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0A3C4" w14:textId="77777777" w:rsidR="003366D5" w:rsidRDefault="0077096E">
      <w:pPr>
        <w:pStyle w:val="Heading2"/>
        <w:spacing w:before="60"/>
        <w:ind w:left="2878" w:firstLine="0"/>
        <w:jc w:val="left"/>
        <w:rPr>
          <w:u w:val="none"/>
        </w:rPr>
      </w:pPr>
      <w:r>
        <w:rPr>
          <w:u w:val="none"/>
        </w:rPr>
        <w:t>MBUSA</w:t>
      </w:r>
      <w:r>
        <w:rPr>
          <w:spacing w:val="-3"/>
          <w:u w:val="none"/>
        </w:rPr>
        <w:t xml:space="preserve"> </w:t>
      </w:r>
      <w:r>
        <w:rPr>
          <w:u w:val="none"/>
        </w:rPr>
        <w:t>SCAN</w:t>
      </w:r>
      <w:r>
        <w:rPr>
          <w:spacing w:val="-1"/>
          <w:u w:val="none"/>
        </w:rPr>
        <w:t xml:space="preserve"> </w:t>
      </w:r>
      <w:r>
        <w:rPr>
          <w:u w:val="none"/>
        </w:rPr>
        <w:t>TOOL</w:t>
      </w:r>
      <w:r>
        <w:rPr>
          <w:spacing w:val="-2"/>
          <w:u w:val="none"/>
        </w:rPr>
        <w:t xml:space="preserve"> </w:t>
      </w:r>
      <w:r>
        <w:rPr>
          <w:u w:val="none"/>
        </w:rPr>
        <w:t>DATA</w:t>
      </w:r>
      <w:r>
        <w:rPr>
          <w:spacing w:val="-1"/>
          <w:u w:val="none"/>
        </w:rPr>
        <w:t xml:space="preserve"> </w:t>
      </w:r>
      <w:r>
        <w:rPr>
          <w:u w:val="none"/>
        </w:rPr>
        <w:t xml:space="preserve">LICENSE </w:t>
      </w:r>
      <w:r>
        <w:rPr>
          <w:spacing w:val="-2"/>
          <w:u w:val="none"/>
        </w:rPr>
        <w:t>AGREEMENT</w:t>
      </w:r>
    </w:p>
    <w:p w14:paraId="1B97458F" w14:textId="2818176F" w:rsidR="003366D5" w:rsidRDefault="0077096E">
      <w:pPr>
        <w:pStyle w:val="BodyText"/>
        <w:spacing w:before="118"/>
        <w:ind w:right="295" w:firstLine="719"/>
      </w:pPr>
      <w:r>
        <w:t>This</w:t>
      </w:r>
      <w:r>
        <w:rPr>
          <w:spacing w:val="-4"/>
        </w:rPr>
        <w:t xml:space="preserve"> </w:t>
      </w:r>
      <w:r>
        <w:t>MBUSA</w:t>
      </w:r>
      <w:r>
        <w:rPr>
          <w:spacing w:val="-4"/>
        </w:rPr>
        <w:t xml:space="preserve"> </w:t>
      </w:r>
      <w:r>
        <w:t>Scan</w:t>
      </w:r>
      <w:r>
        <w:rPr>
          <w:spacing w:val="-3"/>
        </w:rPr>
        <w:t xml:space="preserve"> </w:t>
      </w:r>
      <w:r>
        <w:t>Tool</w:t>
      </w:r>
      <w:r>
        <w:rPr>
          <w:spacing w:val="-3"/>
        </w:rPr>
        <w:t xml:space="preserve"> </w:t>
      </w:r>
      <w:r>
        <w:t>Data</w:t>
      </w:r>
      <w:r>
        <w:rPr>
          <w:spacing w:val="-3"/>
        </w:rPr>
        <w:t xml:space="preserve"> </w:t>
      </w:r>
      <w:r>
        <w:t>License</w:t>
      </w:r>
      <w:r>
        <w:rPr>
          <w:spacing w:val="-4"/>
        </w:rPr>
        <w:t xml:space="preserve"> </w:t>
      </w:r>
      <w:r>
        <w:t>Agreement</w:t>
      </w:r>
      <w:r>
        <w:rPr>
          <w:spacing w:val="-1"/>
        </w:rPr>
        <w:t xml:space="preserve"> </w:t>
      </w:r>
      <w:r>
        <w:t>(the</w:t>
      </w:r>
      <w:r>
        <w:rPr>
          <w:spacing w:val="-5"/>
        </w:rPr>
        <w:t xml:space="preserve"> </w:t>
      </w:r>
      <w:r>
        <w:t>“</w:t>
      </w:r>
      <w:r>
        <w:rPr>
          <w:b/>
        </w:rPr>
        <w:t>Agreement</w:t>
      </w:r>
      <w:r>
        <w:t>”)</w:t>
      </w:r>
      <w:r>
        <w:rPr>
          <w:spacing w:val="-3"/>
        </w:rPr>
        <w:t xml:space="preserve"> </w:t>
      </w:r>
      <w:r>
        <w:t>is</w:t>
      </w:r>
      <w:r>
        <w:rPr>
          <w:spacing w:val="-4"/>
        </w:rPr>
        <w:t xml:space="preserve"> </w:t>
      </w:r>
      <w:r>
        <w:t>entered</w:t>
      </w:r>
      <w:r>
        <w:rPr>
          <w:spacing w:val="-3"/>
        </w:rPr>
        <w:t xml:space="preserve"> </w:t>
      </w:r>
      <w:r>
        <w:t>into</w:t>
      </w:r>
      <w:r>
        <w:rPr>
          <w:spacing w:val="-3"/>
        </w:rPr>
        <w:t xml:space="preserve"> </w:t>
      </w:r>
      <w:r>
        <w:t>as</w:t>
      </w:r>
      <w:r>
        <w:rPr>
          <w:spacing w:val="-4"/>
        </w:rPr>
        <w:t xml:space="preserve"> </w:t>
      </w:r>
      <w:r>
        <w:t xml:space="preserve">of </w:t>
      </w:r>
      <w:r w:rsidR="0038470C">
        <w:rPr>
          <w:u w:val="single"/>
        </w:rPr>
        <w:t>latest date next to the signatures below</w:t>
      </w:r>
      <w:r w:rsidR="00541ADB">
        <w:rPr>
          <w:u w:val="single"/>
        </w:rPr>
        <w:t xml:space="preserve"> </w:t>
      </w:r>
      <w:r>
        <w:t>(the</w:t>
      </w:r>
      <w:r>
        <w:rPr>
          <w:spacing w:val="-1"/>
        </w:rPr>
        <w:t xml:space="preserve"> </w:t>
      </w:r>
      <w:r>
        <w:t>“</w:t>
      </w:r>
      <w:r>
        <w:rPr>
          <w:b/>
        </w:rPr>
        <w:t>Effective</w:t>
      </w:r>
      <w:r>
        <w:rPr>
          <w:b/>
          <w:spacing w:val="-3"/>
        </w:rPr>
        <w:t xml:space="preserve"> </w:t>
      </w:r>
      <w:r>
        <w:rPr>
          <w:b/>
        </w:rPr>
        <w:t>Date</w:t>
      </w:r>
      <w:r>
        <w:t>”),</w:t>
      </w:r>
      <w:r>
        <w:rPr>
          <w:spacing w:val="-3"/>
        </w:rPr>
        <w:t xml:space="preserve"> </w:t>
      </w:r>
      <w:r>
        <w:t>by and between</w:t>
      </w:r>
      <w:r w:rsidR="00FE1201">
        <w:t xml:space="preserve"> (INSERT) </w:t>
      </w:r>
      <w:r>
        <w:t>(“</w:t>
      </w:r>
      <w:r>
        <w:rPr>
          <w:u w:val="single"/>
        </w:rPr>
        <w:t>Licensee</w:t>
      </w:r>
      <w:r>
        <w:t>”), and Mercedes-Benz USA, LLC, a Delaware limited liability company with its principal office located at One Mercedes-Benz Drive, Sandy Springs, GA 30028 (“</w:t>
      </w:r>
      <w:r>
        <w:rPr>
          <w:u w:val="single"/>
        </w:rPr>
        <w:t>MBUSA</w:t>
      </w:r>
      <w:r>
        <w:t>”). Licensee and MBUSA are each referred to herein as a "</w:t>
      </w:r>
      <w:r>
        <w:rPr>
          <w:u w:val="single"/>
        </w:rPr>
        <w:t>Party</w:t>
      </w:r>
      <w:r>
        <w:t>" and, together, the "</w:t>
      </w:r>
      <w:r>
        <w:rPr>
          <w:u w:val="single"/>
        </w:rPr>
        <w:t>Parties</w:t>
      </w:r>
      <w:r>
        <w:t>".</w:t>
      </w:r>
    </w:p>
    <w:p w14:paraId="15545100" w14:textId="77777777" w:rsidR="003366D5" w:rsidRDefault="003366D5">
      <w:pPr>
        <w:pStyle w:val="BodyText"/>
        <w:spacing w:before="9"/>
        <w:ind w:left="0"/>
        <w:jc w:val="left"/>
        <w:rPr>
          <w:sz w:val="26"/>
        </w:rPr>
      </w:pPr>
    </w:p>
    <w:p w14:paraId="5EB41C81" w14:textId="77777777" w:rsidR="003366D5" w:rsidRDefault="0077096E">
      <w:pPr>
        <w:pStyle w:val="Heading2"/>
        <w:spacing w:before="90"/>
        <w:ind w:left="3528" w:right="3596" w:firstLine="0"/>
        <w:jc w:val="center"/>
        <w:rPr>
          <w:u w:val="none"/>
        </w:rPr>
      </w:pPr>
      <w:r>
        <w:rPr>
          <w:spacing w:val="-2"/>
          <w:u w:val="thick"/>
        </w:rPr>
        <w:t>RECITALS</w:t>
      </w:r>
    </w:p>
    <w:p w14:paraId="3EB660D9" w14:textId="77777777" w:rsidR="003366D5" w:rsidRDefault="0077096E">
      <w:pPr>
        <w:pStyle w:val="BodyText"/>
        <w:spacing w:before="118" w:line="242" w:lineRule="auto"/>
        <w:ind w:right="336" w:firstLine="719"/>
      </w:pPr>
      <w:r>
        <w:rPr>
          <w:b/>
        </w:rPr>
        <w:t>WHEREAS</w:t>
      </w:r>
      <w:r>
        <w:t>,</w:t>
      </w:r>
      <w:r>
        <w:rPr>
          <w:spacing w:val="-9"/>
        </w:rPr>
        <w:t xml:space="preserve"> </w:t>
      </w:r>
      <w:r>
        <w:t>MBUSA</w:t>
      </w:r>
      <w:r>
        <w:rPr>
          <w:spacing w:val="-9"/>
        </w:rPr>
        <w:t xml:space="preserve"> </w:t>
      </w:r>
      <w:r>
        <w:t>has</w:t>
      </w:r>
      <w:r>
        <w:rPr>
          <w:spacing w:val="-9"/>
        </w:rPr>
        <w:t xml:space="preserve"> </w:t>
      </w:r>
      <w:r>
        <w:t>MBUSA</w:t>
      </w:r>
      <w:r>
        <w:rPr>
          <w:spacing w:val="-9"/>
        </w:rPr>
        <w:t xml:space="preserve"> </w:t>
      </w:r>
      <w:r>
        <w:t>Scan</w:t>
      </w:r>
      <w:r>
        <w:rPr>
          <w:spacing w:val="-9"/>
        </w:rPr>
        <w:t xml:space="preserve"> </w:t>
      </w:r>
      <w:r>
        <w:t>Tool</w:t>
      </w:r>
      <w:r>
        <w:rPr>
          <w:spacing w:val="-9"/>
        </w:rPr>
        <w:t xml:space="preserve"> </w:t>
      </w:r>
      <w:r>
        <w:t>Data</w:t>
      </w:r>
      <w:r>
        <w:rPr>
          <w:spacing w:val="-9"/>
        </w:rPr>
        <w:t xml:space="preserve"> </w:t>
      </w:r>
      <w:r>
        <w:t>(defined</w:t>
      </w:r>
      <w:r>
        <w:rPr>
          <w:spacing w:val="-12"/>
        </w:rPr>
        <w:t xml:space="preserve"> </w:t>
      </w:r>
      <w:r>
        <w:t>below),</w:t>
      </w:r>
      <w:r>
        <w:rPr>
          <w:spacing w:val="-10"/>
        </w:rPr>
        <w:t xml:space="preserve"> </w:t>
      </w:r>
      <w:r>
        <w:t>which</w:t>
      </w:r>
      <w:r>
        <w:rPr>
          <w:spacing w:val="-9"/>
        </w:rPr>
        <w:t xml:space="preserve"> </w:t>
      </w:r>
      <w:r>
        <w:t>provides</w:t>
      </w:r>
      <w:r>
        <w:rPr>
          <w:spacing w:val="-8"/>
        </w:rPr>
        <w:t xml:space="preserve"> </w:t>
      </w:r>
      <w:r>
        <w:t xml:space="preserve">uses for vehicle diagnostic scan </w:t>
      </w:r>
      <w:proofErr w:type="gramStart"/>
      <w:r>
        <w:t>tools;</w:t>
      </w:r>
      <w:proofErr w:type="gramEnd"/>
    </w:p>
    <w:p w14:paraId="75AE3274" w14:textId="77777777" w:rsidR="003366D5" w:rsidRDefault="0077096E">
      <w:pPr>
        <w:pStyle w:val="BodyText"/>
        <w:spacing w:before="117"/>
        <w:ind w:right="333" w:firstLine="719"/>
      </w:pPr>
      <w:r>
        <w:rPr>
          <w:b/>
          <w:spacing w:val="-2"/>
        </w:rPr>
        <w:t>WHEREAS</w:t>
      </w:r>
      <w:r>
        <w:rPr>
          <w:spacing w:val="-2"/>
        </w:rPr>
        <w:t>,</w:t>
      </w:r>
      <w:r>
        <w:rPr>
          <w:spacing w:val="-6"/>
        </w:rPr>
        <w:t xml:space="preserve"> </w:t>
      </w:r>
      <w:r>
        <w:rPr>
          <w:spacing w:val="-2"/>
        </w:rPr>
        <w:t>pursuant</w:t>
      </w:r>
      <w:r>
        <w:rPr>
          <w:spacing w:val="-5"/>
        </w:rPr>
        <w:t xml:space="preserve"> </w:t>
      </w:r>
      <w:r>
        <w:rPr>
          <w:spacing w:val="-2"/>
        </w:rPr>
        <w:t>to</w:t>
      </w:r>
      <w:r>
        <w:rPr>
          <w:spacing w:val="-9"/>
        </w:rPr>
        <w:t xml:space="preserve"> </w:t>
      </w:r>
      <w:r>
        <w:rPr>
          <w:spacing w:val="-2"/>
        </w:rPr>
        <w:t>a</w:t>
      </w:r>
      <w:r>
        <w:rPr>
          <w:spacing w:val="-7"/>
        </w:rPr>
        <w:t xml:space="preserve"> </w:t>
      </w:r>
      <w:r>
        <w:rPr>
          <w:spacing w:val="-2"/>
        </w:rPr>
        <w:t>Data</w:t>
      </w:r>
      <w:r>
        <w:rPr>
          <w:spacing w:val="-6"/>
        </w:rPr>
        <w:t xml:space="preserve"> </w:t>
      </w:r>
      <w:r>
        <w:rPr>
          <w:spacing w:val="-2"/>
        </w:rPr>
        <w:t>Services</w:t>
      </w:r>
      <w:r>
        <w:rPr>
          <w:spacing w:val="-5"/>
        </w:rPr>
        <w:t xml:space="preserve"> </w:t>
      </w:r>
      <w:r>
        <w:rPr>
          <w:spacing w:val="-2"/>
        </w:rPr>
        <w:t>Agreement</w:t>
      </w:r>
      <w:r>
        <w:rPr>
          <w:spacing w:val="-4"/>
        </w:rPr>
        <w:t xml:space="preserve"> </w:t>
      </w:r>
      <w:r>
        <w:rPr>
          <w:spacing w:val="-2"/>
        </w:rPr>
        <w:t>with</w:t>
      </w:r>
      <w:r>
        <w:rPr>
          <w:spacing w:val="-5"/>
        </w:rPr>
        <w:t xml:space="preserve"> </w:t>
      </w:r>
      <w:r>
        <w:rPr>
          <w:spacing w:val="-2"/>
        </w:rPr>
        <w:t>the</w:t>
      </w:r>
      <w:r>
        <w:rPr>
          <w:spacing w:val="-10"/>
        </w:rPr>
        <w:t xml:space="preserve"> </w:t>
      </w:r>
      <w:r>
        <w:rPr>
          <w:spacing w:val="-2"/>
        </w:rPr>
        <w:t>Equipment</w:t>
      </w:r>
      <w:r>
        <w:rPr>
          <w:spacing w:val="-5"/>
        </w:rPr>
        <w:t xml:space="preserve"> </w:t>
      </w:r>
      <w:r>
        <w:rPr>
          <w:spacing w:val="-2"/>
        </w:rPr>
        <w:t>and</w:t>
      </w:r>
      <w:r>
        <w:rPr>
          <w:spacing w:val="-6"/>
        </w:rPr>
        <w:t xml:space="preserve"> </w:t>
      </w:r>
      <w:r>
        <w:rPr>
          <w:spacing w:val="-2"/>
        </w:rPr>
        <w:t>Tool</w:t>
      </w:r>
      <w:r>
        <w:rPr>
          <w:spacing w:val="-5"/>
        </w:rPr>
        <w:t xml:space="preserve"> </w:t>
      </w:r>
      <w:r>
        <w:rPr>
          <w:spacing w:val="-2"/>
        </w:rPr>
        <w:t xml:space="preserve">Institute </w:t>
      </w:r>
      <w:r>
        <w:t>(“ETI”), MBUSA has authorized ETI to facilitate access to the MBUSA Scan Tool Data to members of ETI who have entered into this Agreement with MBUSA; and</w:t>
      </w:r>
    </w:p>
    <w:p w14:paraId="36D2933D" w14:textId="77777777" w:rsidR="003366D5" w:rsidRDefault="0077096E">
      <w:pPr>
        <w:pStyle w:val="BodyText"/>
        <w:spacing w:before="120"/>
        <w:ind w:right="332" w:firstLine="719"/>
      </w:pPr>
      <w:proofErr w:type="gramStart"/>
      <w:r>
        <w:rPr>
          <w:b/>
        </w:rPr>
        <w:t>WHEREAS</w:t>
      </w:r>
      <w:r>
        <w:t>,</w:t>
      </w:r>
      <w:proofErr w:type="gramEnd"/>
      <w:r>
        <w:rPr>
          <w:spacing w:val="-15"/>
        </w:rPr>
        <w:t xml:space="preserve"> </w:t>
      </w:r>
      <w:r>
        <w:t>Licensee</w:t>
      </w:r>
      <w:r>
        <w:rPr>
          <w:spacing w:val="-15"/>
        </w:rPr>
        <w:t xml:space="preserve"> </w:t>
      </w:r>
      <w:r>
        <w:t>desires</w:t>
      </w:r>
      <w:r>
        <w:rPr>
          <w:spacing w:val="-15"/>
        </w:rPr>
        <w:t xml:space="preserve"> </w:t>
      </w:r>
      <w:r>
        <w:t>to</w:t>
      </w:r>
      <w:r>
        <w:rPr>
          <w:spacing w:val="-15"/>
        </w:rPr>
        <w:t xml:space="preserve"> </w:t>
      </w:r>
      <w:r>
        <w:t>obtain</w:t>
      </w:r>
      <w:r>
        <w:rPr>
          <w:spacing w:val="-15"/>
        </w:rPr>
        <w:t xml:space="preserve"> </w:t>
      </w:r>
      <w:r>
        <w:t>Licensed</w:t>
      </w:r>
      <w:r>
        <w:rPr>
          <w:spacing w:val="-15"/>
        </w:rPr>
        <w:t xml:space="preserve"> </w:t>
      </w:r>
      <w:r>
        <w:t>Data</w:t>
      </w:r>
      <w:r>
        <w:rPr>
          <w:spacing w:val="-15"/>
        </w:rPr>
        <w:t xml:space="preserve"> </w:t>
      </w:r>
      <w:r>
        <w:t>(defined</w:t>
      </w:r>
      <w:r>
        <w:rPr>
          <w:spacing w:val="-15"/>
        </w:rPr>
        <w:t xml:space="preserve"> </w:t>
      </w:r>
      <w:r>
        <w:t>below)</w:t>
      </w:r>
      <w:r>
        <w:rPr>
          <w:spacing w:val="-15"/>
        </w:rPr>
        <w:t xml:space="preserve"> </w:t>
      </w:r>
      <w:r>
        <w:t>for</w:t>
      </w:r>
      <w:r>
        <w:rPr>
          <w:spacing w:val="-15"/>
        </w:rPr>
        <w:t xml:space="preserve"> </w:t>
      </w:r>
      <w:r>
        <w:t>use</w:t>
      </w:r>
      <w:r>
        <w:rPr>
          <w:spacing w:val="-15"/>
        </w:rPr>
        <w:t xml:space="preserve"> </w:t>
      </w:r>
      <w:r>
        <w:t>by</w:t>
      </w:r>
      <w:r>
        <w:rPr>
          <w:spacing w:val="-15"/>
        </w:rPr>
        <w:t xml:space="preserve"> </w:t>
      </w:r>
      <w:r>
        <w:t>Licensee as permitted herein.</w:t>
      </w:r>
    </w:p>
    <w:p w14:paraId="476751D1" w14:textId="77777777" w:rsidR="003366D5" w:rsidRDefault="003366D5">
      <w:pPr>
        <w:pStyle w:val="BodyText"/>
        <w:spacing w:before="9"/>
        <w:ind w:left="0"/>
        <w:jc w:val="left"/>
        <w:rPr>
          <w:sz w:val="23"/>
        </w:rPr>
      </w:pPr>
    </w:p>
    <w:p w14:paraId="61BAA3C7" w14:textId="77777777" w:rsidR="003366D5" w:rsidRDefault="0077096E">
      <w:pPr>
        <w:pStyle w:val="BodyText"/>
        <w:spacing w:before="1"/>
        <w:ind w:right="338" w:firstLine="719"/>
      </w:pPr>
      <w:r>
        <w:rPr>
          <w:b/>
        </w:rPr>
        <w:t>NOW, THEREFORE</w:t>
      </w:r>
      <w:r>
        <w:t>, in consideration of the mutual promises and covenants contained in this Agreement, the parties agree as follows:</w:t>
      </w:r>
    </w:p>
    <w:p w14:paraId="5029F5DD" w14:textId="77777777" w:rsidR="003366D5" w:rsidRDefault="0077096E">
      <w:pPr>
        <w:pStyle w:val="Heading2"/>
        <w:numPr>
          <w:ilvl w:val="0"/>
          <w:numId w:val="9"/>
        </w:numPr>
        <w:tabs>
          <w:tab w:val="left" w:pos="1138"/>
        </w:tabs>
        <w:ind w:left="1138" w:hanging="298"/>
        <w:rPr>
          <w:b w:val="0"/>
          <w:u w:val="none"/>
        </w:rPr>
      </w:pPr>
      <w:r>
        <w:rPr>
          <w:spacing w:val="-2"/>
          <w:u w:val="thick"/>
        </w:rPr>
        <w:t>Definitions</w:t>
      </w:r>
      <w:r>
        <w:rPr>
          <w:b w:val="0"/>
          <w:spacing w:val="-2"/>
          <w:u w:val="none"/>
        </w:rPr>
        <w:t>.</w:t>
      </w:r>
    </w:p>
    <w:p w14:paraId="74CA00B0" w14:textId="77777777" w:rsidR="003366D5" w:rsidRDefault="003366D5">
      <w:pPr>
        <w:pStyle w:val="BodyText"/>
        <w:spacing w:before="2"/>
        <w:ind w:left="0"/>
        <w:jc w:val="left"/>
        <w:rPr>
          <w:sz w:val="16"/>
        </w:rPr>
      </w:pPr>
    </w:p>
    <w:p w14:paraId="0489653D" w14:textId="77777777" w:rsidR="003366D5" w:rsidRDefault="0077096E">
      <w:pPr>
        <w:pStyle w:val="ListParagraph"/>
        <w:numPr>
          <w:ilvl w:val="1"/>
          <w:numId w:val="9"/>
        </w:numPr>
        <w:tabs>
          <w:tab w:val="left" w:pos="2277"/>
        </w:tabs>
        <w:spacing w:before="90"/>
        <w:ind w:right="329" w:firstLine="719"/>
        <w:rPr>
          <w:sz w:val="24"/>
        </w:rPr>
      </w:pPr>
      <w:r>
        <w:rPr>
          <w:sz w:val="24"/>
        </w:rPr>
        <w:t>“</w:t>
      </w:r>
      <w:r>
        <w:rPr>
          <w:b/>
          <w:sz w:val="24"/>
        </w:rPr>
        <w:t>Applicable Law</w:t>
      </w:r>
      <w:r>
        <w:rPr>
          <w:sz w:val="24"/>
        </w:rPr>
        <w:t>” means all applicable federal, state and local codes, orders, decrees,</w:t>
      </w:r>
      <w:r>
        <w:rPr>
          <w:spacing w:val="-13"/>
          <w:sz w:val="24"/>
        </w:rPr>
        <w:t xml:space="preserve"> </w:t>
      </w:r>
      <w:r>
        <w:rPr>
          <w:sz w:val="24"/>
        </w:rPr>
        <w:t>laws,</w:t>
      </w:r>
      <w:r>
        <w:rPr>
          <w:spacing w:val="-13"/>
          <w:sz w:val="24"/>
        </w:rPr>
        <w:t xml:space="preserve"> </w:t>
      </w:r>
      <w:r>
        <w:rPr>
          <w:sz w:val="24"/>
        </w:rPr>
        <w:t>statutes,</w:t>
      </w:r>
      <w:r>
        <w:rPr>
          <w:spacing w:val="-13"/>
          <w:sz w:val="24"/>
        </w:rPr>
        <w:t xml:space="preserve"> </w:t>
      </w:r>
      <w:r>
        <w:rPr>
          <w:sz w:val="24"/>
        </w:rPr>
        <w:t>ordinances,</w:t>
      </w:r>
      <w:r>
        <w:rPr>
          <w:spacing w:val="-12"/>
          <w:sz w:val="24"/>
        </w:rPr>
        <w:t xml:space="preserve"> </w:t>
      </w:r>
      <w:r>
        <w:rPr>
          <w:sz w:val="24"/>
        </w:rPr>
        <w:t>guidelines,</w:t>
      </w:r>
      <w:r>
        <w:rPr>
          <w:spacing w:val="-13"/>
          <w:sz w:val="24"/>
        </w:rPr>
        <w:t xml:space="preserve"> </w:t>
      </w:r>
      <w:r>
        <w:rPr>
          <w:sz w:val="24"/>
        </w:rPr>
        <w:t>rules,</w:t>
      </w:r>
      <w:r>
        <w:rPr>
          <w:spacing w:val="-13"/>
          <w:sz w:val="24"/>
        </w:rPr>
        <w:t xml:space="preserve"> </w:t>
      </w:r>
      <w:r>
        <w:rPr>
          <w:sz w:val="24"/>
        </w:rPr>
        <w:t>and</w:t>
      </w:r>
      <w:r>
        <w:rPr>
          <w:spacing w:val="-13"/>
          <w:sz w:val="24"/>
        </w:rPr>
        <w:t xml:space="preserve"> </w:t>
      </w:r>
      <w:r>
        <w:rPr>
          <w:sz w:val="24"/>
        </w:rPr>
        <w:t>regulations</w:t>
      </w:r>
      <w:r>
        <w:rPr>
          <w:spacing w:val="-12"/>
          <w:sz w:val="24"/>
        </w:rPr>
        <w:t xml:space="preserve"> </w:t>
      </w:r>
      <w:r>
        <w:rPr>
          <w:sz w:val="24"/>
        </w:rPr>
        <w:t>of</w:t>
      </w:r>
      <w:r>
        <w:rPr>
          <w:spacing w:val="-14"/>
          <w:sz w:val="24"/>
        </w:rPr>
        <w:t xml:space="preserve"> </w:t>
      </w:r>
      <w:r>
        <w:rPr>
          <w:sz w:val="24"/>
        </w:rPr>
        <w:t>any</w:t>
      </w:r>
      <w:r>
        <w:rPr>
          <w:spacing w:val="-13"/>
          <w:sz w:val="24"/>
        </w:rPr>
        <w:t xml:space="preserve"> </w:t>
      </w:r>
      <w:r>
        <w:rPr>
          <w:sz w:val="24"/>
        </w:rPr>
        <w:t>jurisdiction,</w:t>
      </w:r>
      <w:r>
        <w:rPr>
          <w:spacing w:val="-12"/>
          <w:sz w:val="24"/>
        </w:rPr>
        <w:t xml:space="preserve"> </w:t>
      </w:r>
      <w:r>
        <w:rPr>
          <w:sz w:val="24"/>
        </w:rPr>
        <w:t>including, without</w:t>
      </w:r>
      <w:r>
        <w:rPr>
          <w:spacing w:val="-12"/>
          <w:sz w:val="24"/>
        </w:rPr>
        <w:t xml:space="preserve"> </w:t>
      </w:r>
      <w:r>
        <w:rPr>
          <w:sz w:val="24"/>
        </w:rPr>
        <w:t>limitation,</w:t>
      </w:r>
      <w:r>
        <w:rPr>
          <w:spacing w:val="-12"/>
          <w:sz w:val="24"/>
        </w:rPr>
        <w:t xml:space="preserve"> </w:t>
      </w:r>
      <w:r>
        <w:rPr>
          <w:sz w:val="24"/>
        </w:rPr>
        <w:t>those</w:t>
      </w:r>
      <w:r>
        <w:rPr>
          <w:spacing w:val="-15"/>
          <w:sz w:val="24"/>
        </w:rPr>
        <w:t xml:space="preserve"> </w:t>
      </w:r>
      <w:r>
        <w:rPr>
          <w:sz w:val="24"/>
        </w:rPr>
        <w:t>of</w:t>
      </w:r>
      <w:r>
        <w:rPr>
          <w:spacing w:val="-13"/>
          <w:sz w:val="24"/>
        </w:rPr>
        <w:t xml:space="preserve"> </w:t>
      </w:r>
      <w:r>
        <w:rPr>
          <w:sz w:val="24"/>
        </w:rPr>
        <w:t>the</w:t>
      </w:r>
      <w:r>
        <w:rPr>
          <w:spacing w:val="-13"/>
          <w:sz w:val="24"/>
        </w:rPr>
        <w:t xml:space="preserve"> </w:t>
      </w:r>
      <w:r>
        <w:rPr>
          <w:sz w:val="24"/>
        </w:rPr>
        <w:t>U.S.</w:t>
      </w:r>
      <w:r>
        <w:rPr>
          <w:spacing w:val="-10"/>
          <w:sz w:val="24"/>
        </w:rPr>
        <w:t xml:space="preserve"> </w:t>
      </w:r>
      <w:r>
        <w:rPr>
          <w:sz w:val="24"/>
        </w:rPr>
        <w:t>Environmental</w:t>
      </w:r>
      <w:r>
        <w:rPr>
          <w:spacing w:val="-12"/>
          <w:sz w:val="24"/>
        </w:rPr>
        <w:t xml:space="preserve"> </w:t>
      </w:r>
      <w:r>
        <w:rPr>
          <w:sz w:val="24"/>
        </w:rPr>
        <w:t>Protection</w:t>
      </w:r>
      <w:r>
        <w:rPr>
          <w:spacing w:val="-12"/>
          <w:sz w:val="24"/>
        </w:rPr>
        <w:t xml:space="preserve"> </w:t>
      </w:r>
      <w:r>
        <w:rPr>
          <w:sz w:val="24"/>
        </w:rPr>
        <w:t>Agency</w:t>
      </w:r>
      <w:r>
        <w:rPr>
          <w:spacing w:val="-13"/>
          <w:sz w:val="24"/>
        </w:rPr>
        <w:t xml:space="preserve"> </w:t>
      </w:r>
      <w:r>
        <w:rPr>
          <w:sz w:val="24"/>
        </w:rPr>
        <w:t>(“EPA”)</w:t>
      </w:r>
      <w:r>
        <w:rPr>
          <w:spacing w:val="-11"/>
          <w:sz w:val="24"/>
        </w:rPr>
        <w:t xml:space="preserve"> </w:t>
      </w:r>
      <w:r>
        <w:rPr>
          <w:sz w:val="24"/>
        </w:rPr>
        <w:t>and</w:t>
      </w:r>
      <w:r>
        <w:rPr>
          <w:spacing w:val="-13"/>
          <w:sz w:val="24"/>
        </w:rPr>
        <w:t xml:space="preserve"> </w:t>
      </w:r>
      <w:r>
        <w:rPr>
          <w:sz w:val="24"/>
        </w:rPr>
        <w:t>the</w:t>
      </w:r>
      <w:r>
        <w:rPr>
          <w:spacing w:val="-10"/>
          <w:sz w:val="24"/>
        </w:rPr>
        <w:t xml:space="preserve"> </w:t>
      </w:r>
      <w:r>
        <w:rPr>
          <w:sz w:val="24"/>
        </w:rPr>
        <w:t>California Air Resource Board (“</w:t>
      </w:r>
      <w:r>
        <w:rPr>
          <w:sz w:val="24"/>
          <w:u w:val="single"/>
        </w:rPr>
        <w:t>CARB</w:t>
      </w:r>
      <w:r>
        <w:rPr>
          <w:sz w:val="24"/>
        </w:rPr>
        <w:t>”) pertaining to the dissemination of emission-related service information, as applicable to the subject matter of this Agreement, and the U.S. Export Administration Laws and Regulations (“</w:t>
      </w:r>
      <w:r>
        <w:rPr>
          <w:sz w:val="24"/>
          <w:u w:val="single"/>
        </w:rPr>
        <w:t>EAR</w:t>
      </w:r>
      <w:r>
        <w:rPr>
          <w:sz w:val="24"/>
        </w:rPr>
        <w:t>”).</w:t>
      </w:r>
    </w:p>
    <w:p w14:paraId="25FD8E08" w14:textId="77777777" w:rsidR="003366D5" w:rsidRDefault="003366D5">
      <w:pPr>
        <w:pStyle w:val="BodyText"/>
        <w:ind w:left="0"/>
        <w:jc w:val="left"/>
        <w:rPr>
          <w:sz w:val="16"/>
        </w:rPr>
      </w:pPr>
    </w:p>
    <w:p w14:paraId="0B3E9D94" w14:textId="77777777" w:rsidR="003366D5" w:rsidRDefault="0077096E">
      <w:pPr>
        <w:pStyle w:val="ListParagraph"/>
        <w:numPr>
          <w:ilvl w:val="1"/>
          <w:numId w:val="9"/>
        </w:numPr>
        <w:tabs>
          <w:tab w:val="left" w:pos="2280"/>
        </w:tabs>
        <w:spacing w:before="90"/>
        <w:ind w:left="2280"/>
        <w:rPr>
          <w:sz w:val="24"/>
        </w:rPr>
      </w:pPr>
      <w:r>
        <w:rPr>
          <w:sz w:val="24"/>
        </w:rPr>
        <w:t>“</w:t>
      </w:r>
      <w:r>
        <w:rPr>
          <w:b/>
          <w:sz w:val="24"/>
        </w:rPr>
        <w:t>ETI</w:t>
      </w:r>
      <w:r>
        <w:rPr>
          <w:b/>
          <w:spacing w:val="-17"/>
          <w:sz w:val="24"/>
        </w:rPr>
        <w:t xml:space="preserve"> </w:t>
      </w:r>
      <w:r>
        <w:rPr>
          <w:b/>
          <w:sz w:val="24"/>
        </w:rPr>
        <w:t>Agreement</w:t>
      </w:r>
      <w:r>
        <w:rPr>
          <w:sz w:val="24"/>
        </w:rPr>
        <w:t>”</w:t>
      </w:r>
      <w:r>
        <w:rPr>
          <w:spacing w:val="-15"/>
          <w:sz w:val="24"/>
        </w:rPr>
        <w:t xml:space="preserve"> </w:t>
      </w:r>
      <w:r>
        <w:rPr>
          <w:sz w:val="24"/>
        </w:rPr>
        <w:t>means</w:t>
      </w:r>
      <w:r>
        <w:rPr>
          <w:spacing w:val="-13"/>
          <w:sz w:val="24"/>
        </w:rPr>
        <w:t xml:space="preserve"> </w:t>
      </w:r>
      <w:r>
        <w:rPr>
          <w:sz w:val="24"/>
        </w:rPr>
        <w:t>the</w:t>
      </w:r>
      <w:r>
        <w:rPr>
          <w:spacing w:val="-14"/>
          <w:sz w:val="24"/>
        </w:rPr>
        <w:t xml:space="preserve"> </w:t>
      </w:r>
      <w:r>
        <w:rPr>
          <w:sz w:val="24"/>
        </w:rPr>
        <w:t>Data</w:t>
      </w:r>
      <w:r>
        <w:rPr>
          <w:spacing w:val="-15"/>
          <w:sz w:val="24"/>
        </w:rPr>
        <w:t xml:space="preserve"> </w:t>
      </w:r>
      <w:r>
        <w:rPr>
          <w:sz w:val="24"/>
        </w:rPr>
        <w:t>Services</w:t>
      </w:r>
      <w:r>
        <w:rPr>
          <w:spacing w:val="-13"/>
          <w:sz w:val="24"/>
        </w:rPr>
        <w:t xml:space="preserve"> </w:t>
      </w:r>
      <w:r>
        <w:rPr>
          <w:sz w:val="24"/>
        </w:rPr>
        <w:t>Agreement</w:t>
      </w:r>
      <w:r>
        <w:rPr>
          <w:spacing w:val="-14"/>
          <w:sz w:val="24"/>
        </w:rPr>
        <w:t xml:space="preserve"> </w:t>
      </w:r>
      <w:r>
        <w:rPr>
          <w:sz w:val="24"/>
        </w:rPr>
        <w:t>between</w:t>
      </w:r>
      <w:r>
        <w:rPr>
          <w:spacing w:val="-13"/>
          <w:sz w:val="24"/>
        </w:rPr>
        <w:t xml:space="preserve"> </w:t>
      </w:r>
      <w:r>
        <w:rPr>
          <w:sz w:val="24"/>
        </w:rPr>
        <w:t>ETI</w:t>
      </w:r>
      <w:r>
        <w:rPr>
          <w:spacing w:val="-15"/>
          <w:sz w:val="24"/>
        </w:rPr>
        <w:t xml:space="preserve"> </w:t>
      </w:r>
      <w:r>
        <w:rPr>
          <w:sz w:val="24"/>
        </w:rPr>
        <w:t>and</w:t>
      </w:r>
      <w:r>
        <w:rPr>
          <w:spacing w:val="-13"/>
          <w:sz w:val="24"/>
        </w:rPr>
        <w:t xml:space="preserve"> </w:t>
      </w:r>
      <w:r>
        <w:rPr>
          <w:spacing w:val="-2"/>
          <w:sz w:val="24"/>
        </w:rPr>
        <w:t>MBUSA.</w:t>
      </w:r>
    </w:p>
    <w:p w14:paraId="7C2FF3FB" w14:textId="77777777" w:rsidR="003366D5" w:rsidRDefault="003366D5">
      <w:pPr>
        <w:pStyle w:val="BodyText"/>
        <w:spacing w:before="2"/>
        <w:ind w:left="0"/>
        <w:jc w:val="left"/>
      </w:pPr>
    </w:p>
    <w:p w14:paraId="56AFCD62" w14:textId="77777777" w:rsidR="003366D5" w:rsidRDefault="0077096E">
      <w:pPr>
        <w:pStyle w:val="ListParagraph"/>
        <w:numPr>
          <w:ilvl w:val="1"/>
          <w:numId w:val="9"/>
        </w:numPr>
        <w:tabs>
          <w:tab w:val="left" w:pos="2277"/>
        </w:tabs>
        <w:spacing w:before="0"/>
        <w:ind w:right="334" w:firstLine="719"/>
        <w:rPr>
          <w:sz w:val="24"/>
        </w:rPr>
      </w:pPr>
      <w:r>
        <w:rPr>
          <w:sz w:val="24"/>
        </w:rPr>
        <w:t>“</w:t>
      </w:r>
      <w:r>
        <w:rPr>
          <w:b/>
          <w:sz w:val="24"/>
        </w:rPr>
        <w:t>Licensed</w:t>
      </w:r>
      <w:r>
        <w:rPr>
          <w:b/>
          <w:spacing w:val="-15"/>
          <w:sz w:val="24"/>
        </w:rPr>
        <w:t xml:space="preserve"> </w:t>
      </w:r>
      <w:r>
        <w:rPr>
          <w:b/>
          <w:sz w:val="24"/>
        </w:rPr>
        <w:t>Data</w:t>
      </w:r>
      <w:r>
        <w:rPr>
          <w:sz w:val="24"/>
        </w:rPr>
        <w:t>”</w:t>
      </w:r>
      <w:r>
        <w:rPr>
          <w:spacing w:val="-11"/>
          <w:sz w:val="24"/>
        </w:rPr>
        <w:t xml:space="preserve"> </w:t>
      </w:r>
      <w:r>
        <w:rPr>
          <w:sz w:val="24"/>
        </w:rPr>
        <w:t>means the</w:t>
      </w:r>
      <w:r>
        <w:rPr>
          <w:spacing w:val="-2"/>
          <w:sz w:val="24"/>
        </w:rPr>
        <w:t xml:space="preserve"> </w:t>
      </w:r>
      <w:r>
        <w:rPr>
          <w:sz w:val="24"/>
        </w:rPr>
        <w:t>MBUSA</w:t>
      </w:r>
      <w:r>
        <w:rPr>
          <w:spacing w:val="-1"/>
          <w:sz w:val="24"/>
        </w:rPr>
        <w:t xml:space="preserve"> </w:t>
      </w:r>
      <w:r>
        <w:rPr>
          <w:sz w:val="24"/>
        </w:rPr>
        <w:t>Scan</w:t>
      </w:r>
      <w:r>
        <w:rPr>
          <w:spacing w:val="-1"/>
          <w:sz w:val="24"/>
        </w:rPr>
        <w:t xml:space="preserve"> </w:t>
      </w:r>
      <w:r>
        <w:rPr>
          <w:sz w:val="24"/>
        </w:rPr>
        <w:t>Tool</w:t>
      </w:r>
      <w:r>
        <w:rPr>
          <w:spacing w:val="-1"/>
          <w:sz w:val="24"/>
        </w:rPr>
        <w:t xml:space="preserve"> </w:t>
      </w:r>
      <w:r>
        <w:rPr>
          <w:sz w:val="24"/>
        </w:rPr>
        <w:t>Data</w:t>
      </w:r>
      <w:r>
        <w:rPr>
          <w:spacing w:val="-2"/>
          <w:sz w:val="24"/>
        </w:rPr>
        <w:t xml:space="preserve"> </w:t>
      </w:r>
      <w:r>
        <w:rPr>
          <w:sz w:val="24"/>
        </w:rPr>
        <w:t>that</w:t>
      </w:r>
      <w:r>
        <w:rPr>
          <w:spacing w:val="-1"/>
          <w:sz w:val="24"/>
        </w:rPr>
        <w:t xml:space="preserve"> </w:t>
      </w:r>
      <w:r>
        <w:rPr>
          <w:sz w:val="24"/>
        </w:rPr>
        <w:t>is</w:t>
      </w:r>
      <w:r>
        <w:rPr>
          <w:spacing w:val="-1"/>
          <w:sz w:val="24"/>
        </w:rPr>
        <w:t xml:space="preserve"> </w:t>
      </w:r>
      <w:r>
        <w:rPr>
          <w:sz w:val="24"/>
        </w:rPr>
        <w:t>provided</w:t>
      </w:r>
      <w:r>
        <w:rPr>
          <w:spacing w:val="-1"/>
          <w:sz w:val="24"/>
        </w:rPr>
        <w:t xml:space="preserve"> </w:t>
      </w:r>
      <w:r>
        <w:rPr>
          <w:sz w:val="24"/>
        </w:rPr>
        <w:t>to</w:t>
      </w:r>
      <w:r>
        <w:rPr>
          <w:spacing w:val="-15"/>
          <w:sz w:val="24"/>
        </w:rPr>
        <w:t xml:space="preserve"> </w:t>
      </w:r>
      <w:r>
        <w:rPr>
          <w:sz w:val="24"/>
        </w:rPr>
        <w:t>Licensee, such as by ETI pursuant to the ETI Agreement.</w:t>
      </w:r>
    </w:p>
    <w:p w14:paraId="31670357" w14:textId="77777777" w:rsidR="003366D5" w:rsidRDefault="003366D5">
      <w:pPr>
        <w:pStyle w:val="BodyText"/>
        <w:spacing w:before="5"/>
        <w:ind w:left="0"/>
        <w:jc w:val="left"/>
        <w:rPr>
          <w:sz w:val="34"/>
        </w:rPr>
      </w:pPr>
    </w:p>
    <w:p w14:paraId="3DCF523E" w14:textId="0D3B681D" w:rsidR="003366D5" w:rsidRDefault="0077096E" w:rsidP="00124F00">
      <w:pPr>
        <w:pStyle w:val="ListParagraph"/>
        <w:widowControl/>
        <w:numPr>
          <w:ilvl w:val="1"/>
          <w:numId w:val="9"/>
        </w:numPr>
        <w:tabs>
          <w:tab w:val="left" w:pos="2277"/>
        </w:tabs>
        <w:spacing w:before="78"/>
        <w:ind w:right="331" w:firstLine="720"/>
      </w:pPr>
      <w:r w:rsidRPr="00124F00">
        <w:rPr>
          <w:sz w:val="24"/>
        </w:rPr>
        <w:t>“</w:t>
      </w:r>
      <w:r w:rsidRPr="00124F00">
        <w:rPr>
          <w:b/>
          <w:sz w:val="24"/>
        </w:rPr>
        <w:t>MBUSA</w:t>
      </w:r>
      <w:r w:rsidRPr="00124F00">
        <w:rPr>
          <w:b/>
          <w:spacing w:val="-13"/>
          <w:sz w:val="24"/>
        </w:rPr>
        <w:t xml:space="preserve"> </w:t>
      </w:r>
      <w:r w:rsidRPr="00124F00">
        <w:rPr>
          <w:b/>
          <w:sz w:val="24"/>
        </w:rPr>
        <w:t>Scan</w:t>
      </w:r>
      <w:r w:rsidRPr="00124F00">
        <w:rPr>
          <w:b/>
          <w:spacing w:val="-11"/>
          <w:sz w:val="24"/>
        </w:rPr>
        <w:t xml:space="preserve"> </w:t>
      </w:r>
      <w:r w:rsidRPr="00124F00">
        <w:rPr>
          <w:b/>
          <w:sz w:val="24"/>
        </w:rPr>
        <w:t>Tool</w:t>
      </w:r>
      <w:r w:rsidRPr="00124F00">
        <w:rPr>
          <w:b/>
          <w:spacing w:val="-12"/>
          <w:sz w:val="24"/>
        </w:rPr>
        <w:t xml:space="preserve"> </w:t>
      </w:r>
      <w:r w:rsidRPr="00124F00">
        <w:rPr>
          <w:b/>
          <w:sz w:val="24"/>
        </w:rPr>
        <w:t>Data</w:t>
      </w:r>
      <w:r w:rsidRPr="00124F00">
        <w:rPr>
          <w:sz w:val="24"/>
        </w:rPr>
        <w:t>”</w:t>
      </w:r>
      <w:r w:rsidRPr="00124F00">
        <w:rPr>
          <w:spacing w:val="-14"/>
          <w:sz w:val="24"/>
        </w:rPr>
        <w:t xml:space="preserve"> </w:t>
      </w:r>
      <w:r w:rsidRPr="00124F00">
        <w:rPr>
          <w:sz w:val="24"/>
        </w:rPr>
        <w:t>means</w:t>
      </w:r>
      <w:r w:rsidRPr="00124F00">
        <w:rPr>
          <w:spacing w:val="-13"/>
          <w:sz w:val="24"/>
        </w:rPr>
        <w:t xml:space="preserve"> </w:t>
      </w:r>
      <w:r w:rsidRPr="00124F00">
        <w:rPr>
          <w:sz w:val="24"/>
        </w:rPr>
        <w:t>electronic</w:t>
      </w:r>
      <w:r w:rsidRPr="00124F00">
        <w:rPr>
          <w:spacing w:val="-11"/>
          <w:sz w:val="24"/>
        </w:rPr>
        <w:t xml:space="preserve"> </w:t>
      </w:r>
      <w:r w:rsidRPr="00124F00">
        <w:rPr>
          <w:sz w:val="24"/>
        </w:rPr>
        <w:t>messages</w:t>
      </w:r>
      <w:r w:rsidRPr="00124F00">
        <w:rPr>
          <w:spacing w:val="-13"/>
          <w:sz w:val="24"/>
        </w:rPr>
        <w:t xml:space="preserve"> </w:t>
      </w:r>
      <w:r w:rsidRPr="00124F00">
        <w:rPr>
          <w:sz w:val="24"/>
        </w:rPr>
        <w:t>transmitted</w:t>
      </w:r>
      <w:r w:rsidRPr="00124F00">
        <w:rPr>
          <w:spacing w:val="-12"/>
          <w:sz w:val="24"/>
        </w:rPr>
        <w:t xml:space="preserve"> </w:t>
      </w:r>
      <w:r w:rsidRPr="00124F00">
        <w:rPr>
          <w:sz w:val="24"/>
        </w:rPr>
        <w:t>between</w:t>
      </w:r>
      <w:r w:rsidRPr="00124F00">
        <w:rPr>
          <w:spacing w:val="-12"/>
          <w:sz w:val="24"/>
        </w:rPr>
        <w:t xml:space="preserve"> </w:t>
      </w:r>
      <w:r w:rsidRPr="00124F00">
        <w:rPr>
          <w:sz w:val="24"/>
        </w:rPr>
        <w:t>a</w:t>
      </w:r>
      <w:r w:rsidRPr="00124F00">
        <w:rPr>
          <w:spacing w:val="-14"/>
          <w:sz w:val="24"/>
        </w:rPr>
        <w:t xml:space="preserve"> </w:t>
      </w:r>
      <w:r w:rsidRPr="00124F00">
        <w:rPr>
          <w:sz w:val="24"/>
        </w:rPr>
        <w:t>scan tool</w:t>
      </w:r>
      <w:r w:rsidRPr="00124F00">
        <w:rPr>
          <w:spacing w:val="-7"/>
          <w:sz w:val="24"/>
        </w:rPr>
        <w:t xml:space="preserve"> </w:t>
      </w:r>
      <w:r w:rsidRPr="00124F00">
        <w:rPr>
          <w:sz w:val="24"/>
        </w:rPr>
        <w:t>and</w:t>
      </w:r>
      <w:r w:rsidRPr="00124F00">
        <w:rPr>
          <w:spacing w:val="-8"/>
          <w:sz w:val="24"/>
        </w:rPr>
        <w:t xml:space="preserve"> </w:t>
      </w:r>
      <w:r w:rsidRPr="00124F00">
        <w:rPr>
          <w:sz w:val="24"/>
        </w:rPr>
        <w:t>an</w:t>
      </w:r>
      <w:r w:rsidRPr="00124F00">
        <w:rPr>
          <w:spacing w:val="-8"/>
          <w:sz w:val="24"/>
        </w:rPr>
        <w:t xml:space="preserve"> </w:t>
      </w:r>
      <w:r w:rsidRPr="00124F00">
        <w:rPr>
          <w:sz w:val="24"/>
        </w:rPr>
        <w:t>electronic</w:t>
      </w:r>
      <w:r w:rsidRPr="00124F00">
        <w:rPr>
          <w:spacing w:val="-6"/>
          <w:sz w:val="24"/>
        </w:rPr>
        <w:t xml:space="preserve"> </w:t>
      </w:r>
      <w:r w:rsidRPr="00124F00">
        <w:rPr>
          <w:sz w:val="24"/>
        </w:rPr>
        <w:t>control</w:t>
      </w:r>
      <w:r w:rsidRPr="00124F00">
        <w:rPr>
          <w:spacing w:val="-7"/>
          <w:sz w:val="24"/>
        </w:rPr>
        <w:t xml:space="preserve"> </w:t>
      </w:r>
      <w:r w:rsidRPr="00124F00">
        <w:rPr>
          <w:sz w:val="24"/>
        </w:rPr>
        <w:t>unit</w:t>
      </w:r>
      <w:r w:rsidRPr="00124F00">
        <w:rPr>
          <w:spacing w:val="-7"/>
          <w:sz w:val="24"/>
        </w:rPr>
        <w:t xml:space="preserve"> </w:t>
      </w:r>
      <w:r w:rsidRPr="00124F00">
        <w:rPr>
          <w:sz w:val="24"/>
        </w:rPr>
        <w:t>(“</w:t>
      </w:r>
      <w:r w:rsidRPr="00124F00">
        <w:rPr>
          <w:sz w:val="24"/>
          <w:u w:val="single"/>
        </w:rPr>
        <w:t>ECU</w:t>
      </w:r>
      <w:r w:rsidRPr="00124F00">
        <w:rPr>
          <w:sz w:val="24"/>
        </w:rPr>
        <w:t>”)</w:t>
      </w:r>
      <w:r w:rsidRPr="00124F00">
        <w:rPr>
          <w:spacing w:val="-9"/>
          <w:sz w:val="24"/>
        </w:rPr>
        <w:t xml:space="preserve"> </w:t>
      </w:r>
      <w:r w:rsidRPr="00124F00">
        <w:rPr>
          <w:sz w:val="24"/>
        </w:rPr>
        <w:t>on-board</w:t>
      </w:r>
      <w:r w:rsidRPr="00124F00">
        <w:rPr>
          <w:spacing w:val="-9"/>
          <w:sz w:val="24"/>
        </w:rPr>
        <w:t xml:space="preserve"> </w:t>
      </w:r>
      <w:r w:rsidRPr="00124F00">
        <w:rPr>
          <w:sz w:val="24"/>
        </w:rPr>
        <w:t>a</w:t>
      </w:r>
      <w:r w:rsidRPr="00124F00">
        <w:rPr>
          <w:spacing w:val="-9"/>
          <w:sz w:val="24"/>
        </w:rPr>
        <w:t xml:space="preserve"> </w:t>
      </w:r>
      <w:r w:rsidRPr="00124F00">
        <w:rPr>
          <w:sz w:val="24"/>
        </w:rPr>
        <w:t>Mercedes-Benz</w:t>
      </w:r>
      <w:r w:rsidRPr="00124F00">
        <w:rPr>
          <w:spacing w:val="-9"/>
          <w:sz w:val="24"/>
        </w:rPr>
        <w:t xml:space="preserve"> </w:t>
      </w:r>
      <w:r w:rsidRPr="00124F00">
        <w:rPr>
          <w:sz w:val="24"/>
        </w:rPr>
        <w:t>vehicle</w:t>
      </w:r>
      <w:r w:rsidRPr="00124F00">
        <w:rPr>
          <w:spacing w:val="-9"/>
          <w:sz w:val="24"/>
        </w:rPr>
        <w:t xml:space="preserve"> </w:t>
      </w:r>
      <w:r w:rsidRPr="00124F00">
        <w:rPr>
          <w:sz w:val="24"/>
        </w:rPr>
        <w:t>for</w:t>
      </w:r>
      <w:r w:rsidRPr="00124F00">
        <w:rPr>
          <w:spacing w:val="-10"/>
          <w:sz w:val="24"/>
        </w:rPr>
        <w:t xml:space="preserve"> </w:t>
      </w:r>
      <w:r w:rsidRPr="00124F00">
        <w:rPr>
          <w:sz w:val="24"/>
        </w:rPr>
        <w:t>the</w:t>
      </w:r>
      <w:r w:rsidRPr="00124F00">
        <w:rPr>
          <w:spacing w:val="-8"/>
          <w:sz w:val="24"/>
        </w:rPr>
        <w:t xml:space="preserve"> </w:t>
      </w:r>
      <w:r w:rsidRPr="00124F00">
        <w:rPr>
          <w:sz w:val="24"/>
        </w:rPr>
        <w:t>purposes</w:t>
      </w:r>
      <w:r w:rsidRPr="00124F00">
        <w:rPr>
          <w:spacing w:val="-8"/>
          <w:sz w:val="24"/>
        </w:rPr>
        <w:t xml:space="preserve"> </w:t>
      </w:r>
      <w:r w:rsidRPr="00124F00">
        <w:rPr>
          <w:sz w:val="24"/>
        </w:rPr>
        <w:t xml:space="preserve">of performing diagnosis, tests and repairs of a Mercedes-Benz vehicle, and </w:t>
      </w:r>
      <w:r w:rsidR="00234D84" w:rsidRPr="00124F00">
        <w:rPr>
          <w:sz w:val="24"/>
        </w:rPr>
        <w:t xml:space="preserve">may </w:t>
      </w:r>
      <w:r w:rsidRPr="00124F00">
        <w:rPr>
          <w:sz w:val="24"/>
        </w:rPr>
        <w:t>include, without limitation: (a) read only, data stream information (e.g. sensor values, I/O switch states, etc.); (b) bi-directional control, data stream information (e.g., operation of actuators, initiation of self- checks, etc.); (c) special diagnostic test routine requirements (e.g. VIN initialization, cylinder balance test, etc.); (d) vehicle data communication requirements (e.g., vehicle connector terminal/pin out definitions, physical layer definitions, etc.); (e) ECU data communication requirements</w:t>
      </w:r>
      <w:r w:rsidRPr="00124F00">
        <w:rPr>
          <w:spacing w:val="-16"/>
          <w:sz w:val="24"/>
        </w:rPr>
        <w:t xml:space="preserve"> </w:t>
      </w:r>
      <w:r w:rsidRPr="00124F00">
        <w:rPr>
          <w:sz w:val="24"/>
        </w:rPr>
        <w:t>(e.g.</w:t>
      </w:r>
      <w:r w:rsidRPr="00124F00">
        <w:rPr>
          <w:spacing w:val="-15"/>
          <w:sz w:val="24"/>
        </w:rPr>
        <w:t xml:space="preserve"> </w:t>
      </w:r>
      <w:r w:rsidRPr="00124F00">
        <w:rPr>
          <w:sz w:val="24"/>
        </w:rPr>
        <w:t>diagnostic</w:t>
      </w:r>
      <w:r w:rsidRPr="00124F00">
        <w:rPr>
          <w:spacing w:val="-13"/>
          <w:sz w:val="24"/>
        </w:rPr>
        <w:t xml:space="preserve"> </w:t>
      </w:r>
      <w:r w:rsidRPr="00124F00">
        <w:rPr>
          <w:sz w:val="24"/>
        </w:rPr>
        <w:t>protocols,</w:t>
      </w:r>
      <w:r w:rsidRPr="00124F00">
        <w:rPr>
          <w:spacing w:val="-11"/>
          <w:sz w:val="24"/>
        </w:rPr>
        <w:t xml:space="preserve"> </w:t>
      </w:r>
      <w:r w:rsidRPr="00124F00">
        <w:rPr>
          <w:sz w:val="24"/>
        </w:rPr>
        <w:t>data</w:t>
      </w:r>
      <w:r w:rsidRPr="00124F00">
        <w:rPr>
          <w:spacing w:val="-14"/>
          <w:sz w:val="24"/>
        </w:rPr>
        <w:t xml:space="preserve"> </w:t>
      </w:r>
      <w:r w:rsidRPr="00124F00">
        <w:rPr>
          <w:sz w:val="24"/>
        </w:rPr>
        <w:t>link</w:t>
      </w:r>
      <w:r w:rsidRPr="00124F00">
        <w:rPr>
          <w:spacing w:val="-15"/>
          <w:sz w:val="24"/>
        </w:rPr>
        <w:t xml:space="preserve"> </w:t>
      </w:r>
      <w:r w:rsidRPr="00124F00">
        <w:rPr>
          <w:sz w:val="24"/>
        </w:rPr>
        <w:t>layer</w:t>
      </w:r>
      <w:r w:rsidRPr="00124F00">
        <w:rPr>
          <w:spacing w:val="-14"/>
          <w:sz w:val="24"/>
        </w:rPr>
        <w:t xml:space="preserve"> </w:t>
      </w:r>
      <w:r w:rsidRPr="00124F00">
        <w:rPr>
          <w:sz w:val="24"/>
        </w:rPr>
        <w:t>definitions,</w:t>
      </w:r>
      <w:r w:rsidRPr="00124F00">
        <w:rPr>
          <w:spacing w:val="-10"/>
          <w:sz w:val="24"/>
        </w:rPr>
        <w:t xml:space="preserve"> </w:t>
      </w:r>
      <w:r w:rsidRPr="00124F00">
        <w:rPr>
          <w:sz w:val="24"/>
        </w:rPr>
        <w:t>etc.);</w:t>
      </w:r>
      <w:r w:rsidRPr="00124F00">
        <w:rPr>
          <w:spacing w:val="-14"/>
          <w:sz w:val="24"/>
        </w:rPr>
        <w:t xml:space="preserve"> </w:t>
      </w:r>
      <w:r w:rsidRPr="00124F00">
        <w:rPr>
          <w:sz w:val="24"/>
        </w:rPr>
        <w:t>and</w:t>
      </w:r>
      <w:r w:rsidRPr="00124F00">
        <w:rPr>
          <w:spacing w:val="-11"/>
          <w:sz w:val="24"/>
        </w:rPr>
        <w:t xml:space="preserve"> </w:t>
      </w:r>
      <w:r w:rsidRPr="00124F00">
        <w:rPr>
          <w:sz w:val="24"/>
        </w:rPr>
        <w:t>(f)</w:t>
      </w:r>
      <w:r w:rsidRPr="00124F00">
        <w:rPr>
          <w:spacing w:val="-14"/>
          <w:sz w:val="24"/>
        </w:rPr>
        <w:t xml:space="preserve"> </w:t>
      </w:r>
      <w:r w:rsidRPr="00124F00">
        <w:rPr>
          <w:sz w:val="24"/>
        </w:rPr>
        <w:t>vehicle</w:t>
      </w:r>
      <w:r w:rsidRPr="00124F00">
        <w:rPr>
          <w:spacing w:val="-13"/>
          <w:sz w:val="24"/>
        </w:rPr>
        <w:t xml:space="preserve"> </w:t>
      </w:r>
      <w:r w:rsidRPr="00124F00">
        <w:rPr>
          <w:spacing w:val="-2"/>
          <w:sz w:val="24"/>
        </w:rPr>
        <w:t>application</w:t>
      </w:r>
      <w:r w:rsidR="006E4D72">
        <w:rPr>
          <w:spacing w:val="-2"/>
          <w:sz w:val="24"/>
        </w:rPr>
        <w:t xml:space="preserve"> </w:t>
      </w:r>
      <w:r w:rsidRPr="00124F00">
        <w:rPr>
          <w:sz w:val="24"/>
        </w:rPr>
        <w:t>in</w:t>
      </w:r>
      <w:r>
        <w:t>formation</w:t>
      </w:r>
      <w:r w:rsidRPr="00124F00">
        <w:rPr>
          <w:spacing w:val="-5"/>
        </w:rPr>
        <w:t xml:space="preserve"> </w:t>
      </w:r>
      <w:r>
        <w:t>(e.g.</w:t>
      </w:r>
      <w:r w:rsidRPr="00124F00">
        <w:rPr>
          <w:spacing w:val="-5"/>
        </w:rPr>
        <w:t xml:space="preserve"> </w:t>
      </w:r>
      <w:r>
        <w:t>ECU</w:t>
      </w:r>
      <w:r w:rsidRPr="00124F00">
        <w:rPr>
          <w:spacing w:val="-6"/>
        </w:rPr>
        <w:t xml:space="preserve"> </w:t>
      </w:r>
      <w:r>
        <w:t>information</w:t>
      </w:r>
      <w:r w:rsidRPr="00124F00">
        <w:rPr>
          <w:spacing w:val="-5"/>
        </w:rPr>
        <w:t xml:space="preserve"> </w:t>
      </w:r>
      <w:r>
        <w:t>charts,</w:t>
      </w:r>
      <w:r w:rsidRPr="00124F00">
        <w:rPr>
          <w:spacing w:val="-6"/>
        </w:rPr>
        <w:t xml:space="preserve"> </w:t>
      </w:r>
      <w:r w:rsidRPr="00124F00">
        <w:rPr>
          <w:spacing w:val="-2"/>
        </w:rPr>
        <w:t>etc.).</w:t>
      </w:r>
    </w:p>
    <w:p w14:paraId="5592DC61" w14:textId="77777777" w:rsidR="003366D5" w:rsidRDefault="003366D5">
      <w:pPr>
        <w:pStyle w:val="BodyText"/>
        <w:ind w:left="0"/>
        <w:jc w:val="left"/>
        <w:rPr>
          <w:sz w:val="26"/>
        </w:rPr>
      </w:pPr>
    </w:p>
    <w:p w14:paraId="7E1D567E" w14:textId="77777777" w:rsidR="003366D5" w:rsidRDefault="0077096E" w:rsidP="006E4D72">
      <w:pPr>
        <w:pStyle w:val="Heading2"/>
        <w:keepNext/>
        <w:numPr>
          <w:ilvl w:val="0"/>
          <w:numId w:val="9"/>
        </w:numPr>
        <w:tabs>
          <w:tab w:val="left" w:pos="1138"/>
        </w:tabs>
        <w:spacing w:before="179"/>
        <w:ind w:left="1137" w:hanging="302"/>
        <w:rPr>
          <w:b w:val="0"/>
          <w:u w:val="none"/>
        </w:rPr>
      </w:pPr>
      <w:r>
        <w:rPr>
          <w:u w:val="thick"/>
        </w:rPr>
        <w:lastRenderedPageBreak/>
        <w:t>Licensed</w:t>
      </w:r>
      <w:r>
        <w:rPr>
          <w:spacing w:val="-4"/>
          <w:u w:val="thick"/>
        </w:rPr>
        <w:t xml:space="preserve"> </w:t>
      </w:r>
      <w:r>
        <w:rPr>
          <w:spacing w:val="-2"/>
          <w:u w:val="thick"/>
        </w:rPr>
        <w:t>Data</w:t>
      </w:r>
      <w:r>
        <w:rPr>
          <w:b w:val="0"/>
          <w:spacing w:val="-2"/>
          <w:u w:val="none"/>
        </w:rPr>
        <w:t>.</w:t>
      </w:r>
    </w:p>
    <w:p w14:paraId="468C1722" w14:textId="77777777" w:rsidR="003366D5" w:rsidRDefault="003366D5" w:rsidP="006E4D72">
      <w:pPr>
        <w:pStyle w:val="BodyText"/>
        <w:keepNext/>
        <w:ind w:left="0"/>
        <w:jc w:val="left"/>
        <w:rPr>
          <w:sz w:val="16"/>
        </w:rPr>
      </w:pPr>
    </w:p>
    <w:p w14:paraId="07605AD5" w14:textId="6FEC89BD" w:rsidR="003366D5" w:rsidRDefault="0077096E">
      <w:pPr>
        <w:pStyle w:val="BodyText"/>
        <w:spacing w:before="90"/>
        <w:ind w:right="328" w:firstLine="599"/>
      </w:pPr>
      <w:r>
        <w:t>Subject</w:t>
      </w:r>
      <w:r>
        <w:rPr>
          <w:spacing w:val="-8"/>
        </w:rPr>
        <w:t xml:space="preserve"> </w:t>
      </w:r>
      <w:r>
        <w:t>to</w:t>
      </w:r>
      <w:r>
        <w:rPr>
          <w:spacing w:val="-8"/>
        </w:rPr>
        <w:t xml:space="preserve"> </w:t>
      </w:r>
      <w:r>
        <w:t>the</w:t>
      </w:r>
      <w:r>
        <w:rPr>
          <w:spacing w:val="-8"/>
        </w:rPr>
        <w:t xml:space="preserve"> </w:t>
      </w:r>
      <w:r>
        <w:t>terms</w:t>
      </w:r>
      <w:r>
        <w:rPr>
          <w:spacing w:val="-8"/>
        </w:rPr>
        <w:t xml:space="preserve"> </w:t>
      </w:r>
      <w:r>
        <w:t>of</w:t>
      </w:r>
      <w:r>
        <w:rPr>
          <w:spacing w:val="-9"/>
        </w:rPr>
        <w:t xml:space="preserve"> </w:t>
      </w:r>
      <w:r>
        <w:t>this</w:t>
      </w:r>
      <w:r>
        <w:rPr>
          <w:spacing w:val="-8"/>
        </w:rPr>
        <w:t xml:space="preserve"> </w:t>
      </w:r>
      <w:r>
        <w:t>Agreement,</w:t>
      </w:r>
      <w:r>
        <w:rPr>
          <w:spacing w:val="-8"/>
        </w:rPr>
        <w:t xml:space="preserve"> </w:t>
      </w:r>
      <w:r>
        <w:t>during</w:t>
      </w:r>
      <w:r>
        <w:rPr>
          <w:spacing w:val="-9"/>
        </w:rPr>
        <w:t xml:space="preserve"> </w:t>
      </w:r>
      <w:r>
        <w:t>the</w:t>
      </w:r>
      <w:r>
        <w:rPr>
          <w:spacing w:val="-9"/>
        </w:rPr>
        <w:t xml:space="preserve"> </w:t>
      </w:r>
      <w:r>
        <w:t>Term</w:t>
      </w:r>
      <w:r>
        <w:rPr>
          <w:spacing w:val="-9"/>
        </w:rPr>
        <w:t xml:space="preserve"> </w:t>
      </w:r>
      <w:r>
        <w:t>(defined</w:t>
      </w:r>
      <w:r>
        <w:rPr>
          <w:spacing w:val="-8"/>
        </w:rPr>
        <w:t xml:space="preserve"> </w:t>
      </w:r>
      <w:r>
        <w:t>below),</w:t>
      </w:r>
      <w:r>
        <w:rPr>
          <w:spacing w:val="-9"/>
        </w:rPr>
        <w:t xml:space="preserve"> </w:t>
      </w:r>
      <w:r>
        <w:t>MBUSA</w:t>
      </w:r>
      <w:r>
        <w:rPr>
          <w:spacing w:val="-8"/>
        </w:rPr>
        <w:t xml:space="preserve"> </w:t>
      </w:r>
      <w:r>
        <w:t>grants</w:t>
      </w:r>
      <w:r>
        <w:rPr>
          <w:spacing w:val="-8"/>
        </w:rPr>
        <w:t xml:space="preserve"> </w:t>
      </w:r>
      <w:r>
        <w:t>to Licensee a non-exclusive, non-transferable, non-sublicensable revocable right and license to the Licensed</w:t>
      </w:r>
      <w:r>
        <w:rPr>
          <w:spacing w:val="-12"/>
        </w:rPr>
        <w:t xml:space="preserve"> </w:t>
      </w:r>
      <w:r>
        <w:t>Data</w:t>
      </w:r>
      <w:r>
        <w:rPr>
          <w:spacing w:val="-12"/>
        </w:rPr>
        <w:t xml:space="preserve"> </w:t>
      </w:r>
      <w:r>
        <w:t>for</w:t>
      </w:r>
      <w:r>
        <w:rPr>
          <w:spacing w:val="-14"/>
        </w:rPr>
        <w:t xml:space="preserve"> </w:t>
      </w:r>
      <w:r>
        <w:t>the</w:t>
      </w:r>
      <w:r>
        <w:rPr>
          <w:spacing w:val="-13"/>
        </w:rPr>
        <w:t xml:space="preserve"> </w:t>
      </w:r>
      <w:r>
        <w:t>development,</w:t>
      </w:r>
      <w:r>
        <w:rPr>
          <w:spacing w:val="-11"/>
        </w:rPr>
        <w:t xml:space="preserve"> </w:t>
      </w:r>
      <w:r>
        <w:t>manufacture</w:t>
      </w:r>
      <w:r>
        <w:rPr>
          <w:spacing w:val="-13"/>
        </w:rPr>
        <w:t xml:space="preserve"> </w:t>
      </w:r>
      <w:r>
        <w:t>and</w:t>
      </w:r>
      <w:r>
        <w:rPr>
          <w:spacing w:val="-12"/>
        </w:rPr>
        <w:t xml:space="preserve"> </w:t>
      </w:r>
      <w:r>
        <w:t>sale</w:t>
      </w:r>
      <w:r>
        <w:rPr>
          <w:spacing w:val="-12"/>
        </w:rPr>
        <w:t xml:space="preserve"> </w:t>
      </w:r>
      <w:r>
        <w:t>of</w:t>
      </w:r>
      <w:r>
        <w:rPr>
          <w:spacing w:val="-15"/>
        </w:rPr>
        <w:t xml:space="preserve"> </w:t>
      </w:r>
      <w:r>
        <w:t>vehicle</w:t>
      </w:r>
      <w:r>
        <w:rPr>
          <w:spacing w:val="-11"/>
        </w:rPr>
        <w:t xml:space="preserve"> </w:t>
      </w:r>
      <w:r>
        <w:t>diagnostic</w:t>
      </w:r>
      <w:r>
        <w:rPr>
          <w:spacing w:val="-12"/>
        </w:rPr>
        <w:t xml:space="preserve"> </w:t>
      </w:r>
      <w:r>
        <w:t>service</w:t>
      </w:r>
      <w:r>
        <w:rPr>
          <w:spacing w:val="-12"/>
        </w:rPr>
        <w:t xml:space="preserve"> </w:t>
      </w:r>
      <w:r>
        <w:t>tools</w:t>
      </w:r>
      <w:r>
        <w:rPr>
          <w:spacing w:val="-12"/>
        </w:rPr>
        <w:t xml:space="preserve"> </w:t>
      </w:r>
      <w:r>
        <w:t>solely for the purposes of performing diagnosis, tests and repairs of Mercedes-Benz vehicles (the “Purposes”). The Licensee expressly acknowledges and agrees that, as between the parties, MBUSA</w:t>
      </w:r>
      <w:r>
        <w:rPr>
          <w:spacing w:val="-7"/>
        </w:rPr>
        <w:t xml:space="preserve"> </w:t>
      </w:r>
      <w:r>
        <w:t>(or</w:t>
      </w:r>
      <w:r>
        <w:rPr>
          <w:spacing w:val="-9"/>
        </w:rPr>
        <w:t xml:space="preserve"> </w:t>
      </w:r>
      <w:r>
        <w:t>its</w:t>
      </w:r>
      <w:r>
        <w:rPr>
          <w:spacing w:val="-7"/>
        </w:rPr>
        <w:t xml:space="preserve"> </w:t>
      </w:r>
      <w:proofErr w:type="gramStart"/>
      <w:r>
        <w:t>third</w:t>
      </w:r>
      <w:r>
        <w:rPr>
          <w:spacing w:val="-8"/>
        </w:rPr>
        <w:t xml:space="preserve"> </w:t>
      </w:r>
      <w:r>
        <w:t>party</w:t>
      </w:r>
      <w:proofErr w:type="gramEnd"/>
      <w:r>
        <w:rPr>
          <w:spacing w:val="-7"/>
        </w:rPr>
        <w:t xml:space="preserve"> </w:t>
      </w:r>
      <w:r>
        <w:t>licensors)</w:t>
      </w:r>
      <w:r>
        <w:rPr>
          <w:spacing w:val="-5"/>
        </w:rPr>
        <w:t xml:space="preserve"> </w:t>
      </w:r>
      <w:r>
        <w:t>exclusively</w:t>
      </w:r>
      <w:r>
        <w:rPr>
          <w:spacing w:val="-6"/>
        </w:rPr>
        <w:t xml:space="preserve"> </w:t>
      </w:r>
      <w:r>
        <w:t>retain</w:t>
      </w:r>
      <w:r>
        <w:rPr>
          <w:spacing w:val="-7"/>
        </w:rPr>
        <w:t xml:space="preserve"> </w:t>
      </w:r>
      <w:r>
        <w:t>all</w:t>
      </w:r>
      <w:r>
        <w:rPr>
          <w:spacing w:val="-6"/>
        </w:rPr>
        <w:t xml:space="preserve"> </w:t>
      </w:r>
      <w:r>
        <w:t>ownership</w:t>
      </w:r>
      <w:r>
        <w:rPr>
          <w:spacing w:val="-5"/>
        </w:rPr>
        <w:t xml:space="preserve"> </w:t>
      </w:r>
      <w:r>
        <w:t>rights,</w:t>
      </w:r>
      <w:r>
        <w:rPr>
          <w:spacing w:val="-7"/>
        </w:rPr>
        <w:t xml:space="preserve"> </w:t>
      </w:r>
      <w:r>
        <w:t>title</w:t>
      </w:r>
      <w:r>
        <w:rPr>
          <w:spacing w:val="-8"/>
        </w:rPr>
        <w:t xml:space="preserve"> </w:t>
      </w:r>
      <w:r>
        <w:t>in</w:t>
      </w:r>
      <w:r>
        <w:rPr>
          <w:spacing w:val="-7"/>
        </w:rPr>
        <w:t xml:space="preserve"> </w:t>
      </w:r>
      <w:r>
        <w:t>and</w:t>
      </w:r>
      <w:r>
        <w:rPr>
          <w:spacing w:val="-7"/>
        </w:rPr>
        <w:t xml:space="preserve"> </w:t>
      </w:r>
      <w:r>
        <w:t>interest</w:t>
      </w:r>
      <w:r>
        <w:rPr>
          <w:spacing w:val="-6"/>
        </w:rPr>
        <w:t xml:space="preserve"> </w:t>
      </w:r>
      <w:r>
        <w:t>to the Licensed Data. Licensee’s exercise of its rights under this Agreement shall not cause such ownership to merge for the benefit of Licensee or deprive or impair MBUSA of its ownership in and to any Licensed Data. Licensee shall not at any time do any act that impairs MBUSA’s intellectual property and other rights therein. Licensee shall not use the Licensed Data for any purpose other than the Purposes, as defined herein. Licensee further agrees to not disclose such Licensed</w:t>
      </w:r>
      <w:r>
        <w:rPr>
          <w:spacing w:val="-8"/>
        </w:rPr>
        <w:t xml:space="preserve"> </w:t>
      </w:r>
      <w:r>
        <w:t>Data</w:t>
      </w:r>
      <w:r>
        <w:rPr>
          <w:spacing w:val="-8"/>
        </w:rPr>
        <w:t xml:space="preserve"> </w:t>
      </w:r>
      <w:r>
        <w:t>to</w:t>
      </w:r>
      <w:r>
        <w:rPr>
          <w:spacing w:val="-8"/>
        </w:rPr>
        <w:t xml:space="preserve"> </w:t>
      </w:r>
      <w:r>
        <w:t>any</w:t>
      </w:r>
      <w:r>
        <w:rPr>
          <w:spacing w:val="-6"/>
        </w:rPr>
        <w:t xml:space="preserve"> </w:t>
      </w:r>
      <w:r>
        <w:t>third</w:t>
      </w:r>
      <w:r>
        <w:rPr>
          <w:spacing w:val="-8"/>
        </w:rPr>
        <w:t xml:space="preserve"> </w:t>
      </w:r>
      <w:r>
        <w:t>party,</w:t>
      </w:r>
      <w:r>
        <w:rPr>
          <w:spacing w:val="-5"/>
        </w:rPr>
        <w:t xml:space="preserve"> </w:t>
      </w:r>
      <w:r>
        <w:t>except</w:t>
      </w:r>
      <w:r>
        <w:rPr>
          <w:spacing w:val="-5"/>
        </w:rPr>
        <w:t xml:space="preserve"> </w:t>
      </w:r>
      <w:r>
        <w:t>as</w:t>
      </w:r>
      <w:r>
        <w:rPr>
          <w:spacing w:val="-8"/>
        </w:rPr>
        <w:t xml:space="preserve"> </w:t>
      </w:r>
      <w:r>
        <w:t>expressly</w:t>
      </w:r>
      <w:r>
        <w:rPr>
          <w:spacing w:val="-8"/>
        </w:rPr>
        <w:t xml:space="preserve"> </w:t>
      </w:r>
      <w:r>
        <w:t>authorized</w:t>
      </w:r>
      <w:r>
        <w:rPr>
          <w:spacing w:val="-5"/>
        </w:rPr>
        <w:t xml:space="preserve"> </w:t>
      </w:r>
      <w:r>
        <w:t>herein</w:t>
      </w:r>
      <w:r>
        <w:rPr>
          <w:spacing w:val="-7"/>
        </w:rPr>
        <w:t xml:space="preserve"> </w:t>
      </w:r>
      <w:r>
        <w:t>or</w:t>
      </w:r>
      <w:r>
        <w:rPr>
          <w:spacing w:val="-9"/>
        </w:rPr>
        <w:t xml:space="preserve"> </w:t>
      </w:r>
      <w:r>
        <w:t>in</w:t>
      </w:r>
      <w:r>
        <w:rPr>
          <w:spacing w:val="-3"/>
        </w:rPr>
        <w:t xml:space="preserve"> </w:t>
      </w:r>
      <w:r>
        <w:t>a</w:t>
      </w:r>
      <w:r>
        <w:rPr>
          <w:spacing w:val="-9"/>
        </w:rPr>
        <w:t xml:space="preserve"> </w:t>
      </w:r>
      <w:r>
        <w:t>separately</w:t>
      </w:r>
      <w:r>
        <w:rPr>
          <w:spacing w:val="-5"/>
        </w:rPr>
        <w:t xml:space="preserve"> </w:t>
      </w:r>
      <w:r>
        <w:t>executed agreement. In addition, Licensee agrees not to duplicate, compile or reverse engineer all or any portion of the Licensed Data or provide the same in any form to any third</w:t>
      </w:r>
      <w:r>
        <w:rPr>
          <w:spacing w:val="-3"/>
        </w:rPr>
        <w:t xml:space="preserve"> </w:t>
      </w:r>
      <w:r>
        <w:t xml:space="preserve">party. Licensed data is solely for use in the </w:t>
      </w:r>
      <w:r w:rsidR="006B5139">
        <w:t>U.S. and its territories</w:t>
      </w:r>
      <w:r>
        <w:t xml:space="preserve"> for the purpose of diagnosis as stated in the agreement. Use of the diagnostic data outside of the </w:t>
      </w:r>
      <w:r w:rsidR="006B5139">
        <w:t>U.S. and its territories</w:t>
      </w:r>
      <w:r>
        <w:t xml:space="preserve"> will result in the termination of the license agreement pending further investigation.</w:t>
      </w:r>
    </w:p>
    <w:p w14:paraId="16894AF0" w14:textId="77777777" w:rsidR="003366D5" w:rsidRDefault="003366D5">
      <w:pPr>
        <w:pStyle w:val="BodyText"/>
        <w:spacing w:before="1"/>
        <w:ind w:left="0"/>
        <w:jc w:val="left"/>
      </w:pPr>
    </w:p>
    <w:p w14:paraId="2C0C9D73" w14:textId="77777777" w:rsidR="003366D5" w:rsidRDefault="0077096E">
      <w:pPr>
        <w:pStyle w:val="Heading2"/>
        <w:numPr>
          <w:ilvl w:val="0"/>
          <w:numId w:val="9"/>
        </w:numPr>
        <w:tabs>
          <w:tab w:val="left" w:pos="1138"/>
        </w:tabs>
        <w:spacing w:before="0"/>
        <w:ind w:left="1138" w:hanging="298"/>
        <w:rPr>
          <w:b w:val="0"/>
          <w:u w:val="none"/>
        </w:rPr>
      </w:pPr>
      <w:r>
        <w:rPr>
          <w:spacing w:val="-2"/>
          <w:u w:val="thick"/>
        </w:rPr>
        <w:t>Confidentiality</w:t>
      </w:r>
      <w:r>
        <w:rPr>
          <w:b w:val="0"/>
          <w:spacing w:val="-2"/>
          <w:u w:val="none"/>
        </w:rPr>
        <w:t>.</w:t>
      </w:r>
    </w:p>
    <w:p w14:paraId="7B010A75" w14:textId="0BA8F015" w:rsidR="003366D5" w:rsidRDefault="0077096E">
      <w:pPr>
        <w:pStyle w:val="ListParagraph"/>
        <w:numPr>
          <w:ilvl w:val="1"/>
          <w:numId w:val="9"/>
        </w:numPr>
        <w:tabs>
          <w:tab w:val="left" w:pos="2277"/>
        </w:tabs>
        <w:ind w:right="330" w:firstLine="719"/>
        <w:rPr>
          <w:sz w:val="24"/>
        </w:rPr>
      </w:pPr>
      <w:r>
        <w:rPr>
          <w:b/>
          <w:sz w:val="24"/>
        </w:rPr>
        <w:t>Obligation of Confidentiality</w:t>
      </w:r>
      <w:r>
        <w:rPr>
          <w:sz w:val="24"/>
        </w:rPr>
        <w:t>. The Parties may exchange Confidential Information under this Agreement during the Term. For purposes of this section, “Confidential Information” means information disclosed by a Party (the “</w:t>
      </w:r>
      <w:r>
        <w:rPr>
          <w:sz w:val="24"/>
          <w:u w:val="single"/>
        </w:rPr>
        <w:t>Discloser</w:t>
      </w:r>
      <w:r>
        <w:rPr>
          <w:sz w:val="24"/>
        </w:rPr>
        <w:t>”) to the other (the “</w:t>
      </w:r>
      <w:r>
        <w:rPr>
          <w:sz w:val="24"/>
          <w:u w:val="single"/>
        </w:rPr>
        <w:t>Recipient</w:t>
      </w:r>
      <w:r>
        <w:rPr>
          <w:sz w:val="24"/>
        </w:rPr>
        <w:t>”), whether in oral, written, or other tangible form, that could reasonably be</w:t>
      </w:r>
      <w:r w:rsidR="00541ADB">
        <w:rPr>
          <w:sz w:val="24"/>
        </w:rPr>
        <w:t xml:space="preserve"> </w:t>
      </w:r>
      <w:r>
        <w:rPr>
          <w:sz w:val="24"/>
        </w:rPr>
        <w:t>considered confidential</w:t>
      </w:r>
      <w:r>
        <w:rPr>
          <w:spacing w:val="-1"/>
          <w:sz w:val="24"/>
        </w:rPr>
        <w:t xml:space="preserve"> </w:t>
      </w:r>
      <w:r>
        <w:rPr>
          <w:sz w:val="24"/>
        </w:rPr>
        <w:t>or</w:t>
      </w:r>
      <w:r>
        <w:rPr>
          <w:spacing w:val="-2"/>
          <w:sz w:val="24"/>
        </w:rPr>
        <w:t xml:space="preserve"> </w:t>
      </w:r>
      <w:r>
        <w:rPr>
          <w:sz w:val="24"/>
        </w:rPr>
        <w:t>proprietary,</w:t>
      </w:r>
      <w:r>
        <w:rPr>
          <w:spacing w:val="-1"/>
          <w:sz w:val="24"/>
        </w:rPr>
        <w:t xml:space="preserve"> </w:t>
      </w:r>
      <w:r>
        <w:rPr>
          <w:sz w:val="24"/>
        </w:rPr>
        <w:t>including</w:t>
      </w:r>
      <w:r>
        <w:rPr>
          <w:spacing w:val="-1"/>
          <w:sz w:val="24"/>
        </w:rPr>
        <w:t xml:space="preserve"> </w:t>
      </w:r>
      <w:r>
        <w:rPr>
          <w:sz w:val="24"/>
        </w:rPr>
        <w:t>the</w:t>
      </w:r>
      <w:r>
        <w:rPr>
          <w:spacing w:val="-2"/>
          <w:sz w:val="24"/>
        </w:rPr>
        <w:t xml:space="preserve"> </w:t>
      </w:r>
      <w:r>
        <w:rPr>
          <w:sz w:val="24"/>
        </w:rPr>
        <w:t>terms</w:t>
      </w:r>
      <w:r>
        <w:rPr>
          <w:spacing w:val="-1"/>
          <w:sz w:val="24"/>
        </w:rPr>
        <w:t xml:space="preserve"> </w:t>
      </w:r>
      <w:r>
        <w:rPr>
          <w:sz w:val="24"/>
        </w:rPr>
        <w:t>and</w:t>
      </w:r>
      <w:r>
        <w:rPr>
          <w:spacing w:val="-1"/>
          <w:sz w:val="24"/>
        </w:rPr>
        <w:t xml:space="preserve"> </w:t>
      </w:r>
      <w:r>
        <w:rPr>
          <w:sz w:val="24"/>
        </w:rPr>
        <w:t>conditions</w:t>
      </w:r>
      <w:r>
        <w:rPr>
          <w:spacing w:val="-1"/>
          <w:sz w:val="24"/>
        </w:rPr>
        <w:t xml:space="preserve"> </w:t>
      </w:r>
      <w:r>
        <w:rPr>
          <w:sz w:val="24"/>
        </w:rPr>
        <w:t>of</w:t>
      </w:r>
      <w:r>
        <w:rPr>
          <w:spacing w:val="-2"/>
          <w:sz w:val="24"/>
        </w:rPr>
        <w:t xml:space="preserve"> </w:t>
      </w:r>
      <w:r>
        <w:rPr>
          <w:sz w:val="24"/>
        </w:rPr>
        <w:t>this</w:t>
      </w:r>
      <w:r>
        <w:rPr>
          <w:spacing w:val="-1"/>
          <w:sz w:val="24"/>
        </w:rPr>
        <w:t xml:space="preserve"> </w:t>
      </w:r>
      <w:r>
        <w:rPr>
          <w:sz w:val="24"/>
        </w:rPr>
        <w:t>Agreement;</w:t>
      </w:r>
      <w:r>
        <w:rPr>
          <w:spacing w:val="-1"/>
          <w:sz w:val="24"/>
        </w:rPr>
        <w:t xml:space="preserve"> </w:t>
      </w:r>
      <w:r>
        <w:rPr>
          <w:sz w:val="24"/>
        </w:rPr>
        <w:t>business</w:t>
      </w:r>
      <w:r>
        <w:rPr>
          <w:spacing w:val="-1"/>
          <w:sz w:val="24"/>
        </w:rPr>
        <w:t xml:space="preserve"> </w:t>
      </w:r>
      <w:r>
        <w:rPr>
          <w:sz w:val="24"/>
        </w:rPr>
        <w:t>plans; pricing data and information, including pricing formulas; projected activities and results of operations;</w:t>
      </w:r>
      <w:r>
        <w:rPr>
          <w:spacing w:val="-7"/>
          <w:sz w:val="24"/>
        </w:rPr>
        <w:t xml:space="preserve"> </w:t>
      </w:r>
      <w:r>
        <w:rPr>
          <w:sz w:val="24"/>
        </w:rPr>
        <w:t>names</w:t>
      </w:r>
      <w:r>
        <w:rPr>
          <w:spacing w:val="-4"/>
          <w:sz w:val="24"/>
        </w:rPr>
        <w:t xml:space="preserve"> </w:t>
      </w:r>
      <w:r>
        <w:rPr>
          <w:sz w:val="24"/>
        </w:rPr>
        <w:t>of</w:t>
      </w:r>
      <w:r>
        <w:rPr>
          <w:spacing w:val="-7"/>
          <w:sz w:val="24"/>
        </w:rPr>
        <w:t xml:space="preserve"> </w:t>
      </w:r>
      <w:r>
        <w:rPr>
          <w:sz w:val="24"/>
        </w:rPr>
        <w:t>customers,</w:t>
      </w:r>
      <w:r>
        <w:rPr>
          <w:spacing w:val="-5"/>
          <w:sz w:val="24"/>
        </w:rPr>
        <w:t xml:space="preserve"> </w:t>
      </w:r>
      <w:r>
        <w:rPr>
          <w:sz w:val="24"/>
        </w:rPr>
        <w:t>counterparties,</w:t>
      </w:r>
      <w:r>
        <w:rPr>
          <w:spacing w:val="-4"/>
          <w:sz w:val="24"/>
        </w:rPr>
        <w:t xml:space="preserve"> </w:t>
      </w:r>
      <w:r>
        <w:rPr>
          <w:sz w:val="24"/>
        </w:rPr>
        <w:t>and</w:t>
      </w:r>
      <w:r>
        <w:rPr>
          <w:spacing w:val="-6"/>
          <w:sz w:val="24"/>
        </w:rPr>
        <w:t xml:space="preserve"> </w:t>
      </w:r>
      <w:r>
        <w:rPr>
          <w:sz w:val="24"/>
        </w:rPr>
        <w:t>employees;</w:t>
      </w:r>
      <w:r>
        <w:rPr>
          <w:spacing w:val="-4"/>
          <w:sz w:val="24"/>
        </w:rPr>
        <w:t xml:space="preserve"> </w:t>
      </w:r>
      <w:r>
        <w:rPr>
          <w:sz w:val="24"/>
        </w:rPr>
        <w:t>means,</w:t>
      </w:r>
      <w:r>
        <w:rPr>
          <w:spacing w:val="-5"/>
          <w:sz w:val="24"/>
        </w:rPr>
        <w:t xml:space="preserve"> </w:t>
      </w:r>
      <w:r>
        <w:rPr>
          <w:sz w:val="24"/>
        </w:rPr>
        <w:t>methods</w:t>
      </w:r>
      <w:r>
        <w:rPr>
          <w:spacing w:val="-5"/>
          <w:sz w:val="24"/>
        </w:rPr>
        <w:t xml:space="preserve"> </w:t>
      </w:r>
      <w:r>
        <w:rPr>
          <w:sz w:val="24"/>
        </w:rPr>
        <w:t>and</w:t>
      </w:r>
      <w:r>
        <w:rPr>
          <w:spacing w:val="-4"/>
          <w:sz w:val="24"/>
        </w:rPr>
        <w:t xml:space="preserve"> </w:t>
      </w:r>
      <w:r>
        <w:rPr>
          <w:sz w:val="24"/>
        </w:rPr>
        <w:t>processes</w:t>
      </w:r>
      <w:r>
        <w:rPr>
          <w:spacing w:val="-6"/>
          <w:sz w:val="24"/>
        </w:rPr>
        <w:t xml:space="preserve"> </w:t>
      </w:r>
      <w:r>
        <w:rPr>
          <w:sz w:val="24"/>
        </w:rPr>
        <w:t>of manufacture</w:t>
      </w:r>
      <w:r>
        <w:rPr>
          <w:spacing w:val="-7"/>
          <w:sz w:val="24"/>
        </w:rPr>
        <w:t xml:space="preserve"> </w:t>
      </w:r>
      <w:r>
        <w:rPr>
          <w:sz w:val="24"/>
        </w:rPr>
        <w:t>and</w:t>
      </w:r>
      <w:r>
        <w:rPr>
          <w:spacing w:val="-7"/>
          <w:sz w:val="24"/>
        </w:rPr>
        <w:t xml:space="preserve"> </w:t>
      </w:r>
      <w:r>
        <w:rPr>
          <w:sz w:val="24"/>
        </w:rPr>
        <w:t>assembly;</w:t>
      </w:r>
      <w:r>
        <w:rPr>
          <w:spacing w:val="-5"/>
          <w:sz w:val="24"/>
        </w:rPr>
        <w:t xml:space="preserve"> </w:t>
      </w:r>
      <w:r>
        <w:rPr>
          <w:sz w:val="24"/>
        </w:rPr>
        <w:t>intellectual</w:t>
      </w:r>
      <w:r>
        <w:rPr>
          <w:spacing w:val="-4"/>
          <w:sz w:val="24"/>
        </w:rPr>
        <w:t xml:space="preserve"> </w:t>
      </w:r>
      <w:r>
        <w:rPr>
          <w:sz w:val="24"/>
        </w:rPr>
        <w:t>property</w:t>
      </w:r>
      <w:r>
        <w:rPr>
          <w:spacing w:val="-8"/>
          <w:sz w:val="24"/>
        </w:rPr>
        <w:t xml:space="preserve"> </w:t>
      </w:r>
      <w:r>
        <w:rPr>
          <w:sz w:val="24"/>
        </w:rPr>
        <w:t>rights;</w:t>
      </w:r>
      <w:r>
        <w:rPr>
          <w:spacing w:val="-8"/>
          <w:sz w:val="24"/>
        </w:rPr>
        <w:t xml:space="preserve"> </w:t>
      </w:r>
      <w:r>
        <w:rPr>
          <w:sz w:val="24"/>
        </w:rPr>
        <w:t>existing</w:t>
      </w:r>
      <w:r>
        <w:rPr>
          <w:spacing w:val="-6"/>
          <w:sz w:val="24"/>
        </w:rPr>
        <w:t xml:space="preserve"> </w:t>
      </w:r>
      <w:r>
        <w:rPr>
          <w:sz w:val="24"/>
        </w:rPr>
        <w:t>and</w:t>
      </w:r>
      <w:r>
        <w:rPr>
          <w:spacing w:val="-7"/>
          <w:sz w:val="24"/>
        </w:rPr>
        <w:t xml:space="preserve"> </w:t>
      </w:r>
      <w:r>
        <w:rPr>
          <w:sz w:val="24"/>
        </w:rPr>
        <w:t>proposed</w:t>
      </w:r>
      <w:r>
        <w:rPr>
          <w:spacing w:val="-7"/>
          <w:sz w:val="24"/>
        </w:rPr>
        <w:t xml:space="preserve"> </w:t>
      </w:r>
      <w:r>
        <w:rPr>
          <w:sz w:val="24"/>
        </w:rPr>
        <w:t>products;</w:t>
      </w:r>
      <w:r>
        <w:rPr>
          <w:spacing w:val="-3"/>
          <w:sz w:val="24"/>
        </w:rPr>
        <w:t xml:space="preserve"> </w:t>
      </w:r>
      <w:r>
        <w:rPr>
          <w:sz w:val="24"/>
        </w:rPr>
        <w:t>computer software; ideas and concepts; data, drawings, designs, plans, specifications, materials and documents; and, business records. Confidential Information will not include information that (A) is or becomes publicly known through no act or omission of the Recipient in breach of this Agreement; (B) was in Recipient’s lawful possession prior to the disclosure, as demonstrated by written</w:t>
      </w:r>
      <w:r>
        <w:rPr>
          <w:spacing w:val="-15"/>
          <w:sz w:val="24"/>
        </w:rPr>
        <w:t xml:space="preserve"> </w:t>
      </w:r>
      <w:r>
        <w:rPr>
          <w:sz w:val="24"/>
        </w:rPr>
        <w:t>records;</w:t>
      </w:r>
      <w:r>
        <w:rPr>
          <w:spacing w:val="-15"/>
          <w:sz w:val="24"/>
        </w:rPr>
        <w:t xml:space="preserve"> </w:t>
      </w:r>
      <w:r>
        <w:rPr>
          <w:sz w:val="24"/>
        </w:rPr>
        <w:t>(C)</w:t>
      </w:r>
      <w:r>
        <w:rPr>
          <w:spacing w:val="-15"/>
          <w:sz w:val="24"/>
        </w:rPr>
        <w:t xml:space="preserve"> </w:t>
      </w:r>
      <w:r>
        <w:rPr>
          <w:sz w:val="24"/>
        </w:rPr>
        <w:t>is</w:t>
      </w:r>
      <w:r>
        <w:rPr>
          <w:spacing w:val="-15"/>
          <w:sz w:val="24"/>
        </w:rPr>
        <w:t xml:space="preserve"> </w:t>
      </w:r>
      <w:r>
        <w:rPr>
          <w:sz w:val="24"/>
        </w:rPr>
        <w:t>rightfully</w:t>
      </w:r>
      <w:r>
        <w:rPr>
          <w:spacing w:val="-15"/>
          <w:sz w:val="24"/>
        </w:rPr>
        <w:t xml:space="preserve"> </w:t>
      </w:r>
      <w:r>
        <w:rPr>
          <w:sz w:val="24"/>
        </w:rPr>
        <w:t>received</w:t>
      </w:r>
      <w:r>
        <w:rPr>
          <w:spacing w:val="-13"/>
          <w:sz w:val="24"/>
        </w:rPr>
        <w:t xml:space="preserve"> </w:t>
      </w:r>
      <w:r>
        <w:rPr>
          <w:sz w:val="24"/>
        </w:rPr>
        <w:t>by</w:t>
      </w:r>
      <w:r>
        <w:rPr>
          <w:spacing w:val="-15"/>
          <w:sz w:val="24"/>
        </w:rPr>
        <w:t xml:space="preserve"> </w:t>
      </w:r>
      <w:r>
        <w:rPr>
          <w:sz w:val="24"/>
        </w:rPr>
        <w:t>Recipient</w:t>
      </w:r>
      <w:r>
        <w:rPr>
          <w:spacing w:val="-13"/>
          <w:sz w:val="24"/>
        </w:rPr>
        <w:t xml:space="preserve"> </w:t>
      </w:r>
      <w:r>
        <w:rPr>
          <w:sz w:val="24"/>
        </w:rPr>
        <w:t>from</w:t>
      </w:r>
      <w:r>
        <w:rPr>
          <w:spacing w:val="-15"/>
          <w:sz w:val="24"/>
        </w:rPr>
        <w:t xml:space="preserve"> </w:t>
      </w:r>
      <w:r>
        <w:rPr>
          <w:sz w:val="24"/>
        </w:rPr>
        <w:t>a</w:t>
      </w:r>
      <w:r>
        <w:rPr>
          <w:spacing w:val="-14"/>
          <w:sz w:val="24"/>
        </w:rPr>
        <w:t xml:space="preserve"> </w:t>
      </w:r>
      <w:r>
        <w:rPr>
          <w:sz w:val="24"/>
        </w:rPr>
        <w:t>third</w:t>
      </w:r>
      <w:r>
        <w:rPr>
          <w:spacing w:val="-13"/>
          <w:sz w:val="24"/>
        </w:rPr>
        <w:t xml:space="preserve"> </w:t>
      </w:r>
      <w:r>
        <w:rPr>
          <w:sz w:val="24"/>
        </w:rPr>
        <w:t>party</w:t>
      </w:r>
      <w:r>
        <w:rPr>
          <w:spacing w:val="-15"/>
          <w:sz w:val="24"/>
        </w:rPr>
        <w:t xml:space="preserve"> </w:t>
      </w:r>
      <w:r>
        <w:rPr>
          <w:sz w:val="24"/>
        </w:rPr>
        <w:t>without</w:t>
      </w:r>
      <w:r>
        <w:rPr>
          <w:spacing w:val="-15"/>
          <w:sz w:val="24"/>
        </w:rPr>
        <w:t xml:space="preserve"> </w:t>
      </w:r>
      <w:r>
        <w:rPr>
          <w:sz w:val="24"/>
        </w:rPr>
        <w:t>an</w:t>
      </w:r>
      <w:r>
        <w:rPr>
          <w:spacing w:val="-15"/>
          <w:sz w:val="24"/>
        </w:rPr>
        <w:t xml:space="preserve"> </w:t>
      </w:r>
      <w:r>
        <w:rPr>
          <w:sz w:val="24"/>
        </w:rPr>
        <w:t>accompanying secrecy obligation or breach of any duty or agreement by which the third party is bound, and imposes</w:t>
      </w:r>
      <w:r>
        <w:rPr>
          <w:spacing w:val="-5"/>
          <w:sz w:val="24"/>
        </w:rPr>
        <w:t xml:space="preserve"> </w:t>
      </w:r>
      <w:r>
        <w:rPr>
          <w:sz w:val="24"/>
        </w:rPr>
        <w:t>no</w:t>
      </w:r>
      <w:r>
        <w:rPr>
          <w:spacing w:val="-6"/>
          <w:sz w:val="24"/>
        </w:rPr>
        <w:t xml:space="preserve"> </w:t>
      </w:r>
      <w:r>
        <w:rPr>
          <w:sz w:val="24"/>
        </w:rPr>
        <w:t>obligation</w:t>
      </w:r>
      <w:r>
        <w:rPr>
          <w:spacing w:val="-5"/>
          <w:sz w:val="24"/>
        </w:rPr>
        <w:t xml:space="preserve"> </w:t>
      </w:r>
      <w:r>
        <w:rPr>
          <w:sz w:val="24"/>
        </w:rPr>
        <w:t>of</w:t>
      </w:r>
      <w:r>
        <w:rPr>
          <w:spacing w:val="-9"/>
          <w:sz w:val="24"/>
        </w:rPr>
        <w:t xml:space="preserve"> </w:t>
      </w:r>
      <w:r>
        <w:rPr>
          <w:sz w:val="24"/>
        </w:rPr>
        <w:t>confidentiality</w:t>
      </w:r>
      <w:r>
        <w:rPr>
          <w:spacing w:val="-4"/>
          <w:sz w:val="24"/>
        </w:rPr>
        <w:t xml:space="preserve"> </w:t>
      </w:r>
      <w:r>
        <w:rPr>
          <w:sz w:val="24"/>
        </w:rPr>
        <w:t>upon</w:t>
      </w:r>
      <w:r>
        <w:rPr>
          <w:spacing w:val="-6"/>
          <w:sz w:val="24"/>
        </w:rPr>
        <w:t xml:space="preserve"> </w:t>
      </w:r>
      <w:r>
        <w:rPr>
          <w:sz w:val="24"/>
        </w:rPr>
        <w:t>Recipient;</w:t>
      </w:r>
      <w:r>
        <w:rPr>
          <w:spacing w:val="-4"/>
          <w:sz w:val="24"/>
        </w:rPr>
        <w:t xml:space="preserve"> </w:t>
      </w:r>
      <w:r>
        <w:rPr>
          <w:sz w:val="24"/>
        </w:rPr>
        <w:t>or</w:t>
      </w:r>
      <w:r>
        <w:rPr>
          <w:spacing w:val="-7"/>
          <w:sz w:val="24"/>
        </w:rPr>
        <w:t xml:space="preserve"> </w:t>
      </w:r>
      <w:r>
        <w:rPr>
          <w:sz w:val="24"/>
        </w:rPr>
        <w:t>(D)</w:t>
      </w:r>
      <w:r>
        <w:rPr>
          <w:spacing w:val="-7"/>
          <w:sz w:val="24"/>
        </w:rPr>
        <w:t xml:space="preserve"> </w:t>
      </w:r>
      <w:r>
        <w:rPr>
          <w:sz w:val="24"/>
        </w:rPr>
        <w:t>is</w:t>
      </w:r>
      <w:r>
        <w:rPr>
          <w:spacing w:val="-6"/>
          <w:sz w:val="24"/>
        </w:rPr>
        <w:t xml:space="preserve"> </w:t>
      </w:r>
      <w:r>
        <w:rPr>
          <w:sz w:val="24"/>
        </w:rPr>
        <w:t>shown,</w:t>
      </w:r>
      <w:r>
        <w:rPr>
          <w:spacing w:val="-6"/>
          <w:sz w:val="24"/>
        </w:rPr>
        <w:t xml:space="preserve"> </w:t>
      </w:r>
      <w:r>
        <w:rPr>
          <w:sz w:val="24"/>
        </w:rPr>
        <w:t>by</w:t>
      </w:r>
      <w:r>
        <w:rPr>
          <w:spacing w:val="-6"/>
          <w:sz w:val="24"/>
        </w:rPr>
        <w:t xml:space="preserve"> </w:t>
      </w:r>
      <w:r>
        <w:rPr>
          <w:sz w:val="24"/>
        </w:rPr>
        <w:t>clear</w:t>
      </w:r>
      <w:r>
        <w:rPr>
          <w:spacing w:val="-6"/>
          <w:sz w:val="24"/>
        </w:rPr>
        <w:t xml:space="preserve"> </w:t>
      </w:r>
      <w:r>
        <w:rPr>
          <w:sz w:val="24"/>
        </w:rPr>
        <w:t>and</w:t>
      </w:r>
      <w:r>
        <w:rPr>
          <w:spacing w:val="-8"/>
          <w:sz w:val="24"/>
        </w:rPr>
        <w:t xml:space="preserve"> </w:t>
      </w:r>
      <w:r>
        <w:rPr>
          <w:sz w:val="24"/>
        </w:rPr>
        <w:t xml:space="preserve">convincing evidence, to be independently developed by Recipient’s employees without having any access to Confidential Information and without any reliance in any way upon Discloser’s Confidential </w:t>
      </w:r>
      <w:r>
        <w:rPr>
          <w:spacing w:val="-2"/>
          <w:sz w:val="24"/>
        </w:rPr>
        <w:t>Information.</w:t>
      </w:r>
    </w:p>
    <w:p w14:paraId="71FB27DB" w14:textId="77777777" w:rsidR="003366D5" w:rsidRDefault="003366D5">
      <w:pPr>
        <w:pStyle w:val="BodyText"/>
        <w:spacing w:before="1"/>
        <w:ind w:left="0"/>
        <w:jc w:val="left"/>
      </w:pPr>
    </w:p>
    <w:p w14:paraId="4B34F86A" w14:textId="77777777" w:rsidR="003366D5" w:rsidRDefault="0077096E">
      <w:pPr>
        <w:pStyle w:val="BodyText"/>
        <w:ind w:right="340" w:firstLine="719"/>
      </w:pPr>
      <w:r>
        <w:t>A Recipient will use</w:t>
      </w:r>
      <w:r>
        <w:rPr>
          <w:spacing w:val="-1"/>
        </w:rPr>
        <w:t xml:space="preserve"> </w:t>
      </w:r>
      <w:r>
        <w:t>Discloser’s Confidential Information exclusively for the purposes of performing</w:t>
      </w:r>
      <w:r>
        <w:rPr>
          <w:spacing w:val="-2"/>
        </w:rPr>
        <w:t xml:space="preserve"> </w:t>
      </w:r>
      <w:r>
        <w:t>Recipient’s</w:t>
      </w:r>
      <w:r>
        <w:rPr>
          <w:spacing w:val="-3"/>
        </w:rPr>
        <w:t xml:space="preserve"> </w:t>
      </w:r>
      <w:r>
        <w:t>obligations</w:t>
      </w:r>
      <w:r>
        <w:rPr>
          <w:spacing w:val="-3"/>
        </w:rPr>
        <w:t xml:space="preserve"> </w:t>
      </w:r>
      <w:r>
        <w:t>under</w:t>
      </w:r>
      <w:r>
        <w:rPr>
          <w:spacing w:val="-1"/>
        </w:rPr>
        <w:t xml:space="preserve"> </w:t>
      </w:r>
      <w:r>
        <w:t>this</w:t>
      </w:r>
      <w:r>
        <w:rPr>
          <w:spacing w:val="-3"/>
        </w:rPr>
        <w:t xml:space="preserve"> </w:t>
      </w:r>
      <w:r>
        <w:t>Agreement</w:t>
      </w:r>
      <w:r>
        <w:rPr>
          <w:spacing w:val="-2"/>
        </w:rPr>
        <w:t xml:space="preserve"> </w:t>
      </w:r>
      <w:r>
        <w:t>(the</w:t>
      </w:r>
      <w:r>
        <w:rPr>
          <w:spacing w:val="-1"/>
        </w:rPr>
        <w:t xml:space="preserve"> </w:t>
      </w:r>
      <w:r>
        <w:t>“</w:t>
      </w:r>
      <w:r>
        <w:rPr>
          <w:u w:val="single"/>
        </w:rPr>
        <w:t>Authorized Use</w:t>
      </w:r>
      <w:r>
        <w:t>”).</w:t>
      </w:r>
      <w:r>
        <w:rPr>
          <w:spacing w:val="-2"/>
        </w:rPr>
        <w:t xml:space="preserve"> </w:t>
      </w:r>
      <w:r>
        <w:t>Recipient</w:t>
      </w:r>
      <w:r>
        <w:rPr>
          <w:spacing w:val="40"/>
        </w:rPr>
        <w:t xml:space="preserve"> </w:t>
      </w:r>
      <w:r>
        <w:t>will</w:t>
      </w:r>
    </w:p>
    <w:p w14:paraId="4A2ADE16" w14:textId="77777777" w:rsidR="003366D5" w:rsidRDefault="003366D5">
      <w:pPr>
        <w:sectPr w:rsidR="003366D5">
          <w:headerReference w:type="even" r:id="rId8"/>
          <w:headerReference w:type="default" r:id="rId9"/>
          <w:footerReference w:type="even" r:id="rId10"/>
          <w:footerReference w:type="default" r:id="rId11"/>
          <w:headerReference w:type="first" r:id="rId12"/>
          <w:footerReference w:type="first" r:id="rId13"/>
          <w:pgSz w:w="12240" w:h="15840"/>
          <w:pgMar w:top="1260" w:right="1100" w:bottom="280" w:left="600" w:header="720" w:footer="720" w:gutter="0"/>
          <w:cols w:space="720"/>
        </w:sectPr>
      </w:pPr>
    </w:p>
    <w:p w14:paraId="6996DB30" w14:textId="77777777" w:rsidR="003366D5" w:rsidRDefault="0077096E">
      <w:pPr>
        <w:pStyle w:val="BodyText"/>
        <w:spacing w:before="78"/>
        <w:ind w:right="333"/>
      </w:pPr>
      <w:r>
        <w:lastRenderedPageBreak/>
        <w:t>(i) treat as confidential the Confidential Information and protect the Confidential Information in the same manner and at a minimum with the same degree of care that Recipient protects its own trade secrets and other confidential business information;</w:t>
      </w:r>
      <w:r>
        <w:rPr>
          <w:spacing w:val="-1"/>
        </w:rPr>
        <w:t xml:space="preserve"> </w:t>
      </w:r>
      <w:r>
        <w:t>(ii) not alter, modify, disassemble, reverse</w:t>
      </w:r>
      <w:r>
        <w:rPr>
          <w:spacing w:val="-7"/>
        </w:rPr>
        <w:t xml:space="preserve"> </w:t>
      </w:r>
      <w:r>
        <w:t>engineer</w:t>
      </w:r>
      <w:r>
        <w:rPr>
          <w:spacing w:val="-6"/>
        </w:rPr>
        <w:t xml:space="preserve"> </w:t>
      </w:r>
      <w:r>
        <w:t>or</w:t>
      </w:r>
      <w:r>
        <w:rPr>
          <w:spacing w:val="-4"/>
        </w:rPr>
        <w:t xml:space="preserve"> </w:t>
      </w:r>
      <w:r>
        <w:t>decompile</w:t>
      </w:r>
      <w:r>
        <w:rPr>
          <w:spacing w:val="-5"/>
        </w:rPr>
        <w:t xml:space="preserve"> </w:t>
      </w:r>
      <w:r>
        <w:t>any</w:t>
      </w:r>
      <w:r>
        <w:rPr>
          <w:spacing w:val="-6"/>
        </w:rPr>
        <w:t xml:space="preserve"> </w:t>
      </w:r>
      <w:r>
        <w:t>of</w:t>
      </w:r>
      <w:r>
        <w:rPr>
          <w:spacing w:val="-9"/>
        </w:rPr>
        <w:t xml:space="preserve"> </w:t>
      </w:r>
      <w:r>
        <w:t>the</w:t>
      </w:r>
      <w:r>
        <w:rPr>
          <w:spacing w:val="-6"/>
        </w:rPr>
        <w:t xml:space="preserve"> </w:t>
      </w:r>
      <w:r>
        <w:t>Confidential</w:t>
      </w:r>
      <w:r>
        <w:rPr>
          <w:spacing w:val="-4"/>
        </w:rPr>
        <w:t xml:space="preserve"> </w:t>
      </w:r>
      <w:r>
        <w:t>Information;</w:t>
      </w:r>
      <w:r>
        <w:rPr>
          <w:spacing w:val="-4"/>
        </w:rPr>
        <w:t xml:space="preserve"> </w:t>
      </w:r>
      <w:r>
        <w:t>(iii)</w:t>
      </w:r>
      <w:r>
        <w:rPr>
          <w:spacing w:val="-3"/>
        </w:rPr>
        <w:t xml:space="preserve"> </w:t>
      </w:r>
      <w:r>
        <w:t>not,</w:t>
      </w:r>
      <w:r>
        <w:rPr>
          <w:spacing w:val="-5"/>
        </w:rPr>
        <w:t xml:space="preserve"> </w:t>
      </w:r>
      <w:r>
        <w:t>directly</w:t>
      </w:r>
      <w:r>
        <w:rPr>
          <w:spacing w:val="-5"/>
        </w:rPr>
        <w:t xml:space="preserve"> </w:t>
      </w:r>
      <w:r>
        <w:t>or</w:t>
      </w:r>
      <w:r>
        <w:rPr>
          <w:spacing w:val="-6"/>
        </w:rPr>
        <w:t xml:space="preserve"> </w:t>
      </w:r>
      <w:r>
        <w:t>indirectly, disclose, report or transfer Confidential Information to any third party without Discloser’s prior written</w:t>
      </w:r>
      <w:r>
        <w:rPr>
          <w:spacing w:val="-15"/>
        </w:rPr>
        <w:t xml:space="preserve"> </w:t>
      </w:r>
      <w:r>
        <w:t>consent,</w:t>
      </w:r>
      <w:r>
        <w:rPr>
          <w:spacing w:val="-15"/>
        </w:rPr>
        <w:t xml:space="preserve"> </w:t>
      </w:r>
      <w:r>
        <w:t>except</w:t>
      </w:r>
      <w:r>
        <w:rPr>
          <w:spacing w:val="-15"/>
        </w:rPr>
        <w:t xml:space="preserve"> </w:t>
      </w:r>
      <w:r>
        <w:t>as</w:t>
      </w:r>
      <w:r>
        <w:rPr>
          <w:spacing w:val="-15"/>
        </w:rPr>
        <w:t xml:space="preserve"> </w:t>
      </w:r>
      <w:r>
        <w:t>explicitly</w:t>
      </w:r>
      <w:r>
        <w:rPr>
          <w:spacing w:val="-15"/>
        </w:rPr>
        <w:t xml:space="preserve"> </w:t>
      </w:r>
      <w:r>
        <w:t>provided</w:t>
      </w:r>
      <w:r>
        <w:rPr>
          <w:spacing w:val="-15"/>
        </w:rPr>
        <w:t xml:space="preserve"> </w:t>
      </w:r>
      <w:r>
        <w:t>herein;</w:t>
      </w:r>
      <w:r>
        <w:rPr>
          <w:spacing w:val="-15"/>
        </w:rPr>
        <w:t xml:space="preserve"> </w:t>
      </w:r>
      <w:r>
        <w:t>(iv)</w:t>
      </w:r>
      <w:r>
        <w:rPr>
          <w:spacing w:val="-15"/>
        </w:rPr>
        <w:t xml:space="preserve"> </w:t>
      </w:r>
      <w:r>
        <w:t>not,</w:t>
      </w:r>
      <w:r>
        <w:rPr>
          <w:spacing w:val="-15"/>
        </w:rPr>
        <w:t xml:space="preserve"> </w:t>
      </w:r>
      <w:r>
        <w:t>directly</w:t>
      </w:r>
      <w:r>
        <w:rPr>
          <w:spacing w:val="-15"/>
        </w:rPr>
        <w:t xml:space="preserve"> </w:t>
      </w:r>
      <w:r>
        <w:t>or</w:t>
      </w:r>
      <w:r>
        <w:rPr>
          <w:spacing w:val="-15"/>
        </w:rPr>
        <w:t xml:space="preserve"> </w:t>
      </w:r>
      <w:r>
        <w:t>indirectly,</w:t>
      </w:r>
      <w:r>
        <w:rPr>
          <w:spacing w:val="-15"/>
        </w:rPr>
        <w:t xml:space="preserve"> </w:t>
      </w:r>
      <w:r>
        <w:t>disclose,</w:t>
      </w:r>
      <w:r>
        <w:rPr>
          <w:spacing w:val="-15"/>
        </w:rPr>
        <w:t xml:space="preserve"> </w:t>
      </w:r>
      <w:r>
        <w:t>report or</w:t>
      </w:r>
      <w:r>
        <w:rPr>
          <w:spacing w:val="-10"/>
        </w:rPr>
        <w:t xml:space="preserve"> </w:t>
      </w:r>
      <w:r>
        <w:t>transfer</w:t>
      </w:r>
      <w:r>
        <w:rPr>
          <w:spacing w:val="-10"/>
        </w:rPr>
        <w:t xml:space="preserve"> </w:t>
      </w:r>
      <w:r>
        <w:t>Confidential</w:t>
      </w:r>
      <w:r>
        <w:rPr>
          <w:spacing w:val="-6"/>
        </w:rPr>
        <w:t xml:space="preserve"> </w:t>
      </w:r>
      <w:r>
        <w:t>Information</w:t>
      </w:r>
      <w:r>
        <w:rPr>
          <w:spacing w:val="-8"/>
        </w:rPr>
        <w:t xml:space="preserve"> </w:t>
      </w:r>
      <w:r>
        <w:t>to</w:t>
      </w:r>
      <w:r>
        <w:rPr>
          <w:spacing w:val="-9"/>
        </w:rPr>
        <w:t xml:space="preserve"> </w:t>
      </w:r>
      <w:r>
        <w:t>employees,</w:t>
      </w:r>
      <w:r>
        <w:rPr>
          <w:spacing w:val="-6"/>
        </w:rPr>
        <w:t xml:space="preserve"> </w:t>
      </w:r>
      <w:r>
        <w:t>directors</w:t>
      </w:r>
      <w:r>
        <w:rPr>
          <w:spacing w:val="-9"/>
        </w:rPr>
        <w:t xml:space="preserve"> </w:t>
      </w:r>
      <w:r>
        <w:t>or</w:t>
      </w:r>
      <w:r>
        <w:rPr>
          <w:spacing w:val="-10"/>
        </w:rPr>
        <w:t xml:space="preserve"> </w:t>
      </w:r>
      <w:r>
        <w:t>agents</w:t>
      </w:r>
      <w:r>
        <w:rPr>
          <w:spacing w:val="-8"/>
        </w:rPr>
        <w:t xml:space="preserve"> </w:t>
      </w:r>
      <w:r>
        <w:t>of</w:t>
      </w:r>
      <w:r>
        <w:rPr>
          <w:spacing w:val="-10"/>
        </w:rPr>
        <w:t xml:space="preserve"> </w:t>
      </w:r>
      <w:r>
        <w:t>Recipient</w:t>
      </w:r>
      <w:r>
        <w:rPr>
          <w:spacing w:val="-8"/>
        </w:rPr>
        <w:t xml:space="preserve"> </w:t>
      </w:r>
      <w:r>
        <w:t>or</w:t>
      </w:r>
      <w:r>
        <w:rPr>
          <w:spacing w:val="-9"/>
        </w:rPr>
        <w:t xml:space="preserve"> </w:t>
      </w:r>
      <w:r>
        <w:t>its</w:t>
      </w:r>
      <w:r>
        <w:rPr>
          <w:spacing w:val="-9"/>
        </w:rPr>
        <w:t xml:space="preserve"> </w:t>
      </w:r>
      <w:r>
        <w:t>affiliates, except for those employees, directors or agents who must have the information in order to accomplish</w:t>
      </w:r>
      <w:r>
        <w:rPr>
          <w:spacing w:val="-5"/>
        </w:rPr>
        <w:t xml:space="preserve"> </w:t>
      </w:r>
      <w:r>
        <w:t>the</w:t>
      </w:r>
      <w:r>
        <w:rPr>
          <w:spacing w:val="-6"/>
        </w:rPr>
        <w:t xml:space="preserve"> </w:t>
      </w:r>
      <w:r>
        <w:t>Authorized</w:t>
      </w:r>
      <w:r>
        <w:rPr>
          <w:spacing w:val="-5"/>
        </w:rPr>
        <w:t xml:space="preserve"> </w:t>
      </w:r>
      <w:r>
        <w:t>Use</w:t>
      </w:r>
      <w:r>
        <w:rPr>
          <w:spacing w:val="-5"/>
        </w:rPr>
        <w:t xml:space="preserve"> </w:t>
      </w:r>
      <w:r>
        <w:t>and</w:t>
      </w:r>
      <w:r>
        <w:rPr>
          <w:spacing w:val="-6"/>
        </w:rPr>
        <w:t xml:space="preserve"> </w:t>
      </w:r>
      <w:r>
        <w:t>who</w:t>
      </w:r>
      <w:r>
        <w:rPr>
          <w:spacing w:val="-6"/>
        </w:rPr>
        <w:t xml:space="preserve"> </w:t>
      </w:r>
      <w:r>
        <w:t>owe</w:t>
      </w:r>
      <w:r>
        <w:rPr>
          <w:spacing w:val="-5"/>
        </w:rPr>
        <w:t xml:space="preserve"> </w:t>
      </w:r>
      <w:r>
        <w:t>a</w:t>
      </w:r>
      <w:r>
        <w:rPr>
          <w:spacing w:val="-7"/>
        </w:rPr>
        <w:t xml:space="preserve"> </w:t>
      </w:r>
      <w:r>
        <w:t>duty</w:t>
      </w:r>
      <w:r>
        <w:rPr>
          <w:spacing w:val="-5"/>
        </w:rPr>
        <w:t xml:space="preserve"> </w:t>
      </w:r>
      <w:r>
        <w:t>or</w:t>
      </w:r>
      <w:r>
        <w:rPr>
          <w:spacing w:val="-7"/>
        </w:rPr>
        <w:t xml:space="preserve"> </w:t>
      </w:r>
      <w:r>
        <w:t>contractual</w:t>
      </w:r>
      <w:r>
        <w:rPr>
          <w:spacing w:val="-5"/>
        </w:rPr>
        <w:t xml:space="preserve"> </w:t>
      </w:r>
      <w:r>
        <w:t>obligation</w:t>
      </w:r>
      <w:r>
        <w:rPr>
          <w:spacing w:val="-5"/>
        </w:rPr>
        <w:t xml:space="preserve"> </w:t>
      </w:r>
      <w:r>
        <w:t>of</w:t>
      </w:r>
      <w:r>
        <w:rPr>
          <w:spacing w:val="-7"/>
        </w:rPr>
        <w:t xml:space="preserve"> </w:t>
      </w:r>
      <w:r>
        <w:t>confidentiality</w:t>
      </w:r>
      <w:r>
        <w:rPr>
          <w:spacing w:val="-4"/>
        </w:rPr>
        <w:t xml:space="preserve"> </w:t>
      </w:r>
      <w:r>
        <w:t>to Recipient; and (v) not use Confidential Information in any manner or form which will be in competition with Discloser or its business.</w:t>
      </w:r>
    </w:p>
    <w:p w14:paraId="5B63C18A" w14:textId="77777777" w:rsidR="003366D5" w:rsidRDefault="003366D5">
      <w:pPr>
        <w:pStyle w:val="BodyText"/>
        <w:spacing w:before="1"/>
        <w:ind w:left="0"/>
        <w:jc w:val="left"/>
      </w:pPr>
    </w:p>
    <w:p w14:paraId="1D04A3B3" w14:textId="77777777" w:rsidR="003366D5" w:rsidRDefault="0077096E">
      <w:pPr>
        <w:pStyle w:val="ListParagraph"/>
        <w:numPr>
          <w:ilvl w:val="1"/>
          <w:numId w:val="9"/>
        </w:numPr>
        <w:tabs>
          <w:tab w:val="left" w:pos="2277"/>
        </w:tabs>
        <w:spacing w:before="0"/>
        <w:ind w:right="330" w:firstLine="719"/>
        <w:rPr>
          <w:sz w:val="24"/>
        </w:rPr>
      </w:pPr>
      <w:r>
        <w:rPr>
          <w:b/>
          <w:sz w:val="24"/>
        </w:rPr>
        <w:t>Permitted Disclosure</w:t>
      </w:r>
      <w:r>
        <w:rPr>
          <w:sz w:val="24"/>
        </w:rPr>
        <w:t>. If Recipient is requested or required (by oral questions, interrogatories, requests for information or documents in legal proceedings, subpoena,</w:t>
      </w:r>
      <w:r>
        <w:rPr>
          <w:spacing w:val="40"/>
          <w:sz w:val="24"/>
        </w:rPr>
        <w:t xml:space="preserve"> </w:t>
      </w:r>
      <w:r>
        <w:rPr>
          <w:sz w:val="24"/>
        </w:rPr>
        <w:t>civil investigative</w:t>
      </w:r>
      <w:r>
        <w:rPr>
          <w:spacing w:val="-13"/>
          <w:sz w:val="24"/>
        </w:rPr>
        <w:t xml:space="preserve"> </w:t>
      </w:r>
      <w:r>
        <w:rPr>
          <w:sz w:val="24"/>
        </w:rPr>
        <w:t>demand</w:t>
      </w:r>
      <w:r>
        <w:rPr>
          <w:spacing w:val="-14"/>
          <w:sz w:val="24"/>
        </w:rPr>
        <w:t xml:space="preserve"> </w:t>
      </w:r>
      <w:r>
        <w:rPr>
          <w:sz w:val="24"/>
        </w:rPr>
        <w:t>or</w:t>
      </w:r>
      <w:r>
        <w:rPr>
          <w:spacing w:val="-10"/>
          <w:sz w:val="24"/>
        </w:rPr>
        <w:t xml:space="preserve"> </w:t>
      </w:r>
      <w:r>
        <w:rPr>
          <w:sz w:val="24"/>
        </w:rPr>
        <w:t>other</w:t>
      </w:r>
      <w:r>
        <w:rPr>
          <w:spacing w:val="-14"/>
          <w:sz w:val="24"/>
        </w:rPr>
        <w:t xml:space="preserve"> </w:t>
      </w:r>
      <w:r>
        <w:rPr>
          <w:sz w:val="24"/>
        </w:rPr>
        <w:t>similar</w:t>
      </w:r>
      <w:r>
        <w:rPr>
          <w:spacing w:val="-13"/>
          <w:sz w:val="24"/>
        </w:rPr>
        <w:t xml:space="preserve"> </w:t>
      </w:r>
      <w:r>
        <w:rPr>
          <w:sz w:val="24"/>
        </w:rPr>
        <w:t>process)</w:t>
      </w:r>
      <w:r>
        <w:rPr>
          <w:spacing w:val="-14"/>
          <w:sz w:val="24"/>
        </w:rPr>
        <w:t xml:space="preserve"> </w:t>
      </w:r>
      <w:r>
        <w:rPr>
          <w:sz w:val="24"/>
        </w:rPr>
        <w:t>to</w:t>
      </w:r>
      <w:r>
        <w:rPr>
          <w:spacing w:val="-13"/>
          <w:sz w:val="24"/>
        </w:rPr>
        <w:t xml:space="preserve"> </w:t>
      </w:r>
      <w:r>
        <w:rPr>
          <w:sz w:val="24"/>
        </w:rPr>
        <w:t>disclose</w:t>
      </w:r>
      <w:r>
        <w:rPr>
          <w:spacing w:val="-14"/>
          <w:sz w:val="24"/>
        </w:rPr>
        <w:t xml:space="preserve"> </w:t>
      </w:r>
      <w:r>
        <w:rPr>
          <w:sz w:val="24"/>
        </w:rPr>
        <w:t>Confidential</w:t>
      </w:r>
      <w:r>
        <w:rPr>
          <w:spacing w:val="-10"/>
          <w:sz w:val="24"/>
        </w:rPr>
        <w:t xml:space="preserve"> </w:t>
      </w:r>
      <w:r>
        <w:rPr>
          <w:sz w:val="24"/>
        </w:rPr>
        <w:t>Information,</w:t>
      </w:r>
      <w:r>
        <w:rPr>
          <w:spacing w:val="-13"/>
          <w:sz w:val="24"/>
        </w:rPr>
        <w:t xml:space="preserve"> </w:t>
      </w:r>
      <w:r>
        <w:rPr>
          <w:sz w:val="24"/>
        </w:rPr>
        <w:t>Recipient</w:t>
      </w:r>
      <w:r>
        <w:rPr>
          <w:spacing w:val="-12"/>
          <w:sz w:val="24"/>
        </w:rPr>
        <w:t xml:space="preserve"> </w:t>
      </w:r>
      <w:r>
        <w:rPr>
          <w:sz w:val="24"/>
        </w:rPr>
        <w:t>will provide</w:t>
      </w:r>
      <w:r>
        <w:rPr>
          <w:spacing w:val="-9"/>
          <w:sz w:val="24"/>
        </w:rPr>
        <w:t xml:space="preserve"> </w:t>
      </w:r>
      <w:r>
        <w:rPr>
          <w:sz w:val="24"/>
        </w:rPr>
        <w:t>Discloser</w:t>
      </w:r>
      <w:r>
        <w:rPr>
          <w:spacing w:val="-9"/>
          <w:sz w:val="24"/>
        </w:rPr>
        <w:t xml:space="preserve"> </w:t>
      </w:r>
      <w:r>
        <w:rPr>
          <w:sz w:val="24"/>
        </w:rPr>
        <w:t>with</w:t>
      </w:r>
      <w:r>
        <w:rPr>
          <w:spacing w:val="-8"/>
          <w:sz w:val="24"/>
        </w:rPr>
        <w:t xml:space="preserve"> </w:t>
      </w:r>
      <w:r>
        <w:rPr>
          <w:sz w:val="24"/>
        </w:rPr>
        <w:t>prompt</w:t>
      </w:r>
      <w:r>
        <w:rPr>
          <w:spacing w:val="-6"/>
          <w:sz w:val="24"/>
        </w:rPr>
        <w:t xml:space="preserve"> </w:t>
      </w:r>
      <w:r>
        <w:rPr>
          <w:sz w:val="24"/>
        </w:rPr>
        <w:t>written</w:t>
      </w:r>
      <w:r>
        <w:rPr>
          <w:spacing w:val="-11"/>
          <w:sz w:val="24"/>
        </w:rPr>
        <w:t xml:space="preserve"> </w:t>
      </w:r>
      <w:r>
        <w:rPr>
          <w:sz w:val="24"/>
        </w:rPr>
        <w:t>notice</w:t>
      </w:r>
      <w:r>
        <w:rPr>
          <w:spacing w:val="-9"/>
          <w:sz w:val="24"/>
        </w:rPr>
        <w:t xml:space="preserve"> </w:t>
      </w:r>
      <w:r>
        <w:rPr>
          <w:sz w:val="24"/>
        </w:rPr>
        <w:t>thereof</w:t>
      </w:r>
      <w:r>
        <w:rPr>
          <w:spacing w:val="-9"/>
          <w:sz w:val="24"/>
        </w:rPr>
        <w:t xml:space="preserve"> </w:t>
      </w:r>
      <w:r>
        <w:rPr>
          <w:sz w:val="24"/>
        </w:rPr>
        <w:t>so</w:t>
      </w:r>
      <w:r>
        <w:rPr>
          <w:spacing w:val="-8"/>
          <w:sz w:val="24"/>
        </w:rPr>
        <w:t xml:space="preserve"> </w:t>
      </w:r>
      <w:r>
        <w:rPr>
          <w:sz w:val="24"/>
        </w:rPr>
        <w:t>that</w:t>
      </w:r>
      <w:r>
        <w:rPr>
          <w:spacing w:val="-8"/>
          <w:sz w:val="24"/>
        </w:rPr>
        <w:t xml:space="preserve"> </w:t>
      </w:r>
      <w:r>
        <w:rPr>
          <w:sz w:val="24"/>
        </w:rPr>
        <w:t>Discloser</w:t>
      </w:r>
      <w:r>
        <w:rPr>
          <w:spacing w:val="-9"/>
          <w:sz w:val="24"/>
        </w:rPr>
        <w:t xml:space="preserve"> </w:t>
      </w:r>
      <w:r>
        <w:rPr>
          <w:sz w:val="24"/>
        </w:rPr>
        <w:t>may</w:t>
      </w:r>
      <w:r>
        <w:rPr>
          <w:spacing w:val="-6"/>
          <w:sz w:val="24"/>
        </w:rPr>
        <w:t xml:space="preserve"> </w:t>
      </w:r>
      <w:r>
        <w:rPr>
          <w:sz w:val="24"/>
        </w:rPr>
        <w:t>seek</w:t>
      </w:r>
      <w:r>
        <w:rPr>
          <w:spacing w:val="-8"/>
          <w:sz w:val="24"/>
        </w:rPr>
        <w:t xml:space="preserve"> </w:t>
      </w:r>
      <w:r>
        <w:rPr>
          <w:sz w:val="24"/>
        </w:rPr>
        <w:t>a</w:t>
      </w:r>
      <w:r>
        <w:rPr>
          <w:spacing w:val="-9"/>
          <w:sz w:val="24"/>
        </w:rPr>
        <w:t xml:space="preserve"> </w:t>
      </w:r>
      <w:r>
        <w:rPr>
          <w:sz w:val="24"/>
        </w:rPr>
        <w:t>protective</w:t>
      </w:r>
      <w:r>
        <w:rPr>
          <w:spacing w:val="-8"/>
          <w:sz w:val="24"/>
        </w:rPr>
        <w:t xml:space="preserve"> </w:t>
      </w:r>
      <w:r>
        <w:rPr>
          <w:sz w:val="24"/>
        </w:rPr>
        <w:t>order or</w:t>
      </w:r>
      <w:r>
        <w:rPr>
          <w:spacing w:val="-9"/>
          <w:sz w:val="24"/>
        </w:rPr>
        <w:t xml:space="preserve"> </w:t>
      </w:r>
      <w:r>
        <w:rPr>
          <w:sz w:val="24"/>
        </w:rPr>
        <w:t>other</w:t>
      </w:r>
      <w:r>
        <w:rPr>
          <w:spacing w:val="-9"/>
          <w:sz w:val="24"/>
        </w:rPr>
        <w:t xml:space="preserve"> </w:t>
      </w:r>
      <w:r>
        <w:rPr>
          <w:sz w:val="24"/>
        </w:rPr>
        <w:t>appropriate</w:t>
      </w:r>
      <w:r>
        <w:rPr>
          <w:spacing w:val="-9"/>
          <w:sz w:val="24"/>
        </w:rPr>
        <w:t xml:space="preserve"> </w:t>
      </w:r>
      <w:r>
        <w:rPr>
          <w:sz w:val="24"/>
        </w:rPr>
        <w:t>remedy</w:t>
      </w:r>
      <w:r>
        <w:rPr>
          <w:spacing w:val="-8"/>
          <w:sz w:val="24"/>
        </w:rPr>
        <w:t xml:space="preserve"> </w:t>
      </w:r>
      <w:r>
        <w:rPr>
          <w:sz w:val="24"/>
        </w:rPr>
        <w:t>and/or</w:t>
      </w:r>
      <w:r>
        <w:rPr>
          <w:spacing w:val="-9"/>
          <w:sz w:val="24"/>
        </w:rPr>
        <w:t xml:space="preserve"> </w:t>
      </w:r>
      <w:r>
        <w:rPr>
          <w:sz w:val="24"/>
        </w:rPr>
        <w:t>waive</w:t>
      </w:r>
      <w:r>
        <w:rPr>
          <w:spacing w:val="-9"/>
          <w:sz w:val="24"/>
        </w:rPr>
        <w:t xml:space="preserve"> </w:t>
      </w:r>
      <w:r>
        <w:rPr>
          <w:sz w:val="24"/>
        </w:rPr>
        <w:t>compliance</w:t>
      </w:r>
      <w:r>
        <w:rPr>
          <w:spacing w:val="-9"/>
          <w:sz w:val="24"/>
        </w:rPr>
        <w:t xml:space="preserve"> </w:t>
      </w:r>
      <w:r>
        <w:rPr>
          <w:sz w:val="24"/>
        </w:rPr>
        <w:t>with</w:t>
      </w:r>
      <w:r>
        <w:rPr>
          <w:spacing w:val="-5"/>
          <w:sz w:val="24"/>
        </w:rPr>
        <w:t xml:space="preserve"> </w:t>
      </w:r>
      <w:r>
        <w:rPr>
          <w:sz w:val="24"/>
        </w:rPr>
        <w:t>the</w:t>
      </w:r>
      <w:r>
        <w:rPr>
          <w:spacing w:val="-9"/>
          <w:sz w:val="24"/>
        </w:rPr>
        <w:t xml:space="preserve"> </w:t>
      </w:r>
      <w:r>
        <w:rPr>
          <w:sz w:val="24"/>
        </w:rPr>
        <w:t>provisions</w:t>
      </w:r>
      <w:r>
        <w:rPr>
          <w:spacing w:val="-8"/>
          <w:sz w:val="24"/>
        </w:rPr>
        <w:t xml:space="preserve"> </w:t>
      </w:r>
      <w:r>
        <w:rPr>
          <w:sz w:val="24"/>
        </w:rPr>
        <w:t>of</w:t>
      </w:r>
      <w:r>
        <w:rPr>
          <w:spacing w:val="-9"/>
          <w:sz w:val="24"/>
        </w:rPr>
        <w:t xml:space="preserve"> </w:t>
      </w:r>
      <w:r>
        <w:rPr>
          <w:sz w:val="24"/>
        </w:rPr>
        <w:t>this</w:t>
      </w:r>
      <w:r>
        <w:rPr>
          <w:spacing w:val="-8"/>
          <w:sz w:val="24"/>
        </w:rPr>
        <w:t xml:space="preserve"> </w:t>
      </w:r>
      <w:r>
        <w:rPr>
          <w:sz w:val="24"/>
        </w:rPr>
        <w:t>Agreement.</w:t>
      </w:r>
      <w:r>
        <w:rPr>
          <w:spacing w:val="-6"/>
          <w:sz w:val="24"/>
        </w:rPr>
        <w:t xml:space="preserve"> </w:t>
      </w:r>
      <w:r>
        <w:rPr>
          <w:sz w:val="24"/>
        </w:rPr>
        <w:t>If,</w:t>
      </w:r>
      <w:r>
        <w:rPr>
          <w:spacing w:val="-9"/>
          <w:sz w:val="24"/>
        </w:rPr>
        <w:t xml:space="preserve"> </w:t>
      </w:r>
      <w:r>
        <w:rPr>
          <w:sz w:val="24"/>
        </w:rPr>
        <w:t>in the absence of a protective order or other remedy or the receipt of a waiver, Recipient is nonetheless legally compelled to disclose Confidential Information to any tribunal or else stand liable</w:t>
      </w:r>
      <w:r>
        <w:rPr>
          <w:spacing w:val="-1"/>
          <w:sz w:val="24"/>
        </w:rPr>
        <w:t xml:space="preserve"> </w:t>
      </w:r>
      <w:r>
        <w:rPr>
          <w:sz w:val="24"/>
        </w:rPr>
        <w:t>for</w:t>
      </w:r>
      <w:r>
        <w:rPr>
          <w:spacing w:val="-2"/>
          <w:sz w:val="24"/>
        </w:rPr>
        <w:t xml:space="preserve"> </w:t>
      </w:r>
      <w:r>
        <w:rPr>
          <w:sz w:val="24"/>
        </w:rPr>
        <w:t>contempt or suffer</w:t>
      </w:r>
      <w:r>
        <w:rPr>
          <w:spacing w:val="-1"/>
          <w:sz w:val="24"/>
        </w:rPr>
        <w:t xml:space="preserve"> </w:t>
      </w:r>
      <w:r>
        <w:rPr>
          <w:sz w:val="24"/>
        </w:rPr>
        <w:t>other</w:t>
      </w:r>
      <w:r>
        <w:rPr>
          <w:spacing w:val="-1"/>
          <w:sz w:val="24"/>
        </w:rPr>
        <w:t xml:space="preserve"> </w:t>
      </w:r>
      <w:r>
        <w:rPr>
          <w:sz w:val="24"/>
        </w:rPr>
        <w:t>censure</w:t>
      </w:r>
      <w:r>
        <w:rPr>
          <w:spacing w:val="-2"/>
          <w:sz w:val="24"/>
        </w:rPr>
        <w:t xml:space="preserve"> </w:t>
      </w:r>
      <w:r>
        <w:rPr>
          <w:sz w:val="24"/>
        </w:rPr>
        <w:t>or penalty, Recipient may,</w:t>
      </w:r>
      <w:r>
        <w:rPr>
          <w:spacing w:val="-1"/>
          <w:sz w:val="24"/>
        </w:rPr>
        <w:t xml:space="preserve"> </w:t>
      </w:r>
      <w:r>
        <w:rPr>
          <w:sz w:val="24"/>
        </w:rPr>
        <w:t xml:space="preserve">without liability hereunder, disclose to such tribunal only that portion of the Confidential Information which Recipient is legally required to be disclosed, </w:t>
      </w:r>
      <w:r>
        <w:rPr>
          <w:i/>
          <w:sz w:val="24"/>
        </w:rPr>
        <w:t xml:space="preserve">provided </w:t>
      </w:r>
      <w:r>
        <w:rPr>
          <w:sz w:val="24"/>
        </w:rPr>
        <w:t>that Recipient exercises its best efforts to preserve the confidentiality of the Confidential Information (including by cooperating with Discloser, at Discloser's expense, to obtain an appropriate protective order or other reliable assurance that confidential treatment will be accorded the Confidential Information by such tribunal).</w:t>
      </w:r>
    </w:p>
    <w:p w14:paraId="5608D854" w14:textId="77777777" w:rsidR="003366D5" w:rsidRDefault="003366D5">
      <w:pPr>
        <w:pStyle w:val="BodyText"/>
        <w:spacing w:before="1"/>
        <w:ind w:left="0"/>
        <w:jc w:val="left"/>
      </w:pPr>
    </w:p>
    <w:p w14:paraId="2C5FE13D" w14:textId="77777777" w:rsidR="003366D5" w:rsidRDefault="0077096E">
      <w:pPr>
        <w:pStyle w:val="Heading2"/>
        <w:numPr>
          <w:ilvl w:val="0"/>
          <w:numId w:val="9"/>
        </w:numPr>
        <w:tabs>
          <w:tab w:val="left" w:pos="1138"/>
        </w:tabs>
        <w:spacing w:before="0"/>
        <w:ind w:left="1138" w:hanging="298"/>
        <w:rPr>
          <w:b w:val="0"/>
          <w:u w:val="none"/>
        </w:rPr>
      </w:pPr>
      <w:r>
        <w:rPr>
          <w:u w:val="thick"/>
        </w:rPr>
        <w:t>Data</w:t>
      </w:r>
      <w:r>
        <w:rPr>
          <w:spacing w:val="-3"/>
          <w:u w:val="thick"/>
        </w:rPr>
        <w:t xml:space="preserve"> </w:t>
      </w:r>
      <w:r>
        <w:rPr>
          <w:spacing w:val="-2"/>
          <w:u w:val="thick"/>
        </w:rPr>
        <w:t>Security</w:t>
      </w:r>
      <w:r>
        <w:rPr>
          <w:b w:val="0"/>
          <w:spacing w:val="-2"/>
          <w:u w:val="none"/>
        </w:rPr>
        <w:t>.</w:t>
      </w:r>
    </w:p>
    <w:p w14:paraId="7550A903" w14:textId="77777777" w:rsidR="003366D5" w:rsidRDefault="003366D5">
      <w:pPr>
        <w:pStyle w:val="BodyText"/>
        <w:ind w:left="0"/>
        <w:jc w:val="left"/>
        <w:rPr>
          <w:sz w:val="16"/>
        </w:rPr>
      </w:pPr>
    </w:p>
    <w:p w14:paraId="3270DFB6" w14:textId="77777777" w:rsidR="003366D5" w:rsidRDefault="0077096E">
      <w:pPr>
        <w:pStyle w:val="BodyText"/>
        <w:spacing w:before="90"/>
        <w:ind w:right="335"/>
      </w:pPr>
      <w:r>
        <w:t xml:space="preserve">Licensee represents and warrants that it will comply with </w:t>
      </w:r>
      <w:r>
        <w:rPr>
          <w:u w:val="single"/>
        </w:rPr>
        <w:t>Exhibit B</w:t>
      </w:r>
      <w:r>
        <w:t xml:space="preserve"> of this Agreement (“</w:t>
      </w:r>
      <w:r>
        <w:rPr>
          <w:u w:val="single"/>
        </w:rPr>
        <w:t>Data</w:t>
      </w:r>
      <w:r>
        <w:t xml:space="preserve"> </w:t>
      </w:r>
      <w:r>
        <w:rPr>
          <w:u w:val="single"/>
        </w:rPr>
        <w:t>Protection Addendum</w:t>
      </w:r>
      <w:r>
        <w:t>”) to protect the Licensed Data and any Confidential Information from unauthorized access or disclosure.</w:t>
      </w:r>
    </w:p>
    <w:p w14:paraId="2F431A44" w14:textId="77777777" w:rsidR="003366D5" w:rsidRDefault="003366D5">
      <w:pPr>
        <w:pStyle w:val="BodyText"/>
        <w:spacing w:before="2"/>
        <w:ind w:left="0"/>
        <w:jc w:val="left"/>
      </w:pPr>
    </w:p>
    <w:p w14:paraId="3C5371AE" w14:textId="77777777" w:rsidR="003366D5" w:rsidRDefault="0077096E">
      <w:pPr>
        <w:pStyle w:val="Heading2"/>
        <w:numPr>
          <w:ilvl w:val="0"/>
          <w:numId w:val="9"/>
        </w:numPr>
        <w:tabs>
          <w:tab w:val="left" w:pos="1138"/>
        </w:tabs>
        <w:spacing w:before="0"/>
        <w:ind w:left="1138" w:hanging="298"/>
        <w:rPr>
          <w:b w:val="0"/>
          <w:u w:val="none"/>
        </w:rPr>
      </w:pPr>
      <w:r>
        <w:rPr>
          <w:u w:val="thick"/>
        </w:rPr>
        <w:t>Representations</w:t>
      </w:r>
      <w:r>
        <w:rPr>
          <w:spacing w:val="-3"/>
          <w:u w:val="thick"/>
        </w:rPr>
        <w:t xml:space="preserve"> </w:t>
      </w:r>
      <w:r>
        <w:rPr>
          <w:u w:val="thick"/>
        </w:rPr>
        <w:t>&amp;</w:t>
      </w:r>
      <w:r>
        <w:rPr>
          <w:spacing w:val="-4"/>
          <w:u w:val="thick"/>
        </w:rPr>
        <w:t xml:space="preserve"> </w:t>
      </w:r>
      <w:r>
        <w:rPr>
          <w:spacing w:val="-2"/>
          <w:u w:val="thick"/>
        </w:rPr>
        <w:t>Warranties</w:t>
      </w:r>
      <w:r>
        <w:rPr>
          <w:b w:val="0"/>
          <w:spacing w:val="-2"/>
          <w:u w:val="none"/>
        </w:rPr>
        <w:t>.</w:t>
      </w:r>
    </w:p>
    <w:p w14:paraId="683CE4EB" w14:textId="77777777" w:rsidR="003366D5" w:rsidRDefault="003366D5">
      <w:pPr>
        <w:pStyle w:val="BodyText"/>
        <w:ind w:left="0"/>
        <w:jc w:val="left"/>
        <w:rPr>
          <w:sz w:val="16"/>
        </w:rPr>
      </w:pPr>
    </w:p>
    <w:p w14:paraId="0326FADE" w14:textId="77777777" w:rsidR="003366D5" w:rsidRDefault="0077096E">
      <w:pPr>
        <w:pStyle w:val="BodyText"/>
        <w:spacing w:before="90"/>
        <w:jc w:val="left"/>
      </w:pPr>
      <w:r>
        <w:t>Each</w:t>
      </w:r>
      <w:r>
        <w:rPr>
          <w:spacing w:val="-2"/>
        </w:rPr>
        <w:t xml:space="preserve"> </w:t>
      </w:r>
      <w:r>
        <w:t>Party</w:t>
      </w:r>
      <w:r>
        <w:rPr>
          <w:spacing w:val="-1"/>
        </w:rPr>
        <w:t xml:space="preserve"> </w:t>
      </w:r>
      <w:r>
        <w:t>represents</w:t>
      </w:r>
      <w:r>
        <w:rPr>
          <w:spacing w:val="-1"/>
        </w:rPr>
        <w:t xml:space="preserve"> </w:t>
      </w:r>
      <w:r>
        <w:t>and</w:t>
      </w:r>
      <w:r>
        <w:rPr>
          <w:spacing w:val="-1"/>
        </w:rPr>
        <w:t xml:space="preserve"> </w:t>
      </w:r>
      <w:r>
        <w:t>warrants</w:t>
      </w:r>
      <w:r>
        <w:rPr>
          <w:spacing w:val="-1"/>
        </w:rPr>
        <w:t xml:space="preserve"> </w:t>
      </w:r>
      <w:r>
        <w:t>to</w:t>
      </w:r>
      <w:r>
        <w:rPr>
          <w:spacing w:val="-1"/>
        </w:rPr>
        <w:t xml:space="preserve"> </w:t>
      </w:r>
      <w:r>
        <w:t>the</w:t>
      </w:r>
      <w:r>
        <w:rPr>
          <w:spacing w:val="-1"/>
        </w:rPr>
        <w:t xml:space="preserve"> </w:t>
      </w:r>
      <w:r>
        <w:t>other</w:t>
      </w:r>
      <w:r>
        <w:rPr>
          <w:spacing w:val="-1"/>
        </w:rPr>
        <w:t xml:space="preserve"> </w:t>
      </w:r>
      <w:r>
        <w:t>Party</w:t>
      </w:r>
      <w:r>
        <w:rPr>
          <w:spacing w:val="-1"/>
        </w:rPr>
        <w:t xml:space="preserve"> </w:t>
      </w:r>
      <w:r>
        <w:rPr>
          <w:spacing w:val="-2"/>
        </w:rPr>
        <w:t>that:</w:t>
      </w:r>
    </w:p>
    <w:p w14:paraId="0972D4EB" w14:textId="77777777" w:rsidR="003366D5" w:rsidRDefault="003366D5">
      <w:pPr>
        <w:pStyle w:val="BodyText"/>
        <w:spacing w:before="2"/>
        <w:ind w:left="0"/>
        <w:jc w:val="left"/>
      </w:pPr>
    </w:p>
    <w:p w14:paraId="155EECAE" w14:textId="77777777" w:rsidR="003366D5" w:rsidRDefault="0077096E">
      <w:pPr>
        <w:pStyle w:val="ListParagraph"/>
        <w:numPr>
          <w:ilvl w:val="0"/>
          <w:numId w:val="8"/>
        </w:numPr>
        <w:tabs>
          <w:tab w:val="left" w:pos="1923"/>
        </w:tabs>
        <w:spacing w:before="0" w:line="276" w:lineRule="auto"/>
        <w:ind w:right="332" w:firstLine="719"/>
        <w:rPr>
          <w:sz w:val="24"/>
        </w:rPr>
      </w:pPr>
      <w:r>
        <w:rPr>
          <w:sz w:val="24"/>
        </w:rPr>
        <w:t xml:space="preserve">it is duly organized, validly existing and in good standing as a corporation or other entity as represented in this Agreement under the laws and regulations of its jurisdiction of incorporation, organization or </w:t>
      </w:r>
      <w:proofErr w:type="gramStart"/>
      <w:r>
        <w:rPr>
          <w:sz w:val="24"/>
        </w:rPr>
        <w:t>chartering;</w:t>
      </w:r>
      <w:proofErr w:type="gramEnd"/>
    </w:p>
    <w:p w14:paraId="75AA873F" w14:textId="77777777" w:rsidR="003366D5" w:rsidRDefault="0077096E">
      <w:pPr>
        <w:pStyle w:val="ListParagraph"/>
        <w:numPr>
          <w:ilvl w:val="0"/>
          <w:numId w:val="8"/>
        </w:numPr>
        <w:tabs>
          <w:tab w:val="left" w:pos="1916"/>
        </w:tabs>
        <w:spacing w:before="201" w:line="276" w:lineRule="auto"/>
        <w:ind w:right="340" w:firstLine="719"/>
        <w:rPr>
          <w:sz w:val="24"/>
        </w:rPr>
      </w:pPr>
      <w:r>
        <w:rPr>
          <w:sz w:val="24"/>
        </w:rPr>
        <w:t xml:space="preserve">it will comply with all Applicable Laws in connection with their performance under this </w:t>
      </w:r>
      <w:proofErr w:type="gramStart"/>
      <w:r>
        <w:rPr>
          <w:sz w:val="24"/>
        </w:rPr>
        <w:t>Agreement;</w:t>
      </w:r>
      <w:proofErr w:type="gramEnd"/>
    </w:p>
    <w:p w14:paraId="2A1367BF" w14:textId="77777777" w:rsidR="003366D5" w:rsidRDefault="0077096E">
      <w:pPr>
        <w:pStyle w:val="ListParagraph"/>
        <w:numPr>
          <w:ilvl w:val="0"/>
          <w:numId w:val="8"/>
        </w:numPr>
        <w:tabs>
          <w:tab w:val="left" w:pos="1882"/>
        </w:tabs>
        <w:spacing w:before="200" w:line="276" w:lineRule="auto"/>
        <w:ind w:right="333" w:firstLine="719"/>
        <w:rPr>
          <w:sz w:val="24"/>
        </w:rPr>
      </w:pPr>
      <w:r>
        <w:rPr>
          <w:sz w:val="24"/>
        </w:rPr>
        <w:t>it</w:t>
      </w:r>
      <w:r>
        <w:rPr>
          <w:spacing w:val="-10"/>
          <w:sz w:val="24"/>
        </w:rPr>
        <w:t xml:space="preserve"> </w:t>
      </w:r>
      <w:r>
        <w:rPr>
          <w:sz w:val="24"/>
        </w:rPr>
        <w:t>has</w:t>
      </w:r>
      <w:r>
        <w:rPr>
          <w:spacing w:val="-8"/>
          <w:sz w:val="24"/>
        </w:rPr>
        <w:t xml:space="preserve"> </w:t>
      </w:r>
      <w:r>
        <w:rPr>
          <w:sz w:val="24"/>
        </w:rPr>
        <w:t>the</w:t>
      </w:r>
      <w:r>
        <w:rPr>
          <w:spacing w:val="-9"/>
          <w:sz w:val="24"/>
        </w:rPr>
        <w:t xml:space="preserve"> </w:t>
      </w:r>
      <w:r>
        <w:rPr>
          <w:sz w:val="24"/>
        </w:rPr>
        <w:t>right,</w:t>
      </w:r>
      <w:r>
        <w:rPr>
          <w:spacing w:val="-8"/>
          <w:sz w:val="24"/>
        </w:rPr>
        <w:t xml:space="preserve"> </w:t>
      </w:r>
      <w:r>
        <w:rPr>
          <w:sz w:val="24"/>
        </w:rPr>
        <w:t>power</w:t>
      </w:r>
      <w:r>
        <w:rPr>
          <w:spacing w:val="-8"/>
          <w:sz w:val="24"/>
        </w:rPr>
        <w:t xml:space="preserve"> </w:t>
      </w:r>
      <w:r>
        <w:rPr>
          <w:sz w:val="24"/>
        </w:rPr>
        <w:t>and</w:t>
      </w:r>
      <w:r>
        <w:rPr>
          <w:spacing w:val="-8"/>
          <w:sz w:val="24"/>
        </w:rPr>
        <w:t xml:space="preserve"> </w:t>
      </w:r>
      <w:r>
        <w:rPr>
          <w:sz w:val="24"/>
        </w:rPr>
        <w:t>authority</w:t>
      </w:r>
      <w:r>
        <w:rPr>
          <w:spacing w:val="-8"/>
          <w:sz w:val="24"/>
        </w:rPr>
        <w:t xml:space="preserve"> </w:t>
      </w:r>
      <w:r>
        <w:rPr>
          <w:sz w:val="24"/>
        </w:rPr>
        <w:t>to</w:t>
      </w:r>
      <w:r>
        <w:rPr>
          <w:spacing w:val="-11"/>
          <w:sz w:val="24"/>
        </w:rPr>
        <w:t xml:space="preserve"> </w:t>
      </w:r>
      <w:r>
        <w:rPr>
          <w:sz w:val="24"/>
        </w:rPr>
        <w:t>enter</w:t>
      </w:r>
      <w:r>
        <w:rPr>
          <w:spacing w:val="-9"/>
          <w:sz w:val="24"/>
        </w:rPr>
        <w:t xml:space="preserve"> </w:t>
      </w:r>
      <w:r>
        <w:rPr>
          <w:sz w:val="24"/>
        </w:rPr>
        <w:t>into</w:t>
      </w:r>
      <w:r>
        <w:rPr>
          <w:spacing w:val="-8"/>
          <w:sz w:val="24"/>
        </w:rPr>
        <w:t xml:space="preserve"> </w:t>
      </w:r>
      <w:r>
        <w:rPr>
          <w:sz w:val="24"/>
        </w:rPr>
        <w:t>this</w:t>
      </w:r>
      <w:r>
        <w:rPr>
          <w:spacing w:val="-8"/>
          <w:sz w:val="24"/>
        </w:rPr>
        <w:t xml:space="preserve"> </w:t>
      </w:r>
      <w:r>
        <w:rPr>
          <w:sz w:val="24"/>
        </w:rPr>
        <w:t>Agreement,</w:t>
      </w:r>
      <w:r>
        <w:rPr>
          <w:spacing w:val="-8"/>
          <w:sz w:val="24"/>
        </w:rPr>
        <w:t xml:space="preserve"> </w:t>
      </w:r>
      <w:r>
        <w:rPr>
          <w:sz w:val="24"/>
        </w:rPr>
        <w:t>to</w:t>
      </w:r>
      <w:r>
        <w:rPr>
          <w:spacing w:val="-8"/>
          <w:sz w:val="24"/>
        </w:rPr>
        <w:t xml:space="preserve"> </w:t>
      </w:r>
      <w:r>
        <w:rPr>
          <w:sz w:val="24"/>
        </w:rPr>
        <w:t>grant</w:t>
      </w:r>
      <w:r>
        <w:rPr>
          <w:spacing w:val="-8"/>
          <w:sz w:val="24"/>
        </w:rPr>
        <w:t xml:space="preserve"> </w:t>
      </w:r>
      <w:r>
        <w:rPr>
          <w:sz w:val="24"/>
        </w:rPr>
        <w:t>the</w:t>
      </w:r>
      <w:r>
        <w:rPr>
          <w:spacing w:val="-8"/>
          <w:sz w:val="24"/>
        </w:rPr>
        <w:t xml:space="preserve"> </w:t>
      </w:r>
      <w:r>
        <w:rPr>
          <w:sz w:val="24"/>
        </w:rPr>
        <w:t>rights</w:t>
      </w:r>
      <w:r>
        <w:rPr>
          <w:spacing w:val="-10"/>
          <w:sz w:val="24"/>
        </w:rPr>
        <w:t xml:space="preserve"> </w:t>
      </w:r>
      <w:r>
        <w:rPr>
          <w:sz w:val="24"/>
        </w:rPr>
        <w:t xml:space="preserve">and licenses granted and to perform its </w:t>
      </w:r>
      <w:proofErr w:type="gramStart"/>
      <w:r>
        <w:rPr>
          <w:sz w:val="24"/>
        </w:rPr>
        <w:t>obligations;</w:t>
      </w:r>
      <w:proofErr w:type="gramEnd"/>
    </w:p>
    <w:p w14:paraId="457FE32D" w14:textId="77777777" w:rsidR="003366D5" w:rsidRDefault="003366D5">
      <w:pPr>
        <w:spacing w:line="276" w:lineRule="auto"/>
        <w:jc w:val="both"/>
        <w:rPr>
          <w:sz w:val="24"/>
        </w:rPr>
        <w:sectPr w:rsidR="003366D5">
          <w:pgSz w:w="12240" w:h="15840"/>
          <w:pgMar w:top="1260" w:right="1100" w:bottom="280" w:left="600" w:header="720" w:footer="720" w:gutter="0"/>
          <w:cols w:space="720"/>
        </w:sectPr>
      </w:pPr>
    </w:p>
    <w:p w14:paraId="563B188D" w14:textId="77777777" w:rsidR="003366D5" w:rsidRDefault="0077096E">
      <w:pPr>
        <w:pStyle w:val="ListParagraph"/>
        <w:numPr>
          <w:ilvl w:val="0"/>
          <w:numId w:val="8"/>
        </w:numPr>
        <w:tabs>
          <w:tab w:val="left" w:pos="1883"/>
        </w:tabs>
        <w:spacing w:before="60"/>
        <w:ind w:left="1883" w:hanging="323"/>
        <w:rPr>
          <w:sz w:val="24"/>
        </w:rPr>
      </w:pPr>
      <w:r>
        <w:rPr>
          <w:sz w:val="24"/>
        </w:rPr>
        <w:lastRenderedPageBreak/>
        <w:t>the</w:t>
      </w:r>
      <w:r>
        <w:rPr>
          <w:spacing w:val="-2"/>
          <w:sz w:val="24"/>
        </w:rPr>
        <w:t xml:space="preserve"> </w:t>
      </w:r>
      <w:r>
        <w:rPr>
          <w:sz w:val="24"/>
        </w:rPr>
        <w:t>undersigned</w:t>
      </w:r>
      <w:r>
        <w:rPr>
          <w:spacing w:val="-1"/>
          <w:sz w:val="24"/>
        </w:rPr>
        <w:t xml:space="preserve"> </w:t>
      </w:r>
      <w:r>
        <w:rPr>
          <w:sz w:val="24"/>
        </w:rPr>
        <w:t>is</w:t>
      </w:r>
      <w:r>
        <w:rPr>
          <w:spacing w:val="-1"/>
          <w:sz w:val="24"/>
        </w:rPr>
        <w:t xml:space="preserve"> </w:t>
      </w:r>
      <w:r>
        <w:rPr>
          <w:sz w:val="24"/>
        </w:rPr>
        <w:t>authorization</w:t>
      </w:r>
      <w:r>
        <w:rPr>
          <w:spacing w:val="-1"/>
          <w:sz w:val="24"/>
        </w:rPr>
        <w:t xml:space="preserve"> </w:t>
      </w:r>
      <w:r>
        <w:rPr>
          <w:sz w:val="24"/>
        </w:rPr>
        <w:t>to</w:t>
      </w:r>
      <w:r>
        <w:rPr>
          <w:spacing w:val="-1"/>
          <w:sz w:val="24"/>
        </w:rPr>
        <w:t xml:space="preserve"> </w:t>
      </w:r>
      <w:r>
        <w:rPr>
          <w:sz w:val="24"/>
        </w:rPr>
        <w:t>execute</w:t>
      </w:r>
      <w:r>
        <w:rPr>
          <w:spacing w:val="-1"/>
          <w:sz w:val="24"/>
        </w:rPr>
        <w:t xml:space="preserve"> </w:t>
      </w:r>
      <w:r>
        <w:rPr>
          <w:sz w:val="24"/>
        </w:rPr>
        <w:t>this</w:t>
      </w:r>
      <w:r>
        <w:rPr>
          <w:spacing w:val="-1"/>
          <w:sz w:val="24"/>
        </w:rPr>
        <w:t xml:space="preserve"> </w:t>
      </w:r>
      <w:r>
        <w:rPr>
          <w:sz w:val="24"/>
        </w:rPr>
        <w:t>Agreement;</w:t>
      </w:r>
      <w:r>
        <w:rPr>
          <w:spacing w:val="-1"/>
          <w:sz w:val="24"/>
        </w:rPr>
        <w:t xml:space="preserve"> </w:t>
      </w:r>
      <w:r>
        <w:rPr>
          <w:spacing w:val="-5"/>
          <w:sz w:val="24"/>
        </w:rPr>
        <w:t>and</w:t>
      </w:r>
    </w:p>
    <w:p w14:paraId="3429C5F2" w14:textId="77777777" w:rsidR="003366D5" w:rsidRDefault="0077096E">
      <w:pPr>
        <w:pStyle w:val="ListParagraph"/>
        <w:numPr>
          <w:ilvl w:val="0"/>
          <w:numId w:val="8"/>
        </w:numPr>
        <w:tabs>
          <w:tab w:val="left" w:pos="1882"/>
        </w:tabs>
        <w:spacing w:before="123" w:line="273" w:lineRule="auto"/>
        <w:ind w:right="331" w:firstLine="719"/>
        <w:rPr>
          <w:sz w:val="24"/>
        </w:rPr>
      </w:pPr>
      <w:r>
        <w:rPr>
          <w:sz w:val="24"/>
        </w:rPr>
        <w:t>when</w:t>
      </w:r>
      <w:r>
        <w:rPr>
          <w:spacing w:val="-15"/>
          <w:sz w:val="24"/>
        </w:rPr>
        <w:t xml:space="preserve"> </w:t>
      </w:r>
      <w:r>
        <w:rPr>
          <w:sz w:val="24"/>
        </w:rPr>
        <w:t>executed</w:t>
      </w:r>
      <w:r>
        <w:rPr>
          <w:spacing w:val="-15"/>
          <w:sz w:val="24"/>
        </w:rPr>
        <w:t xml:space="preserve"> </w:t>
      </w:r>
      <w:r>
        <w:rPr>
          <w:sz w:val="24"/>
        </w:rPr>
        <w:t>and</w:t>
      </w:r>
      <w:r>
        <w:rPr>
          <w:spacing w:val="-15"/>
          <w:sz w:val="24"/>
        </w:rPr>
        <w:t xml:space="preserve"> </w:t>
      </w:r>
      <w:r>
        <w:rPr>
          <w:sz w:val="24"/>
        </w:rPr>
        <w:t>delivered,</w:t>
      </w:r>
      <w:r>
        <w:rPr>
          <w:spacing w:val="-15"/>
          <w:sz w:val="24"/>
        </w:rPr>
        <w:t xml:space="preserve"> </w:t>
      </w:r>
      <w:r>
        <w:rPr>
          <w:sz w:val="24"/>
        </w:rPr>
        <w:t>this</w:t>
      </w:r>
      <w:r>
        <w:rPr>
          <w:spacing w:val="-17"/>
          <w:sz w:val="24"/>
        </w:rPr>
        <w:t xml:space="preserve"> </w:t>
      </w:r>
      <w:r>
        <w:rPr>
          <w:sz w:val="24"/>
        </w:rPr>
        <w:t>Agreement</w:t>
      </w:r>
      <w:r>
        <w:rPr>
          <w:spacing w:val="-15"/>
          <w:sz w:val="24"/>
        </w:rPr>
        <w:t xml:space="preserve"> </w:t>
      </w:r>
      <w:r>
        <w:rPr>
          <w:sz w:val="24"/>
        </w:rPr>
        <w:t>will</w:t>
      </w:r>
      <w:r>
        <w:rPr>
          <w:spacing w:val="-15"/>
          <w:sz w:val="24"/>
        </w:rPr>
        <w:t xml:space="preserve"> </w:t>
      </w:r>
      <w:r>
        <w:rPr>
          <w:sz w:val="24"/>
        </w:rPr>
        <w:t>constitute</w:t>
      </w:r>
      <w:r>
        <w:rPr>
          <w:spacing w:val="-15"/>
          <w:sz w:val="24"/>
        </w:rPr>
        <w:t xml:space="preserve"> </w:t>
      </w:r>
      <w:r>
        <w:rPr>
          <w:sz w:val="24"/>
        </w:rPr>
        <w:t>the</w:t>
      </w:r>
      <w:r>
        <w:rPr>
          <w:spacing w:val="-15"/>
          <w:sz w:val="24"/>
        </w:rPr>
        <w:t xml:space="preserve"> </w:t>
      </w:r>
      <w:r>
        <w:rPr>
          <w:sz w:val="24"/>
        </w:rPr>
        <w:t>legal,</w:t>
      </w:r>
      <w:r>
        <w:rPr>
          <w:spacing w:val="-17"/>
          <w:sz w:val="24"/>
        </w:rPr>
        <w:t xml:space="preserve"> </w:t>
      </w:r>
      <w:proofErr w:type="gramStart"/>
      <w:r>
        <w:rPr>
          <w:sz w:val="24"/>
        </w:rPr>
        <w:t>valid</w:t>
      </w:r>
      <w:proofErr w:type="gramEnd"/>
      <w:r>
        <w:rPr>
          <w:spacing w:val="-15"/>
          <w:sz w:val="24"/>
        </w:rPr>
        <w:t xml:space="preserve"> </w:t>
      </w:r>
      <w:r>
        <w:rPr>
          <w:sz w:val="24"/>
        </w:rPr>
        <w:t>and</w:t>
      </w:r>
      <w:r>
        <w:rPr>
          <w:spacing w:val="-15"/>
          <w:sz w:val="24"/>
        </w:rPr>
        <w:t xml:space="preserve"> </w:t>
      </w:r>
      <w:r>
        <w:rPr>
          <w:sz w:val="24"/>
        </w:rPr>
        <w:t>binding obligation of each Party, enforceable against each Party in accordance with its terms.</w:t>
      </w:r>
    </w:p>
    <w:p w14:paraId="419B9DE5" w14:textId="77777777" w:rsidR="003366D5" w:rsidRDefault="0077096E">
      <w:pPr>
        <w:pStyle w:val="Heading2"/>
        <w:numPr>
          <w:ilvl w:val="0"/>
          <w:numId w:val="9"/>
        </w:numPr>
        <w:tabs>
          <w:tab w:val="left" w:pos="1138"/>
        </w:tabs>
        <w:spacing w:before="201"/>
        <w:ind w:left="1138" w:hanging="298"/>
        <w:rPr>
          <w:b w:val="0"/>
          <w:u w:val="none"/>
        </w:rPr>
      </w:pPr>
      <w:r>
        <w:rPr>
          <w:spacing w:val="-2"/>
          <w:u w:val="thick"/>
        </w:rPr>
        <w:t>Indemnity</w:t>
      </w:r>
      <w:r>
        <w:rPr>
          <w:b w:val="0"/>
          <w:spacing w:val="-2"/>
          <w:u w:val="none"/>
        </w:rPr>
        <w:t>.</w:t>
      </w:r>
    </w:p>
    <w:p w14:paraId="0A0530E3" w14:textId="77777777" w:rsidR="003366D5" w:rsidRDefault="003366D5">
      <w:pPr>
        <w:pStyle w:val="BodyText"/>
        <w:spacing w:before="5"/>
        <w:ind w:left="0"/>
        <w:jc w:val="left"/>
        <w:rPr>
          <w:sz w:val="16"/>
        </w:rPr>
      </w:pPr>
    </w:p>
    <w:p w14:paraId="04312E04" w14:textId="213FF297" w:rsidR="003366D5" w:rsidRDefault="0077096E">
      <w:pPr>
        <w:pStyle w:val="ListParagraph"/>
        <w:numPr>
          <w:ilvl w:val="1"/>
          <w:numId w:val="9"/>
        </w:numPr>
        <w:tabs>
          <w:tab w:val="left" w:pos="2277"/>
        </w:tabs>
        <w:spacing w:before="90" w:line="276" w:lineRule="auto"/>
        <w:ind w:right="364" w:firstLine="719"/>
        <w:rPr>
          <w:sz w:val="24"/>
        </w:rPr>
      </w:pPr>
      <w:r>
        <w:rPr>
          <w:b/>
          <w:sz w:val="24"/>
        </w:rPr>
        <w:t xml:space="preserve">Licensee Indemnification. </w:t>
      </w:r>
      <w:r>
        <w:rPr>
          <w:sz w:val="24"/>
        </w:rPr>
        <w:t>Licensee will defend, indemnify and hold harmless MBUSA and its affiliates and their respective officers, directors, employees, and agents (collectively, the “</w:t>
      </w:r>
      <w:r>
        <w:rPr>
          <w:sz w:val="24"/>
          <w:u w:val="single"/>
        </w:rPr>
        <w:t>MBUSA Indemnitees</w:t>
      </w:r>
      <w:r>
        <w:rPr>
          <w:sz w:val="24"/>
        </w:rPr>
        <w:t>”), from and against all third party actions, claims, suits, judgments, damages, liabilities, losses, penalties, costs and expenses (including attorneys’ fees and disbursements) (collectively, “</w:t>
      </w:r>
      <w:r>
        <w:rPr>
          <w:sz w:val="24"/>
          <w:u w:val="single"/>
        </w:rPr>
        <w:t>Losses</w:t>
      </w:r>
      <w:r>
        <w:rPr>
          <w:sz w:val="24"/>
        </w:rPr>
        <w:t xml:space="preserve">”) incurred or suffered by any MBUSA Indemnitee arising out of or relating to </w:t>
      </w:r>
      <w:r w:rsidR="00F042EC">
        <w:rPr>
          <w:sz w:val="24"/>
        </w:rPr>
        <w:t xml:space="preserve">(i) Licensee’s use of the Licensed Data; </w:t>
      </w:r>
      <w:r>
        <w:rPr>
          <w:sz w:val="24"/>
        </w:rPr>
        <w:t>(i</w:t>
      </w:r>
      <w:r w:rsidR="00F042EC">
        <w:rPr>
          <w:sz w:val="24"/>
        </w:rPr>
        <w:t>i</w:t>
      </w:r>
      <w:r>
        <w:rPr>
          <w:sz w:val="24"/>
        </w:rPr>
        <w:t>) any breach of this Agreement by Licensee; (ii</w:t>
      </w:r>
      <w:r w:rsidR="00F042EC">
        <w:rPr>
          <w:sz w:val="24"/>
        </w:rPr>
        <w:t>i</w:t>
      </w:r>
      <w:r>
        <w:rPr>
          <w:sz w:val="24"/>
        </w:rPr>
        <w:t>) any actual infringement of a third-party’s intellectual property rights including any patents, copyrights and copyrightable works (including</w:t>
      </w:r>
      <w:r>
        <w:rPr>
          <w:spacing w:val="-1"/>
          <w:sz w:val="24"/>
        </w:rPr>
        <w:t xml:space="preserve"> </w:t>
      </w:r>
      <w:r>
        <w:rPr>
          <w:sz w:val="24"/>
        </w:rPr>
        <w:t>computer</w:t>
      </w:r>
      <w:r>
        <w:rPr>
          <w:spacing w:val="-2"/>
          <w:sz w:val="24"/>
        </w:rPr>
        <w:t xml:space="preserve"> </w:t>
      </w:r>
      <w:r>
        <w:rPr>
          <w:sz w:val="24"/>
        </w:rPr>
        <w:t>programs),</w:t>
      </w:r>
      <w:r>
        <w:rPr>
          <w:spacing w:val="-1"/>
          <w:sz w:val="24"/>
        </w:rPr>
        <w:t xml:space="preserve"> </w:t>
      </w:r>
      <w:r>
        <w:rPr>
          <w:sz w:val="24"/>
        </w:rPr>
        <w:t>trade secrets</w:t>
      </w:r>
      <w:r>
        <w:rPr>
          <w:spacing w:val="-1"/>
          <w:sz w:val="24"/>
        </w:rPr>
        <w:t xml:space="preserve"> </w:t>
      </w:r>
      <w:r>
        <w:rPr>
          <w:sz w:val="24"/>
        </w:rPr>
        <w:t>or</w:t>
      </w:r>
      <w:r>
        <w:rPr>
          <w:spacing w:val="-2"/>
          <w:sz w:val="24"/>
        </w:rPr>
        <w:t xml:space="preserve"> </w:t>
      </w:r>
      <w:r>
        <w:rPr>
          <w:sz w:val="24"/>
        </w:rPr>
        <w:t>confidential</w:t>
      </w:r>
      <w:r>
        <w:rPr>
          <w:spacing w:val="-1"/>
          <w:sz w:val="24"/>
        </w:rPr>
        <w:t xml:space="preserve"> </w:t>
      </w:r>
      <w:r>
        <w:rPr>
          <w:sz w:val="24"/>
        </w:rPr>
        <w:t>information</w:t>
      </w:r>
      <w:r>
        <w:rPr>
          <w:spacing w:val="-1"/>
          <w:sz w:val="24"/>
        </w:rPr>
        <w:t xml:space="preserve"> </w:t>
      </w:r>
      <w:r>
        <w:rPr>
          <w:sz w:val="24"/>
        </w:rPr>
        <w:t>by Licensee; and (</w:t>
      </w:r>
      <w:r w:rsidR="00F042EC">
        <w:rPr>
          <w:sz w:val="24"/>
        </w:rPr>
        <w:t>iv</w:t>
      </w:r>
      <w:r>
        <w:rPr>
          <w:sz w:val="24"/>
        </w:rPr>
        <w:t>) any intentionally wrongful or grossly negligent acts or omissions by Licensee and its officers, directors, employees and agents, provided, that this clause (a) will not obligate Licensee to indemnify any MBUSA Indemnitee for any portion of damages (except for damages based</w:t>
      </w:r>
      <w:r>
        <w:rPr>
          <w:spacing w:val="-5"/>
          <w:sz w:val="24"/>
        </w:rPr>
        <w:t xml:space="preserve"> </w:t>
      </w:r>
      <w:r>
        <w:rPr>
          <w:sz w:val="24"/>
        </w:rPr>
        <w:t>on</w:t>
      </w:r>
      <w:r>
        <w:rPr>
          <w:spacing w:val="-1"/>
          <w:sz w:val="24"/>
        </w:rPr>
        <w:t xml:space="preserve"> </w:t>
      </w:r>
      <w:r>
        <w:rPr>
          <w:sz w:val="24"/>
        </w:rPr>
        <w:t>theories</w:t>
      </w:r>
      <w:r>
        <w:rPr>
          <w:spacing w:val="-2"/>
          <w:sz w:val="24"/>
        </w:rPr>
        <w:t xml:space="preserve"> </w:t>
      </w:r>
      <w:r>
        <w:rPr>
          <w:sz w:val="24"/>
        </w:rPr>
        <w:t>of</w:t>
      </w:r>
      <w:r>
        <w:rPr>
          <w:spacing w:val="-2"/>
          <w:sz w:val="24"/>
        </w:rPr>
        <w:t xml:space="preserve"> </w:t>
      </w:r>
      <w:r>
        <w:rPr>
          <w:sz w:val="24"/>
        </w:rPr>
        <w:t>strict</w:t>
      </w:r>
      <w:r>
        <w:rPr>
          <w:spacing w:val="-1"/>
          <w:sz w:val="24"/>
        </w:rPr>
        <w:t xml:space="preserve"> </w:t>
      </w:r>
      <w:r>
        <w:rPr>
          <w:sz w:val="24"/>
        </w:rPr>
        <w:t>liability)</w:t>
      </w:r>
      <w:r>
        <w:rPr>
          <w:spacing w:val="-2"/>
          <w:sz w:val="24"/>
        </w:rPr>
        <w:t xml:space="preserve"> </w:t>
      </w:r>
      <w:r>
        <w:rPr>
          <w:sz w:val="24"/>
        </w:rPr>
        <w:t>directly</w:t>
      </w:r>
      <w:r>
        <w:rPr>
          <w:spacing w:val="-1"/>
          <w:sz w:val="24"/>
        </w:rPr>
        <w:t xml:space="preserve"> </w:t>
      </w:r>
      <w:r>
        <w:rPr>
          <w:sz w:val="24"/>
        </w:rPr>
        <w:t>attributable</w:t>
      </w:r>
      <w:r>
        <w:rPr>
          <w:spacing w:val="-2"/>
          <w:sz w:val="24"/>
        </w:rPr>
        <w:t xml:space="preserve"> </w:t>
      </w:r>
      <w:r>
        <w:rPr>
          <w:sz w:val="24"/>
        </w:rPr>
        <w:t>to,</w:t>
      </w:r>
      <w:r>
        <w:rPr>
          <w:spacing w:val="-1"/>
          <w:sz w:val="24"/>
        </w:rPr>
        <w:t xml:space="preserve"> </w:t>
      </w:r>
      <w:r>
        <w:rPr>
          <w:sz w:val="24"/>
        </w:rPr>
        <w:t>and</w:t>
      </w:r>
      <w:r>
        <w:rPr>
          <w:spacing w:val="-1"/>
          <w:sz w:val="24"/>
        </w:rPr>
        <w:t xml:space="preserve"> </w:t>
      </w:r>
      <w:r>
        <w:rPr>
          <w:sz w:val="24"/>
        </w:rPr>
        <w:t>directly</w:t>
      </w:r>
      <w:r>
        <w:rPr>
          <w:spacing w:val="-1"/>
          <w:sz w:val="24"/>
        </w:rPr>
        <w:t xml:space="preserve"> </w:t>
      </w:r>
      <w:r>
        <w:rPr>
          <w:sz w:val="24"/>
        </w:rPr>
        <w:t>caused</w:t>
      </w:r>
      <w:r>
        <w:rPr>
          <w:spacing w:val="-1"/>
          <w:sz w:val="24"/>
        </w:rPr>
        <w:t xml:space="preserve"> </w:t>
      </w:r>
      <w:r>
        <w:rPr>
          <w:sz w:val="24"/>
        </w:rPr>
        <w:t>by,</w:t>
      </w:r>
      <w:r>
        <w:rPr>
          <w:spacing w:val="-1"/>
          <w:sz w:val="24"/>
        </w:rPr>
        <w:t xml:space="preserve"> </w:t>
      </w:r>
      <w:r>
        <w:rPr>
          <w:sz w:val="24"/>
        </w:rPr>
        <w:t>the</w:t>
      </w:r>
      <w:r>
        <w:rPr>
          <w:spacing w:val="-15"/>
          <w:sz w:val="24"/>
        </w:rPr>
        <w:t xml:space="preserve"> </w:t>
      </w:r>
      <w:r>
        <w:rPr>
          <w:sz w:val="24"/>
        </w:rPr>
        <w:t>negligence of an MBUSA Indemnitee.</w:t>
      </w:r>
    </w:p>
    <w:p w14:paraId="6DBEEFBF" w14:textId="77777777" w:rsidR="003366D5" w:rsidRDefault="0077096E">
      <w:pPr>
        <w:pStyle w:val="ListParagraph"/>
        <w:numPr>
          <w:ilvl w:val="1"/>
          <w:numId w:val="9"/>
        </w:numPr>
        <w:tabs>
          <w:tab w:val="left" w:pos="2277"/>
        </w:tabs>
        <w:spacing w:before="199" w:line="276" w:lineRule="auto"/>
        <w:ind w:right="365" w:firstLine="719"/>
        <w:rPr>
          <w:sz w:val="24"/>
        </w:rPr>
      </w:pPr>
      <w:r>
        <w:rPr>
          <w:b/>
          <w:sz w:val="24"/>
        </w:rPr>
        <w:t>MBUSA Indemnification</w:t>
      </w:r>
      <w:r>
        <w:rPr>
          <w:sz w:val="24"/>
        </w:rPr>
        <w:t>. MBUSA will defend, indemnify and hold harmless Licensee and its affiliates and their respective officers, directors, employees, and agents (collectively, the “</w:t>
      </w:r>
      <w:r>
        <w:rPr>
          <w:sz w:val="24"/>
          <w:u w:val="single"/>
        </w:rPr>
        <w:t>Licensee Indemnitees</w:t>
      </w:r>
      <w:r>
        <w:rPr>
          <w:sz w:val="24"/>
        </w:rPr>
        <w:t>”), from and against all third party Losses incurred or suffered</w:t>
      </w:r>
      <w:r>
        <w:rPr>
          <w:spacing w:val="-5"/>
          <w:sz w:val="24"/>
        </w:rPr>
        <w:t xml:space="preserve"> </w:t>
      </w:r>
      <w:r>
        <w:rPr>
          <w:sz w:val="24"/>
        </w:rPr>
        <w:t>by</w:t>
      </w:r>
      <w:r>
        <w:rPr>
          <w:spacing w:val="-5"/>
          <w:sz w:val="24"/>
        </w:rPr>
        <w:t xml:space="preserve"> </w:t>
      </w:r>
      <w:r>
        <w:rPr>
          <w:sz w:val="24"/>
        </w:rPr>
        <w:t>any</w:t>
      </w:r>
      <w:r>
        <w:rPr>
          <w:spacing w:val="-5"/>
          <w:sz w:val="24"/>
        </w:rPr>
        <w:t xml:space="preserve"> </w:t>
      </w:r>
      <w:r>
        <w:rPr>
          <w:sz w:val="24"/>
        </w:rPr>
        <w:t>Licensee</w:t>
      </w:r>
      <w:r>
        <w:rPr>
          <w:spacing w:val="-4"/>
          <w:sz w:val="24"/>
        </w:rPr>
        <w:t xml:space="preserve"> </w:t>
      </w:r>
      <w:r>
        <w:rPr>
          <w:sz w:val="24"/>
        </w:rPr>
        <w:t>Indemnitee</w:t>
      </w:r>
      <w:r>
        <w:rPr>
          <w:spacing w:val="-6"/>
          <w:sz w:val="24"/>
        </w:rPr>
        <w:t xml:space="preserve"> </w:t>
      </w:r>
      <w:r>
        <w:rPr>
          <w:sz w:val="24"/>
        </w:rPr>
        <w:t>arising</w:t>
      </w:r>
      <w:r>
        <w:rPr>
          <w:spacing w:val="-4"/>
          <w:sz w:val="24"/>
        </w:rPr>
        <w:t xml:space="preserve"> </w:t>
      </w:r>
      <w:r>
        <w:rPr>
          <w:sz w:val="24"/>
        </w:rPr>
        <w:t>out</w:t>
      </w:r>
      <w:r>
        <w:rPr>
          <w:spacing w:val="-4"/>
          <w:sz w:val="24"/>
        </w:rPr>
        <w:t xml:space="preserve"> </w:t>
      </w:r>
      <w:r>
        <w:rPr>
          <w:sz w:val="24"/>
        </w:rPr>
        <w:t>of</w:t>
      </w:r>
      <w:r>
        <w:rPr>
          <w:spacing w:val="-6"/>
          <w:sz w:val="24"/>
        </w:rPr>
        <w:t xml:space="preserve"> </w:t>
      </w:r>
      <w:r>
        <w:rPr>
          <w:sz w:val="24"/>
        </w:rPr>
        <w:t>or</w:t>
      </w:r>
      <w:r>
        <w:rPr>
          <w:spacing w:val="-6"/>
          <w:sz w:val="24"/>
        </w:rPr>
        <w:t xml:space="preserve"> </w:t>
      </w:r>
      <w:r>
        <w:rPr>
          <w:sz w:val="24"/>
        </w:rPr>
        <w:t>relating</w:t>
      </w:r>
      <w:r>
        <w:rPr>
          <w:spacing w:val="-5"/>
          <w:sz w:val="24"/>
        </w:rPr>
        <w:t xml:space="preserve"> </w:t>
      </w:r>
      <w:r>
        <w:rPr>
          <w:sz w:val="24"/>
        </w:rPr>
        <w:t>to</w:t>
      </w:r>
      <w:r>
        <w:rPr>
          <w:spacing w:val="-4"/>
          <w:sz w:val="24"/>
        </w:rPr>
        <w:t xml:space="preserve"> </w:t>
      </w:r>
      <w:r>
        <w:rPr>
          <w:sz w:val="24"/>
        </w:rPr>
        <w:t>(i)</w:t>
      </w:r>
      <w:r>
        <w:rPr>
          <w:spacing w:val="-6"/>
          <w:sz w:val="24"/>
        </w:rPr>
        <w:t xml:space="preserve"> </w:t>
      </w:r>
      <w:r>
        <w:rPr>
          <w:sz w:val="24"/>
        </w:rPr>
        <w:t>any</w:t>
      </w:r>
      <w:r>
        <w:rPr>
          <w:spacing w:val="-5"/>
          <w:sz w:val="24"/>
        </w:rPr>
        <w:t xml:space="preserve"> </w:t>
      </w:r>
      <w:r>
        <w:rPr>
          <w:sz w:val="24"/>
        </w:rPr>
        <w:t>breach</w:t>
      </w:r>
      <w:r>
        <w:rPr>
          <w:spacing w:val="-5"/>
          <w:sz w:val="24"/>
        </w:rPr>
        <w:t xml:space="preserve"> </w:t>
      </w:r>
      <w:r>
        <w:rPr>
          <w:sz w:val="24"/>
        </w:rPr>
        <w:t>of</w:t>
      </w:r>
      <w:r>
        <w:rPr>
          <w:spacing w:val="-6"/>
          <w:sz w:val="24"/>
        </w:rPr>
        <w:t xml:space="preserve"> </w:t>
      </w:r>
      <w:r>
        <w:rPr>
          <w:sz w:val="24"/>
        </w:rPr>
        <w:t>this</w:t>
      </w:r>
      <w:r>
        <w:rPr>
          <w:spacing w:val="-5"/>
          <w:sz w:val="24"/>
        </w:rPr>
        <w:t xml:space="preserve"> </w:t>
      </w:r>
      <w:r>
        <w:rPr>
          <w:sz w:val="24"/>
        </w:rPr>
        <w:t>Agreement by MBUSA; (ii) any actual infringement of a third-party’s intellectual property rights including any patents, copyrights and copyrightable works (including computer</w:t>
      </w:r>
      <w:r>
        <w:rPr>
          <w:spacing w:val="-1"/>
          <w:sz w:val="24"/>
        </w:rPr>
        <w:t xml:space="preserve"> </w:t>
      </w:r>
      <w:r>
        <w:rPr>
          <w:sz w:val="24"/>
        </w:rPr>
        <w:t>programs), trade</w:t>
      </w:r>
      <w:r>
        <w:rPr>
          <w:spacing w:val="-1"/>
          <w:sz w:val="24"/>
        </w:rPr>
        <w:t xml:space="preserve"> </w:t>
      </w:r>
      <w:r>
        <w:rPr>
          <w:sz w:val="24"/>
        </w:rPr>
        <w:t>secrets or confidential</w:t>
      </w:r>
      <w:r>
        <w:rPr>
          <w:spacing w:val="-15"/>
          <w:sz w:val="24"/>
        </w:rPr>
        <w:t xml:space="preserve"> </w:t>
      </w:r>
      <w:r>
        <w:rPr>
          <w:sz w:val="24"/>
        </w:rPr>
        <w:t>information</w:t>
      </w:r>
      <w:r>
        <w:rPr>
          <w:spacing w:val="-13"/>
          <w:sz w:val="24"/>
        </w:rPr>
        <w:t xml:space="preserve"> </w:t>
      </w:r>
      <w:r>
        <w:rPr>
          <w:sz w:val="24"/>
        </w:rPr>
        <w:t>by</w:t>
      </w:r>
      <w:r>
        <w:rPr>
          <w:spacing w:val="-15"/>
          <w:sz w:val="24"/>
        </w:rPr>
        <w:t xml:space="preserve"> </w:t>
      </w:r>
      <w:r>
        <w:rPr>
          <w:sz w:val="24"/>
        </w:rPr>
        <w:t>MBUSA;</w:t>
      </w:r>
      <w:r>
        <w:rPr>
          <w:spacing w:val="-15"/>
          <w:sz w:val="24"/>
        </w:rPr>
        <w:t xml:space="preserve"> </w:t>
      </w:r>
      <w:r>
        <w:rPr>
          <w:sz w:val="24"/>
        </w:rPr>
        <w:t>and</w:t>
      </w:r>
      <w:r>
        <w:rPr>
          <w:spacing w:val="-15"/>
          <w:sz w:val="24"/>
        </w:rPr>
        <w:t xml:space="preserve"> </w:t>
      </w:r>
      <w:r>
        <w:rPr>
          <w:sz w:val="24"/>
        </w:rPr>
        <w:t>(iii)</w:t>
      </w:r>
      <w:r>
        <w:rPr>
          <w:spacing w:val="-13"/>
          <w:sz w:val="24"/>
        </w:rPr>
        <w:t xml:space="preserve"> </w:t>
      </w:r>
      <w:r>
        <w:rPr>
          <w:sz w:val="24"/>
        </w:rPr>
        <w:t>any</w:t>
      </w:r>
      <w:r>
        <w:rPr>
          <w:spacing w:val="-14"/>
          <w:sz w:val="24"/>
        </w:rPr>
        <w:t xml:space="preserve"> </w:t>
      </w:r>
      <w:r>
        <w:rPr>
          <w:sz w:val="24"/>
        </w:rPr>
        <w:t>intentionally</w:t>
      </w:r>
      <w:r>
        <w:rPr>
          <w:spacing w:val="-15"/>
          <w:sz w:val="24"/>
        </w:rPr>
        <w:t xml:space="preserve"> </w:t>
      </w:r>
      <w:r>
        <w:rPr>
          <w:sz w:val="24"/>
        </w:rPr>
        <w:t>wrongful</w:t>
      </w:r>
      <w:r>
        <w:rPr>
          <w:spacing w:val="-15"/>
          <w:sz w:val="24"/>
        </w:rPr>
        <w:t xml:space="preserve"> </w:t>
      </w:r>
      <w:r>
        <w:rPr>
          <w:sz w:val="24"/>
        </w:rPr>
        <w:t>or</w:t>
      </w:r>
      <w:r>
        <w:rPr>
          <w:spacing w:val="-14"/>
          <w:sz w:val="24"/>
        </w:rPr>
        <w:t xml:space="preserve"> </w:t>
      </w:r>
      <w:r>
        <w:rPr>
          <w:sz w:val="24"/>
        </w:rPr>
        <w:t>grossly</w:t>
      </w:r>
      <w:r>
        <w:rPr>
          <w:spacing w:val="-15"/>
          <w:sz w:val="24"/>
        </w:rPr>
        <w:t xml:space="preserve"> </w:t>
      </w:r>
      <w:r>
        <w:rPr>
          <w:sz w:val="24"/>
        </w:rPr>
        <w:t>negligent</w:t>
      </w:r>
      <w:r>
        <w:rPr>
          <w:spacing w:val="-13"/>
          <w:sz w:val="24"/>
        </w:rPr>
        <w:t xml:space="preserve"> </w:t>
      </w:r>
      <w:r>
        <w:rPr>
          <w:sz w:val="24"/>
        </w:rPr>
        <w:t>acts or omissions by MBUSA and its officers, directors, employees and agents, provided, that this clause (a) will not obligate MBUSA to indemnify any Licensee Indemnitee for any portion of damages (except for damages based on theories of strict liability) directly attributable to, and directly caused by, the negligence of an Licensee Indemnitee.</w:t>
      </w:r>
    </w:p>
    <w:p w14:paraId="5100573D" w14:textId="77777777" w:rsidR="003366D5" w:rsidRDefault="0077096E">
      <w:pPr>
        <w:pStyle w:val="Heading2"/>
        <w:numPr>
          <w:ilvl w:val="0"/>
          <w:numId w:val="9"/>
        </w:numPr>
        <w:tabs>
          <w:tab w:val="left" w:pos="1138"/>
        </w:tabs>
        <w:spacing w:before="199"/>
        <w:ind w:left="1138" w:hanging="298"/>
        <w:rPr>
          <w:b w:val="0"/>
          <w:u w:val="none"/>
        </w:rPr>
      </w:pPr>
      <w:r>
        <w:rPr>
          <w:u w:val="thick"/>
        </w:rPr>
        <w:t>License</w:t>
      </w:r>
      <w:r>
        <w:rPr>
          <w:spacing w:val="-3"/>
          <w:u w:val="thick"/>
        </w:rPr>
        <w:t xml:space="preserve"> </w:t>
      </w:r>
      <w:r>
        <w:rPr>
          <w:u w:val="thick"/>
        </w:rPr>
        <w:t>Fee</w:t>
      </w:r>
      <w:r>
        <w:rPr>
          <w:spacing w:val="-2"/>
          <w:u w:val="thick"/>
        </w:rPr>
        <w:t xml:space="preserve"> </w:t>
      </w:r>
      <w:r>
        <w:rPr>
          <w:u w:val="thick"/>
        </w:rPr>
        <w:t>and</w:t>
      </w:r>
      <w:r>
        <w:rPr>
          <w:spacing w:val="-2"/>
          <w:u w:val="thick"/>
        </w:rPr>
        <w:t xml:space="preserve"> Insurance</w:t>
      </w:r>
      <w:r>
        <w:rPr>
          <w:b w:val="0"/>
          <w:spacing w:val="-2"/>
          <w:u w:val="none"/>
        </w:rPr>
        <w:t>.</w:t>
      </w:r>
    </w:p>
    <w:p w14:paraId="151FABE2" w14:textId="77777777" w:rsidR="003366D5" w:rsidRDefault="003366D5">
      <w:pPr>
        <w:pStyle w:val="BodyText"/>
        <w:spacing w:before="2"/>
        <w:ind w:left="0"/>
        <w:jc w:val="left"/>
        <w:rPr>
          <w:sz w:val="16"/>
        </w:rPr>
      </w:pPr>
    </w:p>
    <w:p w14:paraId="7B11C614" w14:textId="4A993ADA" w:rsidR="003366D5" w:rsidRDefault="0077096E" w:rsidP="00C06C1A">
      <w:pPr>
        <w:pStyle w:val="ListParagraph"/>
        <w:widowControl/>
        <w:numPr>
          <w:ilvl w:val="1"/>
          <w:numId w:val="9"/>
        </w:numPr>
        <w:tabs>
          <w:tab w:val="left" w:pos="1945"/>
        </w:tabs>
        <w:spacing w:before="90"/>
        <w:ind w:left="835" w:right="677" w:firstLine="720"/>
        <w:rPr>
          <w:sz w:val="24"/>
        </w:rPr>
      </w:pPr>
      <w:r>
        <w:rPr>
          <w:b/>
          <w:sz w:val="24"/>
        </w:rPr>
        <w:t>License Fees</w:t>
      </w:r>
      <w:r>
        <w:rPr>
          <w:sz w:val="24"/>
        </w:rPr>
        <w:t xml:space="preserve">. Licensee will pay MBUSA an annual license fee as set forth on </w:t>
      </w:r>
      <w:r>
        <w:rPr>
          <w:sz w:val="24"/>
          <w:u w:val="single"/>
        </w:rPr>
        <w:t>Exhibit A</w:t>
      </w:r>
      <w:r>
        <w:rPr>
          <w:sz w:val="24"/>
        </w:rPr>
        <w:t xml:space="preserve"> of this Agreement (“</w:t>
      </w:r>
      <w:r>
        <w:rPr>
          <w:sz w:val="24"/>
          <w:u w:val="single"/>
        </w:rPr>
        <w:t>License Fee</w:t>
      </w:r>
      <w:r>
        <w:rPr>
          <w:sz w:val="24"/>
        </w:rPr>
        <w:t>”)</w:t>
      </w:r>
      <w:r w:rsidR="009B7CDA">
        <w:rPr>
          <w:sz w:val="24"/>
        </w:rPr>
        <w:t xml:space="preserve"> within 30 days of the Effective Date</w:t>
      </w:r>
      <w:r>
        <w:rPr>
          <w:sz w:val="24"/>
        </w:rPr>
        <w:t xml:space="preserve">. No Licensed Data will be provided to Licensee until Licensee has paid the License Fee. As set forth in the ETI Agreement, the License Fee shall be invoiced and collected by ETI, and ETI will subsequently remit the License Fee to </w:t>
      </w:r>
      <w:r>
        <w:rPr>
          <w:spacing w:val="-2"/>
          <w:sz w:val="24"/>
        </w:rPr>
        <w:t>MBUSA.</w:t>
      </w:r>
      <w:r w:rsidR="009B7CDA">
        <w:rPr>
          <w:spacing w:val="-2"/>
          <w:sz w:val="24"/>
        </w:rPr>
        <w:t xml:space="preserve">  The date ETI receives Licensee’s payment of the License Fee will be the start date (“Start Date”) of the Term</w:t>
      </w:r>
      <w:r w:rsidR="00C06C1A">
        <w:rPr>
          <w:spacing w:val="-2"/>
          <w:sz w:val="24"/>
        </w:rPr>
        <w:t xml:space="preserve"> (defined below)</w:t>
      </w:r>
      <w:r w:rsidR="009B7CDA">
        <w:rPr>
          <w:spacing w:val="-2"/>
          <w:sz w:val="24"/>
        </w:rPr>
        <w:t>.  The</w:t>
      </w:r>
      <w:r w:rsidR="00C06C1A">
        <w:rPr>
          <w:spacing w:val="-2"/>
          <w:sz w:val="24"/>
        </w:rPr>
        <w:t>reafter the</w:t>
      </w:r>
      <w:r w:rsidR="009B7CDA">
        <w:rPr>
          <w:spacing w:val="-2"/>
          <w:sz w:val="24"/>
        </w:rPr>
        <w:t xml:space="preserve"> License Fee will be </w:t>
      </w:r>
      <w:r w:rsidR="00C06C1A">
        <w:rPr>
          <w:spacing w:val="-2"/>
          <w:sz w:val="24"/>
        </w:rPr>
        <w:t xml:space="preserve">due each anniversary of the Start Date during the Term.  </w:t>
      </w:r>
    </w:p>
    <w:p w14:paraId="49722BC6" w14:textId="77777777" w:rsidR="003366D5" w:rsidRDefault="0077096E">
      <w:pPr>
        <w:pStyle w:val="ListParagraph"/>
        <w:numPr>
          <w:ilvl w:val="1"/>
          <w:numId w:val="9"/>
        </w:numPr>
        <w:tabs>
          <w:tab w:val="left" w:pos="1958"/>
        </w:tabs>
        <w:spacing w:before="78"/>
        <w:ind w:right="511" w:firstLine="719"/>
        <w:rPr>
          <w:sz w:val="24"/>
        </w:rPr>
      </w:pPr>
      <w:r>
        <w:rPr>
          <w:b/>
          <w:sz w:val="24"/>
        </w:rPr>
        <w:t>Insurance/Bonds</w:t>
      </w:r>
      <w:r>
        <w:rPr>
          <w:sz w:val="24"/>
        </w:rPr>
        <w:t>. Licensee agrees to provide and maintain, and shall require any agent</w:t>
      </w:r>
      <w:r>
        <w:rPr>
          <w:spacing w:val="-4"/>
          <w:sz w:val="24"/>
        </w:rPr>
        <w:t xml:space="preserve"> </w:t>
      </w:r>
      <w:r>
        <w:rPr>
          <w:sz w:val="24"/>
        </w:rPr>
        <w:t>or</w:t>
      </w:r>
      <w:r>
        <w:rPr>
          <w:spacing w:val="-2"/>
          <w:sz w:val="24"/>
        </w:rPr>
        <w:t xml:space="preserve"> </w:t>
      </w:r>
      <w:r>
        <w:rPr>
          <w:sz w:val="24"/>
        </w:rPr>
        <w:t>subcontractor</w:t>
      </w:r>
      <w:r>
        <w:rPr>
          <w:spacing w:val="-2"/>
          <w:sz w:val="24"/>
        </w:rPr>
        <w:t xml:space="preserve"> </w:t>
      </w:r>
      <w:r>
        <w:rPr>
          <w:sz w:val="24"/>
        </w:rPr>
        <w:t>it</w:t>
      </w:r>
      <w:r>
        <w:rPr>
          <w:spacing w:val="-1"/>
          <w:sz w:val="24"/>
        </w:rPr>
        <w:t xml:space="preserve"> </w:t>
      </w:r>
      <w:r>
        <w:rPr>
          <w:sz w:val="24"/>
        </w:rPr>
        <w:t>retains</w:t>
      </w:r>
      <w:r>
        <w:rPr>
          <w:spacing w:val="-1"/>
          <w:sz w:val="24"/>
        </w:rPr>
        <w:t xml:space="preserve"> </w:t>
      </w:r>
      <w:r>
        <w:rPr>
          <w:sz w:val="24"/>
        </w:rPr>
        <w:t>to</w:t>
      </w:r>
      <w:r>
        <w:rPr>
          <w:spacing w:val="-1"/>
          <w:sz w:val="24"/>
        </w:rPr>
        <w:t xml:space="preserve"> </w:t>
      </w:r>
      <w:r>
        <w:rPr>
          <w:sz w:val="24"/>
        </w:rPr>
        <w:t>provide</w:t>
      </w:r>
      <w:r>
        <w:rPr>
          <w:spacing w:val="-3"/>
          <w:sz w:val="24"/>
        </w:rPr>
        <w:t xml:space="preserve"> </w:t>
      </w:r>
      <w:r>
        <w:rPr>
          <w:sz w:val="24"/>
        </w:rPr>
        <w:t>and maintain,</w:t>
      </w:r>
      <w:r>
        <w:rPr>
          <w:spacing w:val="-1"/>
          <w:sz w:val="24"/>
        </w:rPr>
        <w:t xml:space="preserve"> </w:t>
      </w:r>
      <w:r>
        <w:rPr>
          <w:sz w:val="24"/>
        </w:rPr>
        <w:t>during</w:t>
      </w:r>
      <w:r>
        <w:rPr>
          <w:spacing w:val="-2"/>
          <w:sz w:val="24"/>
        </w:rPr>
        <w:t xml:space="preserve"> </w:t>
      </w:r>
      <w:r>
        <w:rPr>
          <w:sz w:val="24"/>
        </w:rPr>
        <w:t>the</w:t>
      </w:r>
      <w:r>
        <w:rPr>
          <w:spacing w:val="-2"/>
          <w:sz w:val="24"/>
        </w:rPr>
        <w:t xml:space="preserve"> </w:t>
      </w:r>
      <w:r>
        <w:rPr>
          <w:sz w:val="24"/>
        </w:rPr>
        <w:t>term</w:t>
      </w:r>
      <w:r>
        <w:rPr>
          <w:spacing w:val="-1"/>
          <w:sz w:val="24"/>
        </w:rPr>
        <w:t xml:space="preserve"> </w:t>
      </w:r>
      <w:r>
        <w:rPr>
          <w:sz w:val="24"/>
        </w:rPr>
        <w:t>of</w:t>
      </w:r>
      <w:r>
        <w:rPr>
          <w:spacing w:val="-4"/>
          <w:sz w:val="24"/>
        </w:rPr>
        <w:t xml:space="preserve"> </w:t>
      </w:r>
      <w:r>
        <w:rPr>
          <w:sz w:val="24"/>
        </w:rPr>
        <w:t>this</w:t>
      </w:r>
      <w:r>
        <w:rPr>
          <w:spacing w:val="-1"/>
          <w:sz w:val="24"/>
        </w:rPr>
        <w:t xml:space="preserve"> </w:t>
      </w:r>
      <w:r>
        <w:rPr>
          <w:sz w:val="24"/>
        </w:rPr>
        <w:t>Agreement</w:t>
      </w:r>
      <w:r>
        <w:rPr>
          <w:spacing w:val="-15"/>
          <w:sz w:val="24"/>
        </w:rPr>
        <w:t xml:space="preserve"> </w:t>
      </w:r>
      <w:r>
        <w:rPr>
          <w:sz w:val="24"/>
        </w:rPr>
        <w:t xml:space="preserve">and </w:t>
      </w:r>
      <w:r>
        <w:rPr>
          <w:sz w:val="24"/>
        </w:rPr>
        <w:lastRenderedPageBreak/>
        <w:t>any extensions thereof, insurance coverage with companies acceptable to MBUSA as</w:t>
      </w:r>
      <w:r>
        <w:rPr>
          <w:spacing w:val="-7"/>
          <w:sz w:val="24"/>
        </w:rPr>
        <w:t xml:space="preserve"> </w:t>
      </w:r>
      <w:r>
        <w:rPr>
          <w:sz w:val="24"/>
        </w:rPr>
        <w:t>follows:</w:t>
      </w:r>
    </w:p>
    <w:p w14:paraId="3C0618A2" w14:textId="77777777" w:rsidR="003366D5" w:rsidRDefault="003366D5">
      <w:pPr>
        <w:pStyle w:val="BodyText"/>
        <w:ind w:left="0"/>
        <w:jc w:val="left"/>
      </w:pPr>
    </w:p>
    <w:p w14:paraId="50EBC030" w14:textId="77777777" w:rsidR="003366D5" w:rsidRDefault="0077096E">
      <w:pPr>
        <w:pStyle w:val="ListParagraph"/>
        <w:numPr>
          <w:ilvl w:val="2"/>
          <w:numId w:val="9"/>
        </w:numPr>
        <w:tabs>
          <w:tab w:val="left" w:pos="2998"/>
        </w:tabs>
        <w:spacing w:before="0"/>
        <w:ind w:right="338" w:firstLine="0"/>
        <w:rPr>
          <w:sz w:val="24"/>
        </w:rPr>
      </w:pPr>
      <w:r>
        <w:rPr>
          <w:sz w:val="24"/>
        </w:rPr>
        <w:t>Comprehensive</w:t>
      </w:r>
      <w:r>
        <w:rPr>
          <w:spacing w:val="-5"/>
          <w:sz w:val="24"/>
        </w:rPr>
        <w:t xml:space="preserve"> </w:t>
      </w:r>
      <w:r>
        <w:rPr>
          <w:sz w:val="24"/>
        </w:rPr>
        <w:t>general</w:t>
      </w:r>
      <w:r>
        <w:rPr>
          <w:spacing w:val="-5"/>
          <w:sz w:val="24"/>
        </w:rPr>
        <w:t xml:space="preserve"> </w:t>
      </w:r>
      <w:r>
        <w:rPr>
          <w:sz w:val="24"/>
        </w:rPr>
        <w:t>liability</w:t>
      </w:r>
      <w:r>
        <w:rPr>
          <w:spacing w:val="-5"/>
          <w:sz w:val="24"/>
        </w:rPr>
        <w:t xml:space="preserve"> </w:t>
      </w:r>
      <w:r>
        <w:rPr>
          <w:sz w:val="24"/>
        </w:rPr>
        <w:t>insurance</w:t>
      </w:r>
      <w:r>
        <w:rPr>
          <w:spacing w:val="-6"/>
          <w:sz w:val="24"/>
        </w:rPr>
        <w:t xml:space="preserve"> </w:t>
      </w:r>
      <w:r>
        <w:rPr>
          <w:sz w:val="24"/>
        </w:rPr>
        <w:t>covering</w:t>
      </w:r>
      <w:r>
        <w:rPr>
          <w:spacing w:val="-5"/>
          <w:sz w:val="24"/>
        </w:rPr>
        <w:t xml:space="preserve"> </w:t>
      </w:r>
      <w:r>
        <w:rPr>
          <w:sz w:val="24"/>
        </w:rPr>
        <w:t>bodily</w:t>
      </w:r>
      <w:r>
        <w:rPr>
          <w:spacing w:val="-5"/>
          <w:sz w:val="24"/>
        </w:rPr>
        <w:t xml:space="preserve"> </w:t>
      </w:r>
      <w:r>
        <w:rPr>
          <w:sz w:val="24"/>
        </w:rPr>
        <w:t>injury,</w:t>
      </w:r>
      <w:r>
        <w:rPr>
          <w:spacing w:val="-5"/>
          <w:sz w:val="24"/>
        </w:rPr>
        <w:t xml:space="preserve"> </w:t>
      </w:r>
      <w:r>
        <w:rPr>
          <w:sz w:val="24"/>
        </w:rPr>
        <w:t>property damage, personal and advertising injury, independent contractors and contractual liability, host liquor liability, products and completed operations liability for</w:t>
      </w:r>
    </w:p>
    <w:p w14:paraId="7F38DA42" w14:textId="77777777" w:rsidR="003366D5" w:rsidRDefault="0077096E">
      <w:pPr>
        <w:pStyle w:val="BodyText"/>
        <w:ind w:left="2280"/>
      </w:pPr>
      <w:r>
        <w:t>$1,000,000</w:t>
      </w:r>
      <w:r>
        <w:rPr>
          <w:spacing w:val="-2"/>
        </w:rPr>
        <w:t xml:space="preserve"> </w:t>
      </w:r>
      <w:r>
        <w:t>each</w:t>
      </w:r>
      <w:r>
        <w:rPr>
          <w:spacing w:val="-1"/>
        </w:rPr>
        <w:t xml:space="preserve"> </w:t>
      </w:r>
      <w:r>
        <w:rPr>
          <w:spacing w:val="-2"/>
        </w:rPr>
        <w:t>occurrence.</w:t>
      </w:r>
    </w:p>
    <w:p w14:paraId="431A1A9A" w14:textId="77777777" w:rsidR="003366D5" w:rsidRDefault="0077096E">
      <w:pPr>
        <w:pStyle w:val="ListParagraph"/>
        <w:numPr>
          <w:ilvl w:val="2"/>
          <w:numId w:val="9"/>
        </w:numPr>
        <w:tabs>
          <w:tab w:val="left" w:pos="2998"/>
        </w:tabs>
        <w:spacing w:before="0"/>
        <w:ind w:right="335" w:firstLine="0"/>
        <w:rPr>
          <w:sz w:val="24"/>
        </w:rPr>
      </w:pPr>
      <w:r>
        <w:rPr>
          <w:sz w:val="24"/>
        </w:rPr>
        <w:t>Business</w:t>
      </w:r>
      <w:r>
        <w:rPr>
          <w:spacing w:val="-4"/>
          <w:sz w:val="24"/>
        </w:rPr>
        <w:t xml:space="preserve"> </w:t>
      </w:r>
      <w:r>
        <w:rPr>
          <w:sz w:val="24"/>
        </w:rPr>
        <w:t>automobile</w:t>
      </w:r>
      <w:r>
        <w:rPr>
          <w:spacing w:val="-5"/>
          <w:sz w:val="24"/>
        </w:rPr>
        <w:t xml:space="preserve"> </w:t>
      </w:r>
      <w:r>
        <w:rPr>
          <w:sz w:val="24"/>
        </w:rPr>
        <w:t>liability</w:t>
      </w:r>
      <w:r>
        <w:rPr>
          <w:spacing w:val="-4"/>
          <w:sz w:val="24"/>
        </w:rPr>
        <w:t xml:space="preserve"> </w:t>
      </w:r>
      <w:r>
        <w:rPr>
          <w:sz w:val="24"/>
        </w:rPr>
        <w:t>insurance</w:t>
      </w:r>
      <w:r>
        <w:rPr>
          <w:spacing w:val="-5"/>
          <w:sz w:val="24"/>
        </w:rPr>
        <w:t xml:space="preserve"> </w:t>
      </w:r>
      <w:r>
        <w:rPr>
          <w:sz w:val="24"/>
        </w:rPr>
        <w:t>covering</w:t>
      </w:r>
      <w:r>
        <w:rPr>
          <w:spacing w:val="-4"/>
          <w:sz w:val="24"/>
        </w:rPr>
        <w:t xml:space="preserve"> </w:t>
      </w:r>
      <w:r>
        <w:rPr>
          <w:sz w:val="24"/>
        </w:rPr>
        <w:t>all</w:t>
      </w:r>
      <w:r>
        <w:rPr>
          <w:spacing w:val="-4"/>
          <w:sz w:val="24"/>
        </w:rPr>
        <w:t xml:space="preserve"> </w:t>
      </w:r>
      <w:r>
        <w:rPr>
          <w:sz w:val="24"/>
        </w:rPr>
        <w:t>owned,</w:t>
      </w:r>
      <w:r>
        <w:rPr>
          <w:spacing w:val="-4"/>
          <w:sz w:val="24"/>
        </w:rPr>
        <w:t xml:space="preserve"> </w:t>
      </w:r>
      <w:proofErr w:type="gramStart"/>
      <w:r>
        <w:rPr>
          <w:sz w:val="24"/>
        </w:rPr>
        <w:t>hired</w:t>
      </w:r>
      <w:proofErr w:type="gramEnd"/>
      <w:r>
        <w:rPr>
          <w:spacing w:val="-2"/>
          <w:sz w:val="24"/>
        </w:rPr>
        <w:t xml:space="preserve"> </w:t>
      </w:r>
      <w:r>
        <w:rPr>
          <w:sz w:val="24"/>
        </w:rPr>
        <w:t>and</w:t>
      </w:r>
      <w:r>
        <w:rPr>
          <w:spacing w:val="-4"/>
          <w:sz w:val="24"/>
        </w:rPr>
        <w:t xml:space="preserve"> </w:t>
      </w:r>
      <w:r>
        <w:rPr>
          <w:sz w:val="24"/>
        </w:rPr>
        <w:t>non- owned vehicles for</w:t>
      </w:r>
      <w:r>
        <w:rPr>
          <w:spacing w:val="-1"/>
          <w:sz w:val="24"/>
        </w:rPr>
        <w:t xml:space="preserve"> </w:t>
      </w:r>
      <w:r>
        <w:rPr>
          <w:sz w:val="24"/>
        </w:rPr>
        <w:t>a combined single limit bodily injury and property damage</w:t>
      </w:r>
      <w:r>
        <w:rPr>
          <w:spacing w:val="-17"/>
          <w:sz w:val="24"/>
        </w:rPr>
        <w:t xml:space="preserve"> </w:t>
      </w:r>
      <w:r>
        <w:rPr>
          <w:sz w:val="24"/>
        </w:rPr>
        <w:t>for</w:t>
      </w:r>
    </w:p>
    <w:p w14:paraId="5B7B4CE7" w14:textId="3042B2A9" w:rsidR="003366D5" w:rsidRDefault="0077096E">
      <w:pPr>
        <w:pStyle w:val="BodyText"/>
        <w:ind w:left="2280"/>
      </w:pPr>
      <w:r>
        <w:t>$2,000,000</w:t>
      </w:r>
      <w:r>
        <w:rPr>
          <w:spacing w:val="-2"/>
        </w:rPr>
        <w:t xml:space="preserve"> </w:t>
      </w:r>
      <w:r>
        <w:t>each</w:t>
      </w:r>
      <w:r>
        <w:rPr>
          <w:spacing w:val="-1"/>
        </w:rPr>
        <w:t xml:space="preserve"> </w:t>
      </w:r>
      <w:r w:rsidR="00B35F67">
        <w:rPr>
          <w:spacing w:val="-2"/>
        </w:rPr>
        <w:t>accident</w:t>
      </w:r>
      <w:r>
        <w:rPr>
          <w:spacing w:val="-2"/>
        </w:rPr>
        <w:t>.</w:t>
      </w:r>
    </w:p>
    <w:p w14:paraId="24421449" w14:textId="77777777" w:rsidR="003366D5" w:rsidRDefault="0077096E">
      <w:pPr>
        <w:pStyle w:val="ListParagraph"/>
        <w:numPr>
          <w:ilvl w:val="2"/>
          <w:numId w:val="9"/>
        </w:numPr>
        <w:tabs>
          <w:tab w:val="left" w:pos="2998"/>
        </w:tabs>
        <w:spacing w:before="0"/>
        <w:ind w:right="470" w:firstLine="0"/>
        <w:rPr>
          <w:sz w:val="24"/>
        </w:rPr>
      </w:pPr>
      <w:r>
        <w:rPr>
          <w:sz w:val="24"/>
        </w:rPr>
        <w:t>Workers’</w:t>
      </w:r>
      <w:r>
        <w:rPr>
          <w:spacing w:val="-5"/>
          <w:sz w:val="24"/>
        </w:rPr>
        <w:t xml:space="preserve"> </w:t>
      </w:r>
      <w:r>
        <w:rPr>
          <w:sz w:val="24"/>
        </w:rPr>
        <w:t>compensation</w:t>
      </w:r>
      <w:r>
        <w:rPr>
          <w:spacing w:val="-5"/>
          <w:sz w:val="24"/>
        </w:rPr>
        <w:t xml:space="preserve"> </w:t>
      </w:r>
      <w:r>
        <w:rPr>
          <w:sz w:val="24"/>
        </w:rPr>
        <w:t>insurance</w:t>
      </w:r>
      <w:r>
        <w:rPr>
          <w:spacing w:val="-4"/>
          <w:sz w:val="24"/>
        </w:rPr>
        <w:t xml:space="preserve"> </w:t>
      </w:r>
      <w:r>
        <w:rPr>
          <w:sz w:val="24"/>
        </w:rPr>
        <w:t>according</w:t>
      </w:r>
      <w:r>
        <w:rPr>
          <w:spacing w:val="-5"/>
          <w:sz w:val="24"/>
        </w:rPr>
        <w:t xml:space="preserve"> </w:t>
      </w:r>
      <w:r>
        <w:rPr>
          <w:sz w:val="24"/>
        </w:rPr>
        <w:t>to</w:t>
      </w:r>
      <w:r>
        <w:rPr>
          <w:spacing w:val="-5"/>
          <w:sz w:val="24"/>
        </w:rPr>
        <w:t xml:space="preserve"> </w:t>
      </w:r>
      <w:r>
        <w:rPr>
          <w:sz w:val="24"/>
        </w:rPr>
        <w:t>statutory</w:t>
      </w:r>
      <w:r>
        <w:rPr>
          <w:spacing w:val="-5"/>
          <w:sz w:val="24"/>
        </w:rPr>
        <w:t xml:space="preserve"> </w:t>
      </w:r>
      <w:r>
        <w:rPr>
          <w:sz w:val="24"/>
        </w:rPr>
        <w:t>limits,</w:t>
      </w:r>
      <w:r>
        <w:rPr>
          <w:spacing w:val="-5"/>
          <w:sz w:val="24"/>
        </w:rPr>
        <w:t xml:space="preserve"> </w:t>
      </w:r>
      <w:r>
        <w:rPr>
          <w:sz w:val="24"/>
        </w:rPr>
        <w:t xml:space="preserve">including employers’ liability Insurance for $1,000,000 each accident, each disease, each employee, including within the policy a waiver of subrogation in favor of </w:t>
      </w:r>
      <w:r>
        <w:rPr>
          <w:spacing w:val="-2"/>
          <w:sz w:val="24"/>
        </w:rPr>
        <w:t>MBUSA.</w:t>
      </w:r>
    </w:p>
    <w:p w14:paraId="1610EA3F" w14:textId="77777777" w:rsidR="003366D5" w:rsidRDefault="0077096E">
      <w:pPr>
        <w:pStyle w:val="ListParagraph"/>
        <w:numPr>
          <w:ilvl w:val="2"/>
          <w:numId w:val="9"/>
        </w:numPr>
        <w:tabs>
          <w:tab w:val="left" w:pos="3000"/>
        </w:tabs>
        <w:spacing w:before="1"/>
        <w:ind w:right="346" w:firstLine="0"/>
        <w:rPr>
          <w:sz w:val="24"/>
        </w:rPr>
      </w:pPr>
      <w:r>
        <w:rPr>
          <w:sz w:val="24"/>
        </w:rPr>
        <w:t>Umbrella</w:t>
      </w:r>
      <w:r>
        <w:rPr>
          <w:spacing w:val="33"/>
          <w:sz w:val="24"/>
        </w:rPr>
        <w:t xml:space="preserve"> </w:t>
      </w:r>
      <w:r>
        <w:rPr>
          <w:sz w:val="24"/>
        </w:rPr>
        <w:t>Liability/Excess</w:t>
      </w:r>
      <w:r>
        <w:rPr>
          <w:spacing w:val="35"/>
          <w:sz w:val="24"/>
        </w:rPr>
        <w:t xml:space="preserve"> </w:t>
      </w:r>
      <w:r>
        <w:rPr>
          <w:sz w:val="24"/>
        </w:rPr>
        <w:t>Liability</w:t>
      </w:r>
      <w:r>
        <w:rPr>
          <w:spacing w:val="32"/>
          <w:sz w:val="24"/>
        </w:rPr>
        <w:t xml:space="preserve"> </w:t>
      </w:r>
      <w:r>
        <w:rPr>
          <w:sz w:val="24"/>
        </w:rPr>
        <w:t>providing</w:t>
      </w:r>
      <w:r>
        <w:rPr>
          <w:spacing w:val="34"/>
          <w:sz w:val="24"/>
        </w:rPr>
        <w:t xml:space="preserve"> </w:t>
      </w:r>
      <w:r>
        <w:rPr>
          <w:sz w:val="24"/>
        </w:rPr>
        <w:t>coverage</w:t>
      </w:r>
      <w:r>
        <w:rPr>
          <w:spacing w:val="33"/>
          <w:sz w:val="24"/>
        </w:rPr>
        <w:t xml:space="preserve"> </w:t>
      </w:r>
      <w:proofErr w:type="gramStart"/>
      <w:r>
        <w:rPr>
          <w:sz w:val="24"/>
        </w:rPr>
        <w:t>in</w:t>
      </w:r>
      <w:r>
        <w:rPr>
          <w:spacing w:val="35"/>
          <w:sz w:val="24"/>
        </w:rPr>
        <w:t xml:space="preserve"> </w:t>
      </w:r>
      <w:r>
        <w:rPr>
          <w:sz w:val="24"/>
        </w:rPr>
        <w:t>excess</w:t>
      </w:r>
      <w:r>
        <w:rPr>
          <w:spacing w:val="35"/>
          <w:sz w:val="24"/>
        </w:rPr>
        <w:t xml:space="preserve"> </w:t>
      </w:r>
      <w:r>
        <w:rPr>
          <w:sz w:val="24"/>
        </w:rPr>
        <w:t>of</w:t>
      </w:r>
      <w:proofErr w:type="gramEnd"/>
      <w:r>
        <w:rPr>
          <w:spacing w:val="33"/>
          <w:sz w:val="24"/>
        </w:rPr>
        <w:t xml:space="preserve"> </w:t>
      </w:r>
      <w:r>
        <w:rPr>
          <w:sz w:val="24"/>
        </w:rPr>
        <w:t>the Limits</w:t>
      </w:r>
      <w:r>
        <w:rPr>
          <w:spacing w:val="-3"/>
          <w:sz w:val="24"/>
        </w:rPr>
        <w:t xml:space="preserve"> </w:t>
      </w:r>
      <w:r>
        <w:rPr>
          <w:sz w:val="24"/>
        </w:rPr>
        <w:t>noted</w:t>
      </w:r>
      <w:r>
        <w:rPr>
          <w:spacing w:val="-2"/>
          <w:sz w:val="24"/>
        </w:rPr>
        <w:t xml:space="preserve"> </w:t>
      </w:r>
      <w:r>
        <w:rPr>
          <w:sz w:val="24"/>
        </w:rPr>
        <w:t>in</w:t>
      </w:r>
      <w:r>
        <w:rPr>
          <w:spacing w:val="-2"/>
          <w:sz w:val="24"/>
        </w:rPr>
        <w:t xml:space="preserve"> </w:t>
      </w:r>
      <w:r>
        <w:rPr>
          <w:sz w:val="24"/>
        </w:rPr>
        <w:t>subsections</w:t>
      </w:r>
      <w:r>
        <w:rPr>
          <w:spacing w:val="-2"/>
          <w:sz w:val="24"/>
        </w:rPr>
        <w:t xml:space="preserve"> </w:t>
      </w:r>
      <w:r>
        <w:rPr>
          <w:sz w:val="24"/>
        </w:rPr>
        <w:t>(1),</w:t>
      </w:r>
      <w:r>
        <w:rPr>
          <w:spacing w:val="-2"/>
          <w:sz w:val="24"/>
        </w:rPr>
        <w:t xml:space="preserve"> </w:t>
      </w:r>
      <w:r>
        <w:rPr>
          <w:sz w:val="24"/>
        </w:rPr>
        <w:t>(2)</w:t>
      </w:r>
      <w:r>
        <w:rPr>
          <w:spacing w:val="-4"/>
          <w:sz w:val="24"/>
        </w:rPr>
        <w:t xml:space="preserve"> </w:t>
      </w:r>
      <w:r>
        <w:rPr>
          <w:sz w:val="24"/>
        </w:rPr>
        <w:t>&amp;</w:t>
      </w:r>
      <w:r>
        <w:rPr>
          <w:spacing w:val="-2"/>
          <w:sz w:val="24"/>
        </w:rPr>
        <w:t xml:space="preserve"> </w:t>
      </w:r>
      <w:r>
        <w:rPr>
          <w:sz w:val="24"/>
        </w:rPr>
        <w:t>(3)</w:t>
      </w:r>
      <w:r>
        <w:rPr>
          <w:spacing w:val="-2"/>
          <w:sz w:val="24"/>
        </w:rPr>
        <w:t xml:space="preserve"> </w:t>
      </w:r>
      <w:r>
        <w:rPr>
          <w:sz w:val="24"/>
        </w:rPr>
        <w:t>above</w:t>
      </w:r>
      <w:r>
        <w:rPr>
          <w:spacing w:val="-1"/>
          <w:sz w:val="24"/>
        </w:rPr>
        <w:t xml:space="preserve"> </w:t>
      </w:r>
      <w:r>
        <w:rPr>
          <w:sz w:val="24"/>
        </w:rPr>
        <w:t>at minimum</w:t>
      </w:r>
      <w:r>
        <w:rPr>
          <w:spacing w:val="-2"/>
          <w:sz w:val="24"/>
        </w:rPr>
        <w:t xml:space="preserve"> </w:t>
      </w:r>
      <w:r>
        <w:rPr>
          <w:sz w:val="24"/>
        </w:rPr>
        <w:t>Limits</w:t>
      </w:r>
      <w:r>
        <w:rPr>
          <w:spacing w:val="-2"/>
          <w:sz w:val="24"/>
        </w:rPr>
        <w:t xml:space="preserve"> </w:t>
      </w:r>
      <w:r>
        <w:rPr>
          <w:sz w:val="24"/>
        </w:rPr>
        <w:t>of</w:t>
      </w:r>
      <w:r>
        <w:rPr>
          <w:spacing w:val="-2"/>
          <w:sz w:val="24"/>
        </w:rPr>
        <w:t xml:space="preserve"> </w:t>
      </w:r>
      <w:r>
        <w:rPr>
          <w:sz w:val="24"/>
        </w:rPr>
        <w:t>Liability</w:t>
      </w:r>
      <w:r>
        <w:rPr>
          <w:spacing w:val="-15"/>
          <w:sz w:val="24"/>
        </w:rPr>
        <w:t xml:space="preserve"> </w:t>
      </w:r>
      <w:r>
        <w:rPr>
          <w:sz w:val="24"/>
        </w:rPr>
        <w:t>of</w:t>
      </w:r>
    </w:p>
    <w:p w14:paraId="21F72F6E" w14:textId="77777777" w:rsidR="003366D5" w:rsidRDefault="0077096E">
      <w:pPr>
        <w:pStyle w:val="BodyText"/>
        <w:ind w:left="2280"/>
        <w:jc w:val="left"/>
      </w:pPr>
      <w:r>
        <w:t>$2,000,000.</w:t>
      </w:r>
      <w:r>
        <w:rPr>
          <w:spacing w:val="-1"/>
        </w:rPr>
        <w:t xml:space="preserve"> </w:t>
      </w:r>
      <w:r>
        <w:t>The</w:t>
      </w:r>
      <w:r>
        <w:rPr>
          <w:spacing w:val="-1"/>
        </w:rPr>
        <w:t xml:space="preserve"> </w:t>
      </w:r>
      <w:r>
        <w:t>Umbrella/Excess</w:t>
      </w:r>
      <w:r>
        <w:rPr>
          <w:spacing w:val="-1"/>
        </w:rPr>
        <w:t xml:space="preserve"> </w:t>
      </w:r>
      <w:r>
        <w:t>Policy must</w:t>
      </w:r>
      <w:r>
        <w:rPr>
          <w:spacing w:val="-1"/>
        </w:rPr>
        <w:t xml:space="preserve"> </w:t>
      </w:r>
      <w:r>
        <w:t>follow form</w:t>
      </w:r>
      <w:r>
        <w:rPr>
          <w:spacing w:val="-1"/>
        </w:rPr>
        <w:t xml:space="preserve"> </w:t>
      </w:r>
      <w:r>
        <w:t>of</w:t>
      </w:r>
      <w:r>
        <w:rPr>
          <w:spacing w:val="-1"/>
        </w:rPr>
        <w:t xml:space="preserve"> </w:t>
      </w:r>
      <w:r>
        <w:t xml:space="preserve">the </w:t>
      </w:r>
      <w:proofErr w:type="gramStart"/>
      <w:r>
        <w:rPr>
          <w:spacing w:val="-2"/>
        </w:rPr>
        <w:t>Primary</w:t>
      </w:r>
      <w:proofErr w:type="gramEnd"/>
    </w:p>
    <w:p w14:paraId="22E35FD0" w14:textId="2C20C5BC" w:rsidR="003366D5" w:rsidRDefault="0077096E">
      <w:pPr>
        <w:pStyle w:val="BodyText"/>
        <w:ind w:left="2280" w:right="239"/>
        <w:jc w:val="left"/>
      </w:pPr>
      <w:r>
        <w:t>Policies</w:t>
      </w:r>
      <w:r>
        <w:rPr>
          <w:spacing w:val="-4"/>
        </w:rPr>
        <w:t xml:space="preserve"> </w:t>
      </w:r>
      <w:r>
        <w:t>noted</w:t>
      </w:r>
      <w:r>
        <w:rPr>
          <w:spacing w:val="-3"/>
        </w:rPr>
        <w:t xml:space="preserve"> </w:t>
      </w:r>
      <w:r>
        <w:t>in</w:t>
      </w:r>
      <w:r>
        <w:rPr>
          <w:spacing w:val="-3"/>
        </w:rPr>
        <w:t xml:space="preserve"> </w:t>
      </w:r>
      <w:r>
        <w:t>subsections</w:t>
      </w:r>
      <w:r>
        <w:rPr>
          <w:spacing w:val="-4"/>
        </w:rPr>
        <w:t xml:space="preserve"> </w:t>
      </w:r>
      <w:r>
        <w:t>(1),</w:t>
      </w:r>
      <w:r>
        <w:rPr>
          <w:spacing w:val="-3"/>
        </w:rPr>
        <w:t xml:space="preserve"> </w:t>
      </w:r>
      <w:r>
        <w:t>(2)</w:t>
      </w:r>
      <w:r>
        <w:rPr>
          <w:spacing w:val="-5"/>
        </w:rPr>
        <w:t xml:space="preserve"> </w:t>
      </w:r>
      <w:r>
        <w:t>&amp;</w:t>
      </w:r>
      <w:r>
        <w:rPr>
          <w:spacing w:val="-3"/>
        </w:rPr>
        <w:t xml:space="preserve"> </w:t>
      </w:r>
      <w:r>
        <w:t>(3)</w:t>
      </w:r>
      <w:r>
        <w:rPr>
          <w:spacing w:val="-3"/>
        </w:rPr>
        <w:t xml:space="preserve"> </w:t>
      </w:r>
      <w:r>
        <w:t>above</w:t>
      </w:r>
      <w:r>
        <w:rPr>
          <w:spacing w:val="-2"/>
        </w:rPr>
        <w:t xml:space="preserve"> </w:t>
      </w:r>
      <w:r>
        <w:t>and</w:t>
      </w:r>
      <w:r>
        <w:rPr>
          <w:spacing w:val="-3"/>
        </w:rPr>
        <w:t xml:space="preserve"> </w:t>
      </w:r>
      <w:r>
        <w:t>be</w:t>
      </w:r>
      <w:r>
        <w:rPr>
          <w:spacing w:val="-4"/>
        </w:rPr>
        <w:t xml:space="preserve"> </w:t>
      </w:r>
      <w:r>
        <w:t>extended</w:t>
      </w:r>
      <w:r>
        <w:rPr>
          <w:spacing w:val="-3"/>
        </w:rPr>
        <w:t xml:space="preserve"> </w:t>
      </w:r>
      <w:r>
        <w:t>to</w:t>
      </w:r>
      <w:r>
        <w:rPr>
          <w:spacing w:val="-3"/>
        </w:rPr>
        <w:t xml:space="preserve"> </w:t>
      </w:r>
      <w:r>
        <w:t>“drop</w:t>
      </w:r>
      <w:r>
        <w:rPr>
          <w:spacing w:val="-1"/>
        </w:rPr>
        <w:t xml:space="preserve"> </w:t>
      </w:r>
      <w:r>
        <w:t xml:space="preserve">down” to become primary in the event the primary limits are </w:t>
      </w:r>
      <w:r w:rsidR="00541ADB">
        <w:t>reduced,</w:t>
      </w:r>
      <w:r>
        <w:t xml:space="preserve"> or the aggregate limits are exhausted.</w:t>
      </w:r>
    </w:p>
    <w:p w14:paraId="07DF61AB" w14:textId="77777777" w:rsidR="003366D5" w:rsidRDefault="003366D5">
      <w:pPr>
        <w:pStyle w:val="BodyText"/>
        <w:ind w:left="0"/>
        <w:jc w:val="left"/>
      </w:pPr>
    </w:p>
    <w:p w14:paraId="1FB28BF4" w14:textId="790CB986" w:rsidR="003366D5" w:rsidRDefault="0077096E">
      <w:pPr>
        <w:pStyle w:val="ListParagraph"/>
        <w:numPr>
          <w:ilvl w:val="1"/>
          <w:numId w:val="9"/>
        </w:numPr>
        <w:tabs>
          <w:tab w:val="left" w:pos="1557"/>
        </w:tabs>
        <w:spacing w:before="0"/>
        <w:ind w:right="364" w:firstLine="360"/>
        <w:rPr>
          <w:sz w:val="24"/>
        </w:rPr>
      </w:pPr>
      <w:r>
        <w:rPr>
          <w:sz w:val="24"/>
        </w:rPr>
        <w:t>Licensee will add MBUSA as an additional insured on the commercial general liability and business automobile liability and umbrella/excess liability policies stated herein. Licensee agrees</w:t>
      </w:r>
      <w:r>
        <w:rPr>
          <w:spacing w:val="-1"/>
          <w:sz w:val="24"/>
        </w:rPr>
        <w:t xml:space="preserve"> </w:t>
      </w:r>
      <w:r>
        <w:rPr>
          <w:sz w:val="24"/>
        </w:rPr>
        <w:t>and</w:t>
      </w:r>
      <w:r>
        <w:rPr>
          <w:spacing w:val="-3"/>
          <w:sz w:val="24"/>
        </w:rPr>
        <w:t xml:space="preserve"> </w:t>
      </w:r>
      <w:r>
        <w:rPr>
          <w:sz w:val="24"/>
        </w:rPr>
        <w:t>understands</w:t>
      </w:r>
      <w:r>
        <w:rPr>
          <w:spacing w:val="-3"/>
          <w:sz w:val="24"/>
        </w:rPr>
        <w:t xml:space="preserve"> </w:t>
      </w:r>
      <w:r>
        <w:rPr>
          <w:sz w:val="24"/>
        </w:rPr>
        <w:t>that</w:t>
      </w:r>
      <w:r>
        <w:rPr>
          <w:spacing w:val="-3"/>
          <w:sz w:val="24"/>
        </w:rPr>
        <w:t xml:space="preserve"> </w:t>
      </w:r>
      <w:r>
        <w:rPr>
          <w:sz w:val="24"/>
        </w:rPr>
        <w:t>this</w:t>
      </w:r>
      <w:r>
        <w:rPr>
          <w:spacing w:val="-3"/>
          <w:sz w:val="24"/>
        </w:rPr>
        <w:t xml:space="preserve"> </w:t>
      </w:r>
      <w:r>
        <w:rPr>
          <w:sz w:val="24"/>
        </w:rPr>
        <w:t>insurance</w:t>
      </w:r>
      <w:r>
        <w:rPr>
          <w:spacing w:val="-4"/>
          <w:sz w:val="24"/>
        </w:rPr>
        <w:t xml:space="preserve"> </w:t>
      </w:r>
      <w:r>
        <w:rPr>
          <w:sz w:val="24"/>
        </w:rPr>
        <w:t>will</w:t>
      </w:r>
      <w:r>
        <w:rPr>
          <w:spacing w:val="-3"/>
          <w:sz w:val="24"/>
        </w:rPr>
        <w:t xml:space="preserve"> </w:t>
      </w:r>
      <w:r>
        <w:rPr>
          <w:sz w:val="24"/>
        </w:rPr>
        <w:t>be</w:t>
      </w:r>
      <w:r>
        <w:rPr>
          <w:spacing w:val="-2"/>
          <w:sz w:val="24"/>
        </w:rPr>
        <w:t xml:space="preserve"> </w:t>
      </w:r>
      <w:r>
        <w:rPr>
          <w:sz w:val="24"/>
        </w:rPr>
        <w:t>primary</w:t>
      </w:r>
      <w:r>
        <w:rPr>
          <w:spacing w:val="-3"/>
          <w:sz w:val="24"/>
        </w:rPr>
        <w:t xml:space="preserve"> </w:t>
      </w:r>
      <w:r w:rsidR="00B35F67">
        <w:rPr>
          <w:spacing w:val="-3"/>
          <w:sz w:val="24"/>
        </w:rPr>
        <w:t xml:space="preserve">and not contributory </w:t>
      </w:r>
      <w:r>
        <w:rPr>
          <w:sz w:val="24"/>
        </w:rPr>
        <w:t>over</w:t>
      </w:r>
      <w:r>
        <w:rPr>
          <w:spacing w:val="-2"/>
          <w:sz w:val="24"/>
        </w:rPr>
        <w:t xml:space="preserve"> </w:t>
      </w:r>
      <w:r>
        <w:rPr>
          <w:sz w:val="24"/>
        </w:rPr>
        <w:t>any</w:t>
      </w:r>
      <w:r>
        <w:rPr>
          <w:spacing w:val="-3"/>
          <w:sz w:val="24"/>
        </w:rPr>
        <w:t xml:space="preserve"> </w:t>
      </w:r>
      <w:r>
        <w:rPr>
          <w:sz w:val="24"/>
        </w:rPr>
        <w:t>other</w:t>
      </w:r>
      <w:r>
        <w:rPr>
          <w:spacing w:val="-5"/>
          <w:sz w:val="24"/>
        </w:rPr>
        <w:t xml:space="preserve"> </w:t>
      </w:r>
      <w:r>
        <w:rPr>
          <w:sz w:val="24"/>
        </w:rPr>
        <w:t>insurance</w:t>
      </w:r>
      <w:r>
        <w:rPr>
          <w:spacing w:val="-4"/>
          <w:sz w:val="24"/>
        </w:rPr>
        <w:t xml:space="preserve"> </w:t>
      </w:r>
      <w:r>
        <w:rPr>
          <w:sz w:val="24"/>
        </w:rPr>
        <w:t>that</w:t>
      </w:r>
      <w:r>
        <w:rPr>
          <w:spacing w:val="-3"/>
          <w:sz w:val="24"/>
        </w:rPr>
        <w:t xml:space="preserve"> </w:t>
      </w:r>
      <w:r>
        <w:rPr>
          <w:sz w:val="24"/>
        </w:rPr>
        <w:t>MBUSA maintains as respects to this Agreement. Licensee will include waiver of subrogation clauses in favor of MBUSA in all policies noted above including workers’ compensation insurance.</w:t>
      </w:r>
    </w:p>
    <w:p w14:paraId="1FAFD746" w14:textId="77777777" w:rsidR="003366D5" w:rsidRDefault="003366D5">
      <w:pPr>
        <w:pStyle w:val="BodyText"/>
        <w:ind w:left="0"/>
        <w:jc w:val="left"/>
      </w:pPr>
    </w:p>
    <w:p w14:paraId="37E264C8" w14:textId="77777777" w:rsidR="003366D5" w:rsidRDefault="0077096E">
      <w:pPr>
        <w:pStyle w:val="ListParagraph"/>
        <w:numPr>
          <w:ilvl w:val="1"/>
          <w:numId w:val="9"/>
        </w:numPr>
        <w:tabs>
          <w:tab w:val="left" w:pos="1558"/>
        </w:tabs>
        <w:spacing w:before="0"/>
        <w:ind w:right="552" w:firstLine="360"/>
        <w:rPr>
          <w:sz w:val="24"/>
        </w:rPr>
      </w:pPr>
      <w:r>
        <w:rPr>
          <w:sz w:val="24"/>
        </w:rPr>
        <w:t>Licensee will furnish MBUSA certificates of insurance, upon execution of this Agreement evidencing the required coverages stated herein. Such certificates of insurance will provide</w:t>
      </w:r>
      <w:r>
        <w:rPr>
          <w:spacing w:val="-5"/>
          <w:sz w:val="24"/>
        </w:rPr>
        <w:t xml:space="preserve"> </w:t>
      </w:r>
      <w:r>
        <w:rPr>
          <w:sz w:val="24"/>
        </w:rPr>
        <w:t>for</w:t>
      </w:r>
      <w:r>
        <w:rPr>
          <w:spacing w:val="-5"/>
          <w:sz w:val="24"/>
        </w:rPr>
        <w:t xml:space="preserve"> </w:t>
      </w:r>
      <w:r>
        <w:rPr>
          <w:sz w:val="24"/>
        </w:rPr>
        <w:t>thirty</w:t>
      </w:r>
      <w:r>
        <w:rPr>
          <w:spacing w:val="-3"/>
          <w:sz w:val="24"/>
        </w:rPr>
        <w:t xml:space="preserve"> </w:t>
      </w:r>
      <w:r>
        <w:rPr>
          <w:sz w:val="24"/>
        </w:rPr>
        <w:t>(30)</w:t>
      </w:r>
      <w:r>
        <w:rPr>
          <w:spacing w:val="-3"/>
          <w:sz w:val="24"/>
        </w:rPr>
        <w:t xml:space="preserve"> </w:t>
      </w:r>
      <w:r>
        <w:rPr>
          <w:sz w:val="24"/>
        </w:rPr>
        <w:t>days</w:t>
      </w:r>
      <w:r>
        <w:rPr>
          <w:spacing w:val="-3"/>
          <w:sz w:val="24"/>
        </w:rPr>
        <w:t xml:space="preserve"> </w:t>
      </w:r>
      <w:r>
        <w:rPr>
          <w:sz w:val="24"/>
        </w:rPr>
        <w:t>advance</w:t>
      </w:r>
      <w:r>
        <w:rPr>
          <w:spacing w:val="-4"/>
          <w:sz w:val="24"/>
        </w:rPr>
        <w:t xml:space="preserve"> </w:t>
      </w:r>
      <w:r>
        <w:rPr>
          <w:sz w:val="24"/>
        </w:rPr>
        <w:t>written</w:t>
      </w:r>
      <w:r>
        <w:rPr>
          <w:spacing w:val="-3"/>
          <w:sz w:val="24"/>
        </w:rPr>
        <w:t xml:space="preserve"> </w:t>
      </w:r>
      <w:r>
        <w:rPr>
          <w:sz w:val="24"/>
        </w:rPr>
        <w:t>notice</w:t>
      </w:r>
      <w:r>
        <w:rPr>
          <w:spacing w:val="-3"/>
          <w:sz w:val="24"/>
        </w:rPr>
        <w:t xml:space="preserve"> </w:t>
      </w:r>
      <w:r>
        <w:rPr>
          <w:sz w:val="24"/>
        </w:rPr>
        <w:t>of</w:t>
      </w:r>
      <w:r>
        <w:rPr>
          <w:spacing w:val="-3"/>
          <w:sz w:val="24"/>
        </w:rPr>
        <w:t xml:space="preserve"> </w:t>
      </w:r>
      <w:r>
        <w:rPr>
          <w:sz w:val="24"/>
        </w:rPr>
        <w:t>cancellation,</w:t>
      </w:r>
      <w:r>
        <w:rPr>
          <w:spacing w:val="-3"/>
          <w:sz w:val="24"/>
        </w:rPr>
        <w:t xml:space="preserve"> </w:t>
      </w:r>
      <w:r>
        <w:rPr>
          <w:sz w:val="24"/>
        </w:rPr>
        <w:t>material</w:t>
      </w:r>
      <w:r>
        <w:rPr>
          <w:spacing w:val="-1"/>
          <w:sz w:val="24"/>
        </w:rPr>
        <w:t xml:space="preserve"> </w:t>
      </w:r>
      <w:r>
        <w:rPr>
          <w:sz w:val="24"/>
        </w:rPr>
        <w:t>change</w:t>
      </w:r>
      <w:r>
        <w:rPr>
          <w:spacing w:val="-4"/>
          <w:sz w:val="24"/>
        </w:rPr>
        <w:t xml:space="preserve"> </w:t>
      </w:r>
      <w:r>
        <w:rPr>
          <w:sz w:val="24"/>
        </w:rPr>
        <w:t>in</w:t>
      </w:r>
      <w:r>
        <w:rPr>
          <w:spacing w:val="-1"/>
          <w:sz w:val="24"/>
        </w:rPr>
        <w:t xml:space="preserve"> </w:t>
      </w:r>
      <w:r>
        <w:rPr>
          <w:sz w:val="24"/>
        </w:rPr>
        <w:t>coverage or non-renewal of coverage.</w:t>
      </w:r>
    </w:p>
    <w:p w14:paraId="03412A05" w14:textId="77777777" w:rsidR="003366D5" w:rsidRDefault="003366D5">
      <w:pPr>
        <w:pStyle w:val="BodyText"/>
        <w:ind w:left="0"/>
        <w:jc w:val="left"/>
      </w:pPr>
    </w:p>
    <w:p w14:paraId="75F5C1BA" w14:textId="77777777" w:rsidR="003366D5" w:rsidRDefault="0077096E">
      <w:pPr>
        <w:pStyle w:val="Heading2"/>
        <w:numPr>
          <w:ilvl w:val="0"/>
          <w:numId w:val="9"/>
        </w:numPr>
        <w:tabs>
          <w:tab w:val="left" w:pos="1138"/>
        </w:tabs>
        <w:spacing w:before="0"/>
        <w:ind w:left="1138" w:hanging="298"/>
        <w:rPr>
          <w:b w:val="0"/>
          <w:u w:val="none"/>
        </w:rPr>
      </w:pPr>
      <w:r>
        <w:rPr>
          <w:u w:val="thick"/>
        </w:rPr>
        <w:t>Limitation</w:t>
      </w:r>
      <w:r>
        <w:rPr>
          <w:spacing w:val="1"/>
          <w:u w:val="thick"/>
        </w:rPr>
        <w:t xml:space="preserve"> </w:t>
      </w:r>
      <w:r>
        <w:rPr>
          <w:u w:val="thick"/>
        </w:rPr>
        <w:t>of</w:t>
      </w:r>
      <w:r>
        <w:rPr>
          <w:spacing w:val="-3"/>
          <w:u w:val="thick"/>
        </w:rPr>
        <w:t xml:space="preserve"> </w:t>
      </w:r>
      <w:r>
        <w:rPr>
          <w:spacing w:val="-2"/>
          <w:u w:val="thick"/>
        </w:rPr>
        <w:t>Liability</w:t>
      </w:r>
      <w:r>
        <w:rPr>
          <w:b w:val="0"/>
          <w:spacing w:val="-2"/>
          <w:u w:val="none"/>
        </w:rPr>
        <w:t>.</w:t>
      </w:r>
    </w:p>
    <w:p w14:paraId="7015FA73" w14:textId="77777777" w:rsidR="003366D5" w:rsidRDefault="003366D5">
      <w:pPr>
        <w:pStyle w:val="BodyText"/>
        <w:ind w:left="0"/>
        <w:jc w:val="left"/>
        <w:rPr>
          <w:sz w:val="16"/>
        </w:rPr>
      </w:pPr>
    </w:p>
    <w:p w14:paraId="163604B1" w14:textId="77777777" w:rsidR="003366D5" w:rsidRDefault="0077096E">
      <w:pPr>
        <w:pStyle w:val="BodyText"/>
        <w:spacing w:before="90"/>
        <w:ind w:right="334"/>
      </w:pPr>
      <w:r>
        <w:t>IN NO EVENT WILL EITHER PARTY BE LIABLE TO THE OTHER (OR ANY OTHER PERSON OR ENTITY) FOR ANY SPECIAL, INDIRECT, EXEMPLARY, PUNITIVE, INCIDENTAL OR CONSEQUENTIAL DAMAGES (INCLUDING, BUT NOT LIMITED TO, DAMAGES RESULTING FROM LOSS OF PROFITS OR LOSS OF BUSINESS) ARISING OUT OF OR IN CONNECTION WITH THIS AGREEMENT, EVEN IF IT HAS BEEN ADVISED OF THEIR POSSIBLE EXISTENCE.</w:t>
      </w:r>
    </w:p>
    <w:p w14:paraId="315EB7F8" w14:textId="77777777" w:rsidR="003366D5" w:rsidRDefault="003366D5">
      <w:pPr>
        <w:pStyle w:val="BodyText"/>
        <w:spacing w:before="3"/>
        <w:ind w:left="0"/>
        <w:jc w:val="left"/>
      </w:pPr>
    </w:p>
    <w:p w14:paraId="1459B411" w14:textId="1BA8D9DE" w:rsidR="003366D5" w:rsidRDefault="0077096E" w:rsidP="00DB434A">
      <w:pPr>
        <w:pStyle w:val="BodyText"/>
        <w:spacing w:line="276" w:lineRule="auto"/>
        <w:ind w:right="343"/>
      </w:pPr>
      <w:r>
        <w:t>BOTH PARTIES FURTHER AGREE THAT IN NO EVENT SHALL ETI BE LIABLE TO EITHER OF THEM FOR ANY LIABILITY OR LOSSES OF ANY TYPE SUFFERED IN</w:t>
      </w:r>
      <w:r w:rsidR="00DB434A">
        <w:t xml:space="preserve"> </w:t>
      </w:r>
      <w:r>
        <w:t>CONNECTION</w:t>
      </w:r>
      <w:r>
        <w:rPr>
          <w:spacing w:val="-5"/>
        </w:rPr>
        <w:t xml:space="preserve"> </w:t>
      </w:r>
      <w:r>
        <w:t>WITH</w:t>
      </w:r>
      <w:r>
        <w:rPr>
          <w:spacing w:val="-3"/>
        </w:rPr>
        <w:t xml:space="preserve"> </w:t>
      </w:r>
      <w:r>
        <w:t>ANY</w:t>
      </w:r>
      <w:r>
        <w:rPr>
          <w:spacing w:val="-4"/>
        </w:rPr>
        <w:t xml:space="preserve"> </w:t>
      </w:r>
      <w:r>
        <w:t>ACTS</w:t>
      </w:r>
      <w:r>
        <w:rPr>
          <w:spacing w:val="-4"/>
        </w:rPr>
        <w:t xml:space="preserve"> </w:t>
      </w:r>
      <w:r>
        <w:t>OR</w:t>
      </w:r>
      <w:r>
        <w:rPr>
          <w:spacing w:val="-4"/>
        </w:rPr>
        <w:t xml:space="preserve"> </w:t>
      </w:r>
      <w:r>
        <w:t>OMISSIONS</w:t>
      </w:r>
      <w:r>
        <w:rPr>
          <w:spacing w:val="-4"/>
        </w:rPr>
        <w:t xml:space="preserve"> </w:t>
      </w:r>
      <w:r>
        <w:t>BY</w:t>
      </w:r>
      <w:r>
        <w:rPr>
          <w:spacing w:val="-4"/>
        </w:rPr>
        <w:t xml:space="preserve"> </w:t>
      </w:r>
      <w:r>
        <w:t>THE</w:t>
      </w:r>
      <w:r>
        <w:rPr>
          <w:spacing w:val="-5"/>
        </w:rPr>
        <w:t xml:space="preserve"> </w:t>
      </w:r>
      <w:r>
        <w:t>PARTIES</w:t>
      </w:r>
      <w:r>
        <w:rPr>
          <w:spacing w:val="-4"/>
        </w:rPr>
        <w:t xml:space="preserve"> </w:t>
      </w:r>
      <w:r>
        <w:t>RELATED</w:t>
      </w:r>
      <w:r>
        <w:rPr>
          <w:spacing w:val="-5"/>
        </w:rPr>
        <w:t xml:space="preserve"> </w:t>
      </w:r>
      <w:r>
        <w:t>TO</w:t>
      </w:r>
      <w:r>
        <w:rPr>
          <w:spacing w:val="-5"/>
        </w:rPr>
        <w:t xml:space="preserve"> </w:t>
      </w:r>
      <w:r>
        <w:t xml:space="preserve">THIS </w:t>
      </w:r>
      <w:r>
        <w:rPr>
          <w:spacing w:val="-2"/>
        </w:rPr>
        <w:t>AGREEMENT.</w:t>
      </w:r>
    </w:p>
    <w:p w14:paraId="505DA958" w14:textId="77777777" w:rsidR="003366D5" w:rsidRDefault="0077096E" w:rsidP="00F928C9">
      <w:pPr>
        <w:pStyle w:val="Heading2"/>
        <w:keepNext/>
        <w:numPr>
          <w:ilvl w:val="0"/>
          <w:numId w:val="9"/>
        </w:numPr>
        <w:tabs>
          <w:tab w:val="left" w:pos="1138"/>
        </w:tabs>
        <w:spacing w:before="198"/>
        <w:ind w:left="1137" w:hanging="302"/>
        <w:rPr>
          <w:b w:val="0"/>
          <w:u w:val="none"/>
        </w:rPr>
      </w:pPr>
      <w:r>
        <w:rPr>
          <w:u w:val="thick"/>
        </w:rPr>
        <w:lastRenderedPageBreak/>
        <w:t>Term</w:t>
      </w:r>
      <w:r>
        <w:rPr>
          <w:spacing w:val="-1"/>
          <w:u w:val="thick"/>
        </w:rPr>
        <w:t xml:space="preserve"> </w:t>
      </w:r>
      <w:r>
        <w:rPr>
          <w:u w:val="thick"/>
        </w:rPr>
        <w:t>and</w:t>
      </w:r>
      <w:r>
        <w:rPr>
          <w:spacing w:val="-1"/>
          <w:u w:val="thick"/>
        </w:rPr>
        <w:t xml:space="preserve"> </w:t>
      </w:r>
      <w:r>
        <w:rPr>
          <w:spacing w:val="-2"/>
          <w:u w:val="thick"/>
        </w:rPr>
        <w:t>Termination</w:t>
      </w:r>
      <w:r>
        <w:rPr>
          <w:b w:val="0"/>
          <w:spacing w:val="-2"/>
          <w:u w:val="none"/>
        </w:rPr>
        <w:t>.</w:t>
      </w:r>
    </w:p>
    <w:p w14:paraId="34368583" w14:textId="77777777" w:rsidR="003366D5" w:rsidRDefault="003366D5" w:rsidP="00F928C9">
      <w:pPr>
        <w:pStyle w:val="BodyText"/>
        <w:keepNext/>
        <w:spacing w:before="2"/>
        <w:ind w:left="0"/>
        <w:jc w:val="left"/>
        <w:rPr>
          <w:sz w:val="16"/>
        </w:rPr>
      </w:pPr>
    </w:p>
    <w:p w14:paraId="2AACC5B0" w14:textId="06030D41" w:rsidR="003366D5" w:rsidRDefault="0077096E" w:rsidP="00F928C9">
      <w:pPr>
        <w:pStyle w:val="ListParagraph"/>
        <w:widowControl/>
        <w:numPr>
          <w:ilvl w:val="1"/>
          <w:numId w:val="9"/>
        </w:numPr>
        <w:tabs>
          <w:tab w:val="left" w:pos="2277"/>
        </w:tabs>
        <w:spacing w:before="90"/>
        <w:ind w:left="835" w:right="331" w:firstLine="720"/>
        <w:rPr>
          <w:sz w:val="24"/>
        </w:rPr>
      </w:pPr>
      <w:r>
        <w:rPr>
          <w:b/>
          <w:sz w:val="24"/>
        </w:rPr>
        <w:t>Term</w:t>
      </w:r>
      <w:r>
        <w:rPr>
          <w:sz w:val="24"/>
        </w:rPr>
        <w:t xml:space="preserve">. Subject to clause (b) below, </w:t>
      </w:r>
      <w:r w:rsidR="00DB434A">
        <w:rPr>
          <w:sz w:val="24"/>
        </w:rPr>
        <w:t xml:space="preserve">the term of </w:t>
      </w:r>
      <w:r>
        <w:rPr>
          <w:sz w:val="24"/>
        </w:rPr>
        <w:t xml:space="preserve">this Agreement will commence on the </w:t>
      </w:r>
      <w:r w:rsidR="009B7CDA">
        <w:rPr>
          <w:sz w:val="24"/>
        </w:rPr>
        <w:t>Start D</w:t>
      </w:r>
      <w:r>
        <w:rPr>
          <w:sz w:val="24"/>
        </w:rPr>
        <w:t xml:space="preserve">ate </w:t>
      </w:r>
      <w:r w:rsidR="009B7CDA">
        <w:rPr>
          <w:sz w:val="24"/>
        </w:rPr>
        <w:t xml:space="preserve">(defined </w:t>
      </w:r>
      <w:proofErr w:type="gramStart"/>
      <w:r w:rsidR="009B7CDA">
        <w:rPr>
          <w:sz w:val="24"/>
        </w:rPr>
        <w:t xml:space="preserve">above) </w:t>
      </w:r>
      <w:r>
        <w:rPr>
          <w:sz w:val="24"/>
        </w:rPr>
        <w:t xml:space="preserve"> and</w:t>
      </w:r>
      <w:proofErr w:type="gramEnd"/>
      <w:r>
        <w:rPr>
          <w:sz w:val="24"/>
        </w:rPr>
        <w:t xml:space="preserve"> will continue until the third anniversary of the date hereof (the “</w:t>
      </w:r>
      <w:r>
        <w:rPr>
          <w:sz w:val="24"/>
          <w:u w:val="single"/>
        </w:rPr>
        <w:t>Initial Term</w:t>
      </w:r>
      <w:r>
        <w:rPr>
          <w:sz w:val="24"/>
        </w:rPr>
        <w:t>”). The Initial Term will automatically renew for successive three-year periods (each, a “</w:t>
      </w:r>
      <w:r>
        <w:rPr>
          <w:sz w:val="24"/>
          <w:u w:val="single"/>
        </w:rPr>
        <w:t>Renewal Term</w:t>
      </w:r>
      <w:r>
        <w:rPr>
          <w:sz w:val="24"/>
        </w:rPr>
        <w:t>” and</w:t>
      </w:r>
      <w:r>
        <w:rPr>
          <w:spacing w:val="-6"/>
          <w:sz w:val="24"/>
        </w:rPr>
        <w:t xml:space="preserve"> </w:t>
      </w:r>
      <w:r>
        <w:rPr>
          <w:sz w:val="24"/>
        </w:rPr>
        <w:t>together</w:t>
      </w:r>
      <w:r>
        <w:rPr>
          <w:spacing w:val="-7"/>
          <w:sz w:val="24"/>
        </w:rPr>
        <w:t xml:space="preserve"> </w:t>
      </w:r>
      <w:r>
        <w:rPr>
          <w:sz w:val="24"/>
        </w:rPr>
        <w:t>with</w:t>
      </w:r>
      <w:r>
        <w:rPr>
          <w:spacing w:val="-5"/>
          <w:sz w:val="24"/>
        </w:rPr>
        <w:t xml:space="preserve"> </w:t>
      </w:r>
      <w:r>
        <w:rPr>
          <w:sz w:val="24"/>
        </w:rPr>
        <w:t>the</w:t>
      </w:r>
      <w:r>
        <w:rPr>
          <w:spacing w:val="-1"/>
          <w:sz w:val="24"/>
        </w:rPr>
        <w:t xml:space="preserve"> </w:t>
      </w:r>
      <w:r>
        <w:rPr>
          <w:sz w:val="24"/>
        </w:rPr>
        <w:t>Initial</w:t>
      </w:r>
      <w:r>
        <w:rPr>
          <w:spacing w:val="-2"/>
          <w:sz w:val="24"/>
        </w:rPr>
        <w:t xml:space="preserve"> </w:t>
      </w:r>
      <w:r>
        <w:rPr>
          <w:sz w:val="24"/>
        </w:rPr>
        <w:t>Term,</w:t>
      </w:r>
      <w:r>
        <w:rPr>
          <w:spacing w:val="-6"/>
          <w:sz w:val="24"/>
        </w:rPr>
        <w:t xml:space="preserve"> </w:t>
      </w:r>
      <w:r>
        <w:rPr>
          <w:sz w:val="24"/>
        </w:rPr>
        <w:t>each</w:t>
      </w:r>
      <w:r>
        <w:rPr>
          <w:spacing w:val="-3"/>
          <w:sz w:val="24"/>
        </w:rPr>
        <w:t xml:space="preserve"> </w:t>
      </w:r>
      <w:r>
        <w:rPr>
          <w:sz w:val="24"/>
        </w:rPr>
        <w:t>a</w:t>
      </w:r>
      <w:r>
        <w:rPr>
          <w:spacing w:val="-4"/>
          <w:sz w:val="24"/>
        </w:rPr>
        <w:t xml:space="preserve"> </w:t>
      </w:r>
      <w:r>
        <w:rPr>
          <w:sz w:val="24"/>
        </w:rPr>
        <w:t>“</w:t>
      </w:r>
      <w:r>
        <w:rPr>
          <w:sz w:val="24"/>
          <w:u w:val="single"/>
        </w:rPr>
        <w:t>Term</w:t>
      </w:r>
      <w:r>
        <w:rPr>
          <w:sz w:val="24"/>
        </w:rPr>
        <w:t>”)</w:t>
      </w:r>
      <w:r>
        <w:rPr>
          <w:spacing w:val="-2"/>
          <w:sz w:val="24"/>
        </w:rPr>
        <w:t xml:space="preserve"> </w:t>
      </w:r>
      <w:r>
        <w:rPr>
          <w:sz w:val="24"/>
        </w:rPr>
        <w:t>unless</w:t>
      </w:r>
      <w:r>
        <w:rPr>
          <w:spacing w:val="-3"/>
          <w:sz w:val="24"/>
        </w:rPr>
        <w:t xml:space="preserve"> </w:t>
      </w:r>
      <w:r>
        <w:rPr>
          <w:sz w:val="24"/>
        </w:rPr>
        <w:t>a</w:t>
      </w:r>
      <w:r>
        <w:rPr>
          <w:spacing w:val="-7"/>
          <w:sz w:val="24"/>
        </w:rPr>
        <w:t xml:space="preserve"> </w:t>
      </w:r>
      <w:r>
        <w:rPr>
          <w:sz w:val="24"/>
        </w:rPr>
        <w:t>written</w:t>
      </w:r>
      <w:r>
        <w:rPr>
          <w:spacing w:val="-6"/>
          <w:sz w:val="24"/>
        </w:rPr>
        <w:t xml:space="preserve"> </w:t>
      </w:r>
      <w:r>
        <w:rPr>
          <w:sz w:val="24"/>
        </w:rPr>
        <w:t>notice</w:t>
      </w:r>
      <w:r>
        <w:rPr>
          <w:spacing w:val="-6"/>
          <w:sz w:val="24"/>
        </w:rPr>
        <w:t xml:space="preserve"> </w:t>
      </w:r>
      <w:r>
        <w:rPr>
          <w:sz w:val="24"/>
        </w:rPr>
        <w:t>of</w:t>
      </w:r>
      <w:r>
        <w:rPr>
          <w:spacing w:val="-7"/>
          <w:sz w:val="24"/>
        </w:rPr>
        <w:t xml:space="preserve"> </w:t>
      </w:r>
      <w:r>
        <w:rPr>
          <w:sz w:val="24"/>
        </w:rPr>
        <w:t>non-renewal</w:t>
      </w:r>
      <w:r>
        <w:rPr>
          <w:spacing w:val="-2"/>
          <w:sz w:val="24"/>
        </w:rPr>
        <w:t xml:space="preserve"> </w:t>
      </w:r>
      <w:r>
        <w:rPr>
          <w:sz w:val="24"/>
        </w:rPr>
        <w:t>is</w:t>
      </w:r>
      <w:r>
        <w:rPr>
          <w:spacing w:val="-3"/>
          <w:sz w:val="24"/>
        </w:rPr>
        <w:t xml:space="preserve"> </w:t>
      </w:r>
      <w:r>
        <w:rPr>
          <w:sz w:val="24"/>
        </w:rPr>
        <w:t>given by either Party at least 90 days prior to the end of the then-applicable</w:t>
      </w:r>
      <w:r>
        <w:rPr>
          <w:spacing w:val="-1"/>
          <w:sz w:val="24"/>
        </w:rPr>
        <w:t xml:space="preserve"> </w:t>
      </w:r>
      <w:r>
        <w:rPr>
          <w:sz w:val="24"/>
        </w:rPr>
        <w:t>Term.</w:t>
      </w:r>
    </w:p>
    <w:p w14:paraId="4128B546" w14:textId="77777777" w:rsidR="003366D5" w:rsidRDefault="003366D5">
      <w:pPr>
        <w:pStyle w:val="BodyText"/>
        <w:ind w:left="0"/>
        <w:jc w:val="left"/>
      </w:pPr>
    </w:p>
    <w:p w14:paraId="335DD226" w14:textId="31E63219" w:rsidR="006558D1" w:rsidRDefault="0077096E">
      <w:pPr>
        <w:pStyle w:val="ListParagraph"/>
        <w:numPr>
          <w:ilvl w:val="1"/>
          <w:numId w:val="9"/>
        </w:numPr>
        <w:tabs>
          <w:tab w:val="left" w:pos="2277"/>
        </w:tabs>
        <w:spacing w:before="0" w:line="276" w:lineRule="auto"/>
        <w:ind w:right="340" w:firstLine="719"/>
        <w:rPr>
          <w:sz w:val="24"/>
        </w:rPr>
      </w:pPr>
      <w:r>
        <w:rPr>
          <w:b/>
          <w:sz w:val="24"/>
        </w:rPr>
        <w:t>Termination</w:t>
      </w:r>
      <w:r w:rsidR="006558D1">
        <w:rPr>
          <w:b/>
          <w:sz w:val="24"/>
        </w:rPr>
        <w:t xml:space="preserve"> for Material Breach</w:t>
      </w:r>
      <w:r>
        <w:rPr>
          <w:sz w:val="24"/>
        </w:rPr>
        <w:t>. Each Party will have the right to terminate this Agreement, effective immediately upon written notice, if the other Party fails to cure a material breach or default in the performance of its obligations under this Agreement within 14 days after receipt of written notice of such material breach or default from the non-defaulting Party.</w:t>
      </w:r>
      <w:r w:rsidR="008A22B3">
        <w:rPr>
          <w:sz w:val="24"/>
        </w:rPr>
        <w:t xml:space="preserve">  </w:t>
      </w:r>
    </w:p>
    <w:p w14:paraId="3000944B" w14:textId="77777777" w:rsidR="006558D1" w:rsidRPr="00F928C9" w:rsidRDefault="006558D1" w:rsidP="00F928C9">
      <w:pPr>
        <w:tabs>
          <w:tab w:val="left" w:pos="2277"/>
        </w:tabs>
        <w:spacing w:line="276" w:lineRule="auto"/>
        <w:ind w:right="340"/>
        <w:rPr>
          <w:sz w:val="24"/>
        </w:rPr>
      </w:pPr>
    </w:p>
    <w:p w14:paraId="51BF0B15" w14:textId="213D9CF7" w:rsidR="003366D5" w:rsidRDefault="006558D1">
      <w:pPr>
        <w:pStyle w:val="ListParagraph"/>
        <w:numPr>
          <w:ilvl w:val="1"/>
          <w:numId w:val="9"/>
        </w:numPr>
        <w:tabs>
          <w:tab w:val="left" w:pos="2277"/>
        </w:tabs>
        <w:spacing w:before="0" w:line="276" w:lineRule="auto"/>
        <w:ind w:right="340" w:firstLine="719"/>
        <w:rPr>
          <w:sz w:val="24"/>
        </w:rPr>
      </w:pPr>
      <w:r w:rsidRPr="00F928C9">
        <w:rPr>
          <w:b/>
          <w:bCs/>
          <w:sz w:val="24"/>
        </w:rPr>
        <w:t>Termination for Convenience</w:t>
      </w:r>
      <w:r>
        <w:rPr>
          <w:sz w:val="24"/>
        </w:rPr>
        <w:t xml:space="preserve">.  </w:t>
      </w:r>
      <w:r w:rsidR="008A22B3" w:rsidRPr="008A22B3">
        <w:rPr>
          <w:sz w:val="24"/>
        </w:rPr>
        <w:t xml:space="preserve">Without limitation to any other termination rights granted it under this Agreement, </w:t>
      </w:r>
      <w:r w:rsidR="008A22B3">
        <w:rPr>
          <w:sz w:val="24"/>
        </w:rPr>
        <w:t>MBUSA</w:t>
      </w:r>
      <w:r w:rsidR="008A22B3" w:rsidRPr="008A22B3">
        <w:rPr>
          <w:sz w:val="24"/>
        </w:rPr>
        <w:t xml:space="preserve"> may terminate, in whole or in part, this Agreement for any purpose whatsoever upon thirty (30) calendar days’ written notice to </w:t>
      </w:r>
      <w:r w:rsidR="008A22B3">
        <w:rPr>
          <w:sz w:val="24"/>
        </w:rPr>
        <w:t>Licensee</w:t>
      </w:r>
      <w:r w:rsidR="008A22B3" w:rsidRPr="008A22B3">
        <w:rPr>
          <w:sz w:val="24"/>
        </w:rPr>
        <w:t>.</w:t>
      </w:r>
    </w:p>
    <w:p w14:paraId="1DAF4C16" w14:textId="77777777" w:rsidR="00E2265C" w:rsidRPr="00F928C9" w:rsidRDefault="00E2265C" w:rsidP="00F928C9">
      <w:pPr>
        <w:pStyle w:val="ListParagraph"/>
        <w:spacing w:before="0"/>
        <w:ind w:left="835"/>
        <w:rPr>
          <w:sz w:val="24"/>
        </w:rPr>
      </w:pPr>
    </w:p>
    <w:p w14:paraId="2DFB5316" w14:textId="604A68CE" w:rsidR="00E2265C" w:rsidRDefault="006558D1">
      <w:pPr>
        <w:pStyle w:val="ListParagraph"/>
        <w:numPr>
          <w:ilvl w:val="1"/>
          <w:numId w:val="9"/>
        </w:numPr>
        <w:tabs>
          <w:tab w:val="left" w:pos="2277"/>
        </w:tabs>
        <w:spacing w:before="0" w:line="276" w:lineRule="auto"/>
        <w:ind w:right="340" w:firstLine="719"/>
        <w:rPr>
          <w:sz w:val="24"/>
        </w:rPr>
      </w:pPr>
      <w:r>
        <w:rPr>
          <w:b/>
          <w:bCs/>
          <w:sz w:val="24"/>
        </w:rPr>
        <w:t xml:space="preserve">Termination for </w:t>
      </w:r>
      <w:r w:rsidR="00E2265C" w:rsidRPr="00F928C9">
        <w:rPr>
          <w:b/>
          <w:bCs/>
          <w:sz w:val="24"/>
        </w:rPr>
        <w:t>Non-Payment</w:t>
      </w:r>
      <w:r w:rsidR="00E2265C">
        <w:rPr>
          <w:sz w:val="24"/>
        </w:rPr>
        <w:t xml:space="preserve">.  </w:t>
      </w:r>
      <w:r w:rsidR="00E2265C" w:rsidRPr="00E2265C">
        <w:rPr>
          <w:sz w:val="24"/>
        </w:rPr>
        <w:t>If the License Fee is not paid (i) within thirty (30) days of the Effective Date or (ii) on the anniversary of the Start Date for each following year during the Term, then Licensee will be deemed to be in material breach and the Agreement will immediately terminate without any</w:t>
      </w:r>
      <w:r w:rsidR="00E2265C">
        <w:rPr>
          <w:sz w:val="24"/>
        </w:rPr>
        <w:t xml:space="preserve"> right for</w:t>
      </w:r>
      <w:r w:rsidR="00E2265C" w:rsidRPr="00E2265C">
        <w:rPr>
          <w:sz w:val="24"/>
        </w:rPr>
        <w:t xml:space="preserve"> notice and cure under Section 9(b), unless MBUSA agrees in writing (email allowed) to continue the Agreement and extend the time for Licensee to pay the License Fee.</w:t>
      </w:r>
    </w:p>
    <w:p w14:paraId="2918F780" w14:textId="77777777" w:rsidR="003366D5" w:rsidRDefault="0077096E">
      <w:pPr>
        <w:pStyle w:val="Heading2"/>
        <w:numPr>
          <w:ilvl w:val="0"/>
          <w:numId w:val="9"/>
        </w:numPr>
        <w:tabs>
          <w:tab w:val="left" w:pos="1259"/>
        </w:tabs>
        <w:spacing w:before="200"/>
        <w:ind w:left="1259" w:hanging="419"/>
        <w:rPr>
          <w:b w:val="0"/>
          <w:u w:val="none"/>
        </w:rPr>
      </w:pPr>
      <w:r>
        <w:rPr>
          <w:u w:val="thick"/>
        </w:rPr>
        <w:t>Force</w:t>
      </w:r>
      <w:r>
        <w:rPr>
          <w:spacing w:val="-4"/>
          <w:u w:val="thick"/>
        </w:rPr>
        <w:t xml:space="preserve"> </w:t>
      </w:r>
      <w:r>
        <w:rPr>
          <w:spacing w:val="-2"/>
          <w:u w:val="thick"/>
        </w:rPr>
        <w:t>Majeure</w:t>
      </w:r>
      <w:r>
        <w:rPr>
          <w:b w:val="0"/>
          <w:spacing w:val="-2"/>
          <w:u w:val="none"/>
        </w:rPr>
        <w:t>.</w:t>
      </w:r>
    </w:p>
    <w:p w14:paraId="3DDBBF4B" w14:textId="77777777" w:rsidR="003366D5" w:rsidRDefault="003366D5">
      <w:pPr>
        <w:pStyle w:val="BodyText"/>
        <w:spacing w:before="2"/>
        <w:ind w:left="0"/>
        <w:jc w:val="left"/>
        <w:rPr>
          <w:sz w:val="16"/>
        </w:rPr>
      </w:pPr>
    </w:p>
    <w:p w14:paraId="32467943" w14:textId="77777777" w:rsidR="003366D5" w:rsidRDefault="0077096E">
      <w:pPr>
        <w:pStyle w:val="BodyText"/>
        <w:spacing w:before="90"/>
        <w:ind w:right="331"/>
      </w:pPr>
      <w:r>
        <w:t>Neither</w:t>
      </w:r>
      <w:r>
        <w:rPr>
          <w:spacing w:val="-2"/>
        </w:rPr>
        <w:t xml:space="preserve"> </w:t>
      </w:r>
      <w:r>
        <w:t>Party</w:t>
      </w:r>
      <w:r>
        <w:rPr>
          <w:spacing w:val="-2"/>
        </w:rPr>
        <w:t xml:space="preserve"> </w:t>
      </w:r>
      <w:r>
        <w:t>shall</w:t>
      </w:r>
      <w:r>
        <w:rPr>
          <w:spacing w:val="-1"/>
        </w:rPr>
        <w:t xml:space="preserve"> </w:t>
      </w:r>
      <w:r>
        <w:t>be</w:t>
      </w:r>
      <w:r>
        <w:rPr>
          <w:spacing w:val="-2"/>
        </w:rPr>
        <w:t xml:space="preserve"> </w:t>
      </w:r>
      <w:r>
        <w:t>responsible</w:t>
      </w:r>
      <w:r>
        <w:rPr>
          <w:spacing w:val="-2"/>
        </w:rPr>
        <w:t xml:space="preserve"> </w:t>
      </w:r>
      <w:r>
        <w:t>or</w:t>
      </w:r>
      <w:r>
        <w:rPr>
          <w:spacing w:val="-2"/>
        </w:rPr>
        <w:t xml:space="preserve"> </w:t>
      </w:r>
      <w:r>
        <w:t>liable</w:t>
      </w:r>
      <w:r>
        <w:rPr>
          <w:spacing w:val="-2"/>
        </w:rPr>
        <w:t xml:space="preserve"> </w:t>
      </w:r>
      <w:r>
        <w:t>for</w:t>
      </w:r>
      <w:r>
        <w:rPr>
          <w:spacing w:val="-3"/>
        </w:rPr>
        <w:t xml:space="preserve"> </w:t>
      </w:r>
      <w:r>
        <w:t>losses</w:t>
      </w:r>
      <w:r>
        <w:rPr>
          <w:spacing w:val="-1"/>
        </w:rPr>
        <w:t xml:space="preserve"> </w:t>
      </w:r>
      <w:r>
        <w:t>arising</w:t>
      </w:r>
      <w:r>
        <w:rPr>
          <w:spacing w:val="-1"/>
        </w:rPr>
        <w:t xml:space="preserve"> </w:t>
      </w:r>
      <w:r>
        <w:t>out</w:t>
      </w:r>
      <w:r>
        <w:rPr>
          <w:spacing w:val="-1"/>
        </w:rPr>
        <w:t xml:space="preserve"> </w:t>
      </w:r>
      <w:r>
        <w:t>of</w:t>
      </w:r>
      <w:r>
        <w:rPr>
          <w:spacing w:val="-2"/>
        </w:rPr>
        <w:t xml:space="preserve"> </w:t>
      </w:r>
      <w:r>
        <w:t>the</w:t>
      </w:r>
      <w:r>
        <w:rPr>
          <w:spacing w:val="-2"/>
        </w:rPr>
        <w:t xml:space="preserve"> </w:t>
      </w:r>
      <w:r>
        <w:t>delay</w:t>
      </w:r>
      <w:r>
        <w:rPr>
          <w:spacing w:val="-2"/>
        </w:rPr>
        <w:t xml:space="preserve"> </w:t>
      </w:r>
      <w:r>
        <w:t>or interruption</w:t>
      </w:r>
      <w:r>
        <w:rPr>
          <w:spacing w:val="-1"/>
        </w:rPr>
        <w:t xml:space="preserve"> </w:t>
      </w:r>
      <w:r>
        <w:t>of</w:t>
      </w:r>
      <w:r>
        <w:rPr>
          <w:spacing w:val="-2"/>
        </w:rPr>
        <w:t xml:space="preserve"> </w:t>
      </w:r>
      <w:r>
        <w:t>its performance of obligations under the Agreement due to any act of God, act of public enemy, act of governmental authority or due to riot, war, flood, terrorism, civil commotion, insurrection, severe weather conditions or any other cause beyond the reasonable control of the delayed Party.</w:t>
      </w:r>
    </w:p>
    <w:p w14:paraId="54A6D116" w14:textId="77777777" w:rsidR="003366D5" w:rsidRDefault="003366D5">
      <w:pPr>
        <w:pStyle w:val="BodyText"/>
        <w:ind w:left="0"/>
        <w:jc w:val="left"/>
      </w:pPr>
    </w:p>
    <w:p w14:paraId="1EB0195A" w14:textId="77777777" w:rsidR="003366D5" w:rsidRDefault="0077096E">
      <w:pPr>
        <w:pStyle w:val="Heading2"/>
        <w:numPr>
          <w:ilvl w:val="0"/>
          <w:numId w:val="9"/>
        </w:numPr>
        <w:tabs>
          <w:tab w:val="left" w:pos="1259"/>
        </w:tabs>
        <w:spacing w:before="0"/>
        <w:ind w:left="1259" w:hanging="419"/>
        <w:rPr>
          <w:u w:val="none"/>
        </w:rPr>
      </w:pPr>
      <w:r>
        <w:rPr>
          <w:u w:val="thick"/>
        </w:rPr>
        <w:t>Entire</w:t>
      </w:r>
      <w:r>
        <w:rPr>
          <w:spacing w:val="-5"/>
          <w:u w:val="thick"/>
        </w:rPr>
        <w:t xml:space="preserve"> </w:t>
      </w:r>
      <w:r>
        <w:rPr>
          <w:spacing w:val="-2"/>
          <w:u w:val="thick"/>
        </w:rPr>
        <w:t>Agreement</w:t>
      </w:r>
      <w:r>
        <w:rPr>
          <w:spacing w:val="-2"/>
          <w:u w:val="none"/>
        </w:rPr>
        <w:t>.</w:t>
      </w:r>
    </w:p>
    <w:p w14:paraId="64C95BCC" w14:textId="77777777" w:rsidR="003366D5" w:rsidRDefault="003366D5">
      <w:pPr>
        <w:pStyle w:val="BodyText"/>
        <w:spacing w:before="5"/>
        <w:ind w:left="0"/>
        <w:jc w:val="left"/>
        <w:rPr>
          <w:b/>
          <w:sz w:val="16"/>
        </w:rPr>
      </w:pPr>
    </w:p>
    <w:p w14:paraId="1BD3939A" w14:textId="227C4CEA" w:rsidR="003366D5" w:rsidRDefault="0077096E">
      <w:pPr>
        <w:pStyle w:val="BodyText"/>
        <w:spacing w:before="90" w:line="276" w:lineRule="auto"/>
        <w:ind w:right="333"/>
      </w:pPr>
      <w:r>
        <w:t>This</w:t>
      </w:r>
      <w:r>
        <w:rPr>
          <w:spacing w:val="-13"/>
        </w:rPr>
        <w:t xml:space="preserve"> </w:t>
      </w:r>
      <w:r>
        <w:t>Agreement,</w:t>
      </w:r>
      <w:r>
        <w:rPr>
          <w:spacing w:val="-13"/>
        </w:rPr>
        <w:t xml:space="preserve"> </w:t>
      </w:r>
      <w:r>
        <w:t>together</w:t>
      </w:r>
      <w:r>
        <w:rPr>
          <w:spacing w:val="-11"/>
        </w:rPr>
        <w:t xml:space="preserve"> </w:t>
      </w:r>
      <w:r>
        <w:t>with</w:t>
      </w:r>
      <w:r>
        <w:rPr>
          <w:spacing w:val="-12"/>
        </w:rPr>
        <w:t xml:space="preserve"> </w:t>
      </w:r>
      <w:r>
        <w:t>all</w:t>
      </w:r>
      <w:r>
        <w:rPr>
          <w:spacing w:val="-12"/>
        </w:rPr>
        <w:t xml:space="preserve"> </w:t>
      </w:r>
      <w:r>
        <w:t>Exhibits</w:t>
      </w:r>
      <w:r>
        <w:rPr>
          <w:spacing w:val="-12"/>
        </w:rPr>
        <w:t xml:space="preserve"> </w:t>
      </w:r>
      <w:r>
        <w:t>(or</w:t>
      </w:r>
      <w:r>
        <w:rPr>
          <w:spacing w:val="-15"/>
        </w:rPr>
        <w:t xml:space="preserve"> </w:t>
      </w:r>
      <w:r>
        <w:t>other</w:t>
      </w:r>
      <w:r>
        <w:rPr>
          <w:spacing w:val="-13"/>
        </w:rPr>
        <w:t xml:space="preserve"> </w:t>
      </w:r>
      <w:r>
        <w:t>attachments</w:t>
      </w:r>
      <w:r>
        <w:rPr>
          <w:spacing w:val="-12"/>
        </w:rPr>
        <w:t xml:space="preserve"> </w:t>
      </w:r>
      <w:r>
        <w:t>to</w:t>
      </w:r>
      <w:r>
        <w:rPr>
          <w:spacing w:val="-13"/>
        </w:rPr>
        <w:t xml:space="preserve"> </w:t>
      </w:r>
      <w:r>
        <w:t>this</w:t>
      </w:r>
      <w:r>
        <w:rPr>
          <w:spacing w:val="-13"/>
        </w:rPr>
        <w:t xml:space="preserve"> </w:t>
      </w:r>
      <w:r>
        <w:t>Agreement),</w:t>
      </w:r>
      <w:r>
        <w:rPr>
          <w:spacing w:val="-12"/>
        </w:rPr>
        <w:t xml:space="preserve"> </w:t>
      </w:r>
      <w:r>
        <w:t>and</w:t>
      </w:r>
      <w:r>
        <w:rPr>
          <w:spacing w:val="-10"/>
        </w:rPr>
        <w:t xml:space="preserve"> </w:t>
      </w:r>
      <w:r>
        <w:t>any</w:t>
      </w:r>
      <w:r>
        <w:rPr>
          <w:spacing w:val="-13"/>
        </w:rPr>
        <w:t xml:space="preserve"> </w:t>
      </w:r>
      <w:r>
        <w:t>other documents incorporated by reference to this Agreement, constitute the entire agreement between the Parties</w:t>
      </w:r>
      <w:r w:rsidR="006B48C3">
        <w:t xml:space="preserve"> and supersedes any prior scan tool data license agreement between the Parties</w:t>
      </w:r>
      <w:r>
        <w:t>.</w:t>
      </w:r>
    </w:p>
    <w:p w14:paraId="1ED24367" w14:textId="77777777" w:rsidR="003366D5" w:rsidRDefault="0077096E">
      <w:pPr>
        <w:pStyle w:val="Heading2"/>
        <w:numPr>
          <w:ilvl w:val="0"/>
          <w:numId w:val="9"/>
        </w:numPr>
        <w:tabs>
          <w:tab w:val="left" w:pos="1259"/>
        </w:tabs>
        <w:spacing w:before="198"/>
        <w:ind w:left="1259" w:hanging="419"/>
        <w:rPr>
          <w:u w:val="none"/>
        </w:rPr>
      </w:pPr>
      <w:r>
        <w:rPr>
          <w:spacing w:val="-2"/>
          <w:u w:val="thick"/>
        </w:rPr>
        <w:t>Assignment</w:t>
      </w:r>
      <w:r>
        <w:rPr>
          <w:spacing w:val="-2"/>
          <w:u w:val="none"/>
        </w:rPr>
        <w:t>.</w:t>
      </w:r>
    </w:p>
    <w:p w14:paraId="037092B3" w14:textId="77777777" w:rsidR="003366D5" w:rsidRDefault="003366D5">
      <w:pPr>
        <w:pStyle w:val="BodyText"/>
        <w:ind w:left="0"/>
        <w:jc w:val="left"/>
        <w:rPr>
          <w:b/>
          <w:sz w:val="21"/>
        </w:rPr>
      </w:pPr>
    </w:p>
    <w:p w14:paraId="10B88D0F" w14:textId="77777777" w:rsidR="003366D5" w:rsidRDefault="0077096E">
      <w:pPr>
        <w:pStyle w:val="BodyText"/>
        <w:spacing w:before="1" w:line="276" w:lineRule="auto"/>
        <w:ind w:right="340"/>
      </w:pPr>
      <w:r>
        <w:t xml:space="preserve">Neither Party may assign, transfer or delegate any or </w:t>
      </w:r>
      <w:proofErr w:type="gramStart"/>
      <w:r>
        <w:t>all of</w:t>
      </w:r>
      <w:proofErr w:type="gramEnd"/>
      <w:r>
        <w:t xml:space="preserve"> its rights or obligations under this Agreement</w:t>
      </w:r>
      <w:r>
        <w:rPr>
          <w:spacing w:val="-6"/>
        </w:rPr>
        <w:t xml:space="preserve"> </w:t>
      </w:r>
      <w:r>
        <w:t>without</w:t>
      </w:r>
      <w:r>
        <w:rPr>
          <w:spacing w:val="-8"/>
        </w:rPr>
        <w:t xml:space="preserve"> </w:t>
      </w:r>
      <w:r>
        <w:t>the</w:t>
      </w:r>
      <w:r>
        <w:rPr>
          <w:spacing w:val="-9"/>
        </w:rPr>
        <w:t xml:space="preserve"> </w:t>
      </w:r>
      <w:r>
        <w:t>prior</w:t>
      </w:r>
      <w:r>
        <w:rPr>
          <w:spacing w:val="-9"/>
        </w:rPr>
        <w:t xml:space="preserve"> </w:t>
      </w:r>
      <w:r>
        <w:t>written</w:t>
      </w:r>
      <w:r>
        <w:rPr>
          <w:spacing w:val="-6"/>
        </w:rPr>
        <w:t xml:space="preserve"> </w:t>
      </w:r>
      <w:r>
        <w:t>consent</w:t>
      </w:r>
      <w:r>
        <w:rPr>
          <w:spacing w:val="-8"/>
        </w:rPr>
        <w:t xml:space="preserve"> </w:t>
      </w:r>
      <w:r>
        <w:t>of</w:t>
      </w:r>
      <w:r>
        <w:rPr>
          <w:spacing w:val="-7"/>
        </w:rPr>
        <w:t xml:space="preserve"> </w:t>
      </w:r>
      <w:r>
        <w:t>the</w:t>
      </w:r>
      <w:r>
        <w:rPr>
          <w:spacing w:val="-9"/>
        </w:rPr>
        <w:t xml:space="preserve"> </w:t>
      </w:r>
      <w:r>
        <w:t>other</w:t>
      </w:r>
      <w:r>
        <w:rPr>
          <w:spacing w:val="-9"/>
        </w:rPr>
        <w:t xml:space="preserve"> </w:t>
      </w:r>
      <w:r>
        <w:t>Party.</w:t>
      </w:r>
      <w:r>
        <w:rPr>
          <w:spacing w:val="-9"/>
        </w:rPr>
        <w:t xml:space="preserve"> </w:t>
      </w:r>
      <w:r>
        <w:t>An</w:t>
      </w:r>
      <w:r>
        <w:rPr>
          <w:spacing w:val="-6"/>
        </w:rPr>
        <w:t xml:space="preserve"> </w:t>
      </w:r>
      <w:r>
        <w:t>assignment</w:t>
      </w:r>
      <w:r>
        <w:rPr>
          <w:spacing w:val="-8"/>
        </w:rPr>
        <w:t xml:space="preserve"> </w:t>
      </w:r>
      <w:r>
        <w:t>will</w:t>
      </w:r>
      <w:r>
        <w:rPr>
          <w:spacing w:val="-8"/>
        </w:rPr>
        <w:t xml:space="preserve"> </w:t>
      </w:r>
      <w:r>
        <w:t>not</w:t>
      </w:r>
      <w:r>
        <w:rPr>
          <w:spacing w:val="-8"/>
        </w:rPr>
        <w:t xml:space="preserve"> </w:t>
      </w:r>
      <w:r>
        <w:t>relieve</w:t>
      </w:r>
      <w:r>
        <w:rPr>
          <w:spacing w:val="-7"/>
        </w:rPr>
        <w:t xml:space="preserve"> </w:t>
      </w:r>
      <w:r>
        <w:t>the assigning Party of any of its obligations.</w:t>
      </w:r>
    </w:p>
    <w:p w14:paraId="13083C7D" w14:textId="77777777" w:rsidR="003366D5" w:rsidRDefault="0077096E">
      <w:pPr>
        <w:pStyle w:val="Heading2"/>
        <w:numPr>
          <w:ilvl w:val="0"/>
          <w:numId w:val="9"/>
        </w:numPr>
        <w:tabs>
          <w:tab w:val="left" w:pos="1259"/>
        </w:tabs>
        <w:spacing w:before="199"/>
        <w:ind w:left="1259" w:hanging="419"/>
        <w:rPr>
          <w:u w:val="none"/>
        </w:rPr>
      </w:pPr>
      <w:r>
        <w:rPr>
          <w:spacing w:val="-2"/>
          <w:u w:val="thick"/>
        </w:rPr>
        <w:lastRenderedPageBreak/>
        <w:t>Headings</w:t>
      </w:r>
      <w:r>
        <w:rPr>
          <w:spacing w:val="-2"/>
          <w:u w:val="none"/>
        </w:rPr>
        <w:t>.</w:t>
      </w:r>
    </w:p>
    <w:p w14:paraId="3E053830" w14:textId="77777777" w:rsidR="003366D5" w:rsidRDefault="003366D5">
      <w:pPr>
        <w:pStyle w:val="BodyText"/>
        <w:spacing w:before="1"/>
        <w:ind w:left="0"/>
        <w:jc w:val="left"/>
        <w:rPr>
          <w:b/>
          <w:sz w:val="21"/>
        </w:rPr>
      </w:pPr>
    </w:p>
    <w:p w14:paraId="69496CCA" w14:textId="77777777" w:rsidR="003366D5" w:rsidRDefault="0077096E">
      <w:pPr>
        <w:pStyle w:val="BodyText"/>
        <w:spacing w:line="276" w:lineRule="auto"/>
        <w:ind w:right="342"/>
      </w:pPr>
      <w:r>
        <w:t xml:space="preserve">Headings are inserted in this Agreement for reference purposes </w:t>
      </w:r>
      <w:proofErr w:type="gramStart"/>
      <w:r>
        <w:t>only, and</w:t>
      </w:r>
      <w:proofErr w:type="gramEnd"/>
      <w:r>
        <w:t xml:space="preserve"> may not be used to interpret this Agreement.</w:t>
      </w:r>
    </w:p>
    <w:p w14:paraId="58A672BC" w14:textId="77777777" w:rsidR="003366D5" w:rsidRDefault="0077096E">
      <w:pPr>
        <w:pStyle w:val="Heading2"/>
        <w:numPr>
          <w:ilvl w:val="0"/>
          <w:numId w:val="9"/>
        </w:numPr>
        <w:tabs>
          <w:tab w:val="left" w:pos="1259"/>
        </w:tabs>
        <w:spacing w:before="78"/>
        <w:ind w:left="1259" w:hanging="419"/>
        <w:rPr>
          <w:u w:val="none"/>
        </w:rPr>
      </w:pPr>
      <w:r>
        <w:rPr>
          <w:spacing w:val="-2"/>
          <w:u w:val="thick"/>
        </w:rPr>
        <w:t>Severability</w:t>
      </w:r>
      <w:r>
        <w:rPr>
          <w:spacing w:val="-2"/>
          <w:u w:val="none"/>
        </w:rPr>
        <w:t>.</w:t>
      </w:r>
    </w:p>
    <w:p w14:paraId="048C6DBE" w14:textId="77777777" w:rsidR="003366D5" w:rsidRDefault="003366D5">
      <w:pPr>
        <w:pStyle w:val="BodyText"/>
        <w:ind w:left="0"/>
        <w:jc w:val="left"/>
        <w:rPr>
          <w:b/>
          <w:sz w:val="21"/>
        </w:rPr>
      </w:pPr>
    </w:p>
    <w:p w14:paraId="1A5AC487" w14:textId="77777777" w:rsidR="003366D5" w:rsidRDefault="0077096E">
      <w:pPr>
        <w:pStyle w:val="BodyText"/>
        <w:spacing w:before="1" w:line="276" w:lineRule="auto"/>
        <w:ind w:right="336"/>
      </w:pPr>
      <w:r>
        <w:t xml:space="preserve">If any term or provision of this Agreement is invalid, </w:t>
      </w:r>
      <w:proofErr w:type="gramStart"/>
      <w:r>
        <w:t>illegal</w:t>
      </w:r>
      <w:proofErr w:type="gramEnd"/>
      <w:r>
        <w:t xml:space="preserve"> or unenforceable in any jurisdiction, such invalidity, illegality or unenforceability shall not affect any other term or provision of this Agreement</w:t>
      </w:r>
      <w:r>
        <w:rPr>
          <w:spacing w:val="-1"/>
        </w:rPr>
        <w:t xml:space="preserve"> </w:t>
      </w:r>
      <w:r>
        <w:t>or</w:t>
      </w:r>
      <w:r>
        <w:rPr>
          <w:spacing w:val="-1"/>
        </w:rPr>
        <w:t xml:space="preserve"> </w:t>
      </w:r>
      <w:r>
        <w:t>invalidate or</w:t>
      </w:r>
      <w:r>
        <w:rPr>
          <w:spacing w:val="-1"/>
        </w:rPr>
        <w:t xml:space="preserve"> </w:t>
      </w:r>
      <w:r>
        <w:t>render</w:t>
      </w:r>
      <w:r>
        <w:rPr>
          <w:spacing w:val="-1"/>
        </w:rPr>
        <w:t xml:space="preserve"> </w:t>
      </w:r>
      <w:r>
        <w:t>unenforceable</w:t>
      </w:r>
      <w:r>
        <w:rPr>
          <w:spacing w:val="-1"/>
        </w:rPr>
        <w:t xml:space="preserve"> </w:t>
      </w:r>
      <w:r>
        <w:t>such</w:t>
      </w:r>
      <w:r>
        <w:rPr>
          <w:spacing w:val="-1"/>
        </w:rPr>
        <w:t xml:space="preserve"> </w:t>
      </w:r>
      <w:r>
        <w:t>term</w:t>
      </w:r>
      <w:r>
        <w:rPr>
          <w:spacing w:val="-1"/>
        </w:rPr>
        <w:t xml:space="preserve"> </w:t>
      </w:r>
      <w:r>
        <w:t>or</w:t>
      </w:r>
      <w:r>
        <w:rPr>
          <w:spacing w:val="-1"/>
        </w:rPr>
        <w:t xml:space="preserve"> </w:t>
      </w:r>
      <w:r>
        <w:t>provision</w:t>
      </w:r>
      <w:r>
        <w:rPr>
          <w:spacing w:val="-1"/>
        </w:rPr>
        <w:t xml:space="preserve"> </w:t>
      </w:r>
      <w:r>
        <w:t>in any</w:t>
      </w:r>
      <w:r>
        <w:rPr>
          <w:spacing w:val="-1"/>
        </w:rPr>
        <w:t xml:space="preserve"> </w:t>
      </w:r>
      <w:r>
        <w:t>other</w:t>
      </w:r>
      <w:r>
        <w:rPr>
          <w:spacing w:val="-3"/>
        </w:rPr>
        <w:t xml:space="preserve"> </w:t>
      </w:r>
      <w:r>
        <w:t>jurisdiction.</w:t>
      </w:r>
    </w:p>
    <w:p w14:paraId="273232DB" w14:textId="77777777" w:rsidR="003366D5" w:rsidRDefault="0077096E">
      <w:pPr>
        <w:pStyle w:val="Heading2"/>
        <w:numPr>
          <w:ilvl w:val="0"/>
          <w:numId w:val="9"/>
        </w:numPr>
        <w:tabs>
          <w:tab w:val="left" w:pos="1259"/>
        </w:tabs>
        <w:spacing w:before="199"/>
        <w:ind w:left="1259" w:hanging="419"/>
        <w:rPr>
          <w:u w:val="none"/>
        </w:rPr>
      </w:pPr>
      <w:r>
        <w:rPr>
          <w:u w:val="thick"/>
        </w:rPr>
        <w:t>Governing</w:t>
      </w:r>
      <w:r>
        <w:rPr>
          <w:spacing w:val="-1"/>
          <w:u w:val="thick"/>
        </w:rPr>
        <w:t xml:space="preserve"> </w:t>
      </w:r>
      <w:r>
        <w:rPr>
          <w:u w:val="thick"/>
        </w:rPr>
        <w:t>Law;</w:t>
      </w:r>
      <w:r>
        <w:rPr>
          <w:spacing w:val="-1"/>
          <w:u w:val="thick"/>
        </w:rPr>
        <w:t xml:space="preserve"> </w:t>
      </w:r>
      <w:r>
        <w:rPr>
          <w:spacing w:val="-2"/>
          <w:u w:val="thick"/>
        </w:rPr>
        <w:t>Jurisdiction</w:t>
      </w:r>
      <w:r>
        <w:rPr>
          <w:spacing w:val="-2"/>
          <w:u w:val="none"/>
        </w:rPr>
        <w:t>.</w:t>
      </w:r>
    </w:p>
    <w:p w14:paraId="4BD5BDCB" w14:textId="77777777" w:rsidR="003366D5" w:rsidRDefault="003366D5">
      <w:pPr>
        <w:pStyle w:val="BodyText"/>
        <w:spacing w:before="1"/>
        <w:ind w:left="0"/>
        <w:jc w:val="left"/>
        <w:rPr>
          <w:b/>
          <w:sz w:val="21"/>
        </w:rPr>
      </w:pPr>
    </w:p>
    <w:p w14:paraId="61DF0476" w14:textId="77777777" w:rsidR="003366D5" w:rsidRDefault="0077096E">
      <w:pPr>
        <w:pStyle w:val="BodyText"/>
        <w:spacing w:line="276" w:lineRule="auto"/>
        <w:ind w:right="339"/>
      </w:pPr>
      <w:r>
        <w:t>This Agreement will be governed by and construed in accordance with the laws of the State of Georgia without giving effect to any choice or conflict of law provision or rule that would cause the</w:t>
      </w:r>
      <w:r>
        <w:rPr>
          <w:spacing w:val="-1"/>
        </w:rPr>
        <w:t xml:space="preserve"> </w:t>
      </w:r>
      <w:r>
        <w:t>application of</w:t>
      </w:r>
      <w:r>
        <w:rPr>
          <w:spacing w:val="-1"/>
        </w:rPr>
        <w:t xml:space="preserve"> </w:t>
      </w:r>
      <w:r>
        <w:t>laws</w:t>
      </w:r>
      <w:r>
        <w:rPr>
          <w:spacing w:val="-1"/>
        </w:rPr>
        <w:t xml:space="preserve"> </w:t>
      </w:r>
      <w:r>
        <w:t>of any jurisdiction other</w:t>
      </w:r>
      <w:r>
        <w:rPr>
          <w:spacing w:val="-1"/>
        </w:rPr>
        <w:t xml:space="preserve"> </w:t>
      </w:r>
      <w:r>
        <w:t>than those of</w:t>
      </w:r>
      <w:r>
        <w:rPr>
          <w:spacing w:val="-1"/>
        </w:rPr>
        <w:t xml:space="preserve"> </w:t>
      </w:r>
      <w:r>
        <w:t>the State</w:t>
      </w:r>
      <w:r>
        <w:rPr>
          <w:spacing w:val="-1"/>
        </w:rPr>
        <w:t xml:space="preserve"> </w:t>
      </w:r>
      <w:r>
        <w:t>of Georgia. Venue</w:t>
      </w:r>
      <w:r>
        <w:rPr>
          <w:spacing w:val="-1"/>
        </w:rPr>
        <w:t xml:space="preserve"> </w:t>
      </w:r>
      <w:r>
        <w:t>will be in the state or federal courts of Fulton County, Georgia.</w:t>
      </w:r>
    </w:p>
    <w:p w14:paraId="43BB1C67" w14:textId="77777777" w:rsidR="003366D5" w:rsidRDefault="0077096E">
      <w:pPr>
        <w:pStyle w:val="Heading2"/>
        <w:numPr>
          <w:ilvl w:val="0"/>
          <w:numId w:val="9"/>
        </w:numPr>
        <w:tabs>
          <w:tab w:val="left" w:pos="1259"/>
        </w:tabs>
        <w:spacing w:before="198"/>
        <w:ind w:left="1259" w:hanging="419"/>
        <w:rPr>
          <w:u w:val="none"/>
        </w:rPr>
      </w:pPr>
      <w:r>
        <w:rPr>
          <w:spacing w:val="-2"/>
          <w:u w:val="thick"/>
        </w:rPr>
        <w:t>Counterparts</w:t>
      </w:r>
      <w:r>
        <w:rPr>
          <w:spacing w:val="-2"/>
          <w:u w:val="none"/>
        </w:rPr>
        <w:t>.</w:t>
      </w:r>
    </w:p>
    <w:p w14:paraId="7C3D66B8" w14:textId="77777777" w:rsidR="003366D5" w:rsidRDefault="003366D5">
      <w:pPr>
        <w:pStyle w:val="BodyText"/>
        <w:spacing w:before="1"/>
        <w:ind w:left="0"/>
        <w:jc w:val="left"/>
        <w:rPr>
          <w:b/>
          <w:sz w:val="21"/>
        </w:rPr>
      </w:pPr>
    </w:p>
    <w:p w14:paraId="5A9A8FBC" w14:textId="77777777" w:rsidR="003366D5" w:rsidRDefault="0077096E">
      <w:pPr>
        <w:pStyle w:val="BodyText"/>
        <w:spacing w:line="276" w:lineRule="auto"/>
        <w:ind w:right="336"/>
      </w:pPr>
      <w:r>
        <w:t>This Agreement may be executed in counterparts, each of which will be considered an original, but together will be considered one and the same agreement. A signed copy of this Agreement delivered by e-mail will be considered to have the same legal effect as delivery of an original signed copy of this Agreement.</w:t>
      </w:r>
    </w:p>
    <w:p w14:paraId="768918E7" w14:textId="77777777" w:rsidR="003366D5" w:rsidRDefault="0077096E">
      <w:pPr>
        <w:pStyle w:val="Heading2"/>
        <w:numPr>
          <w:ilvl w:val="0"/>
          <w:numId w:val="9"/>
        </w:numPr>
        <w:tabs>
          <w:tab w:val="left" w:pos="1259"/>
        </w:tabs>
        <w:spacing w:before="202"/>
        <w:ind w:left="1259" w:hanging="419"/>
        <w:rPr>
          <w:b w:val="0"/>
          <w:u w:val="none"/>
        </w:rPr>
      </w:pPr>
      <w:r>
        <w:rPr>
          <w:spacing w:val="-2"/>
          <w:u w:val="thick"/>
        </w:rPr>
        <w:t>Marks</w:t>
      </w:r>
      <w:r>
        <w:rPr>
          <w:b w:val="0"/>
          <w:spacing w:val="-2"/>
          <w:u w:val="none"/>
        </w:rPr>
        <w:t>.</w:t>
      </w:r>
    </w:p>
    <w:p w14:paraId="048D4E8E" w14:textId="77777777" w:rsidR="003366D5" w:rsidRDefault="003366D5">
      <w:pPr>
        <w:pStyle w:val="BodyText"/>
        <w:spacing w:before="2"/>
        <w:ind w:left="0"/>
        <w:jc w:val="left"/>
        <w:rPr>
          <w:sz w:val="16"/>
        </w:rPr>
      </w:pPr>
    </w:p>
    <w:p w14:paraId="3C0B6225" w14:textId="77777777" w:rsidR="003366D5" w:rsidRDefault="0077096E">
      <w:pPr>
        <w:pStyle w:val="BodyText"/>
        <w:spacing w:before="90"/>
        <w:ind w:right="333"/>
      </w:pPr>
      <w:r>
        <w:t>Neither Party may use the other Party’s name, trade name, trademark, service mark, logo(s), or other identifying information or image, for any purpose unless specifically authorized in this Agreement or in writing by the other Party. In the event MBUSA authorizes such use under this Agreement or otherwise, such use shall be revocable at any time by MBUSA at MBUSA’s sole discretion. The parties agree to adhere to the logo and trademark usage guidelines of the other Party when using that Party’s name, logo(s), or other identifying information or image.</w:t>
      </w:r>
    </w:p>
    <w:p w14:paraId="1BC10700" w14:textId="77777777" w:rsidR="003366D5" w:rsidRDefault="003366D5">
      <w:pPr>
        <w:pStyle w:val="BodyText"/>
        <w:spacing w:before="9"/>
        <w:ind w:left="0"/>
        <w:jc w:val="left"/>
        <w:rPr>
          <w:sz w:val="23"/>
        </w:rPr>
      </w:pPr>
    </w:p>
    <w:p w14:paraId="57365182" w14:textId="77777777" w:rsidR="003366D5" w:rsidRDefault="0077096E">
      <w:pPr>
        <w:pStyle w:val="Heading2"/>
        <w:numPr>
          <w:ilvl w:val="0"/>
          <w:numId w:val="9"/>
        </w:numPr>
        <w:tabs>
          <w:tab w:val="left" w:pos="1259"/>
        </w:tabs>
        <w:spacing w:before="0"/>
        <w:ind w:left="1259" w:hanging="419"/>
        <w:rPr>
          <w:b w:val="0"/>
          <w:u w:val="none"/>
        </w:rPr>
      </w:pPr>
      <w:r>
        <w:rPr>
          <w:spacing w:val="-2"/>
          <w:u w:val="thick"/>
        </w:rPr>
        <w:t>Notice</w:t>
      </w:r>
      <w:r>
        <w:rPr>
          <w:b w:val="0"/>
          <w:spacing w:val="-2"/>
          <w:u w:val="none"/>
        </w:rPr>
        <w:t>.</w:t>
      </w:r>
    </w:p>
    <w:p w14:paraId="59E1BF24" w14:textId="77777777" w:rsidR="003366D5" w:rsidRDefault="003366D5">
      <w:pPr>
        <w:pStyle w:val="BodyText"/>
        <w:spacing w:before="2"/>
        <w:ind w:left="0"/>
        <w:jc w:val="left"/>
        <w:rPr>
          <w:sz w:val="16"/>
        </w:rPr>
      </w:pPr>
    </w:p>
    <w:p w14:paraId="446EBCE4" w14:textId="25D58701" w:rsidR="003366D5" w:rsidRDefault="0077096E">
      <w:pPr>
        <w:pStyle w:val="BodyText"/>
        <w:spacing w:before="90"/>
        <w:ind w:right="332"/>
      </w:pPr>
      <w:r>
        <w:t>All</w:t>
      </w:r>
      <w:r>
        <w:rPr>
          <w:spacing w:val="-10"/>
        </w:rPr>
        <w:t xml:space="preserve"> </w:t>
      </w:r>
      <w:r>
        <w:t>notices</w:t>
      </w:r>
      <w:r>
        <w:rPr>
          <w:spacing w:val="-13"/>
        </w:rPr>
        <w:t xml:space="preserve"> </w:t>
      </w:r>
      <w:r>
        <w:t>required</w:t>
      </w:r>
      <w:r>
        <w:rPr>
          <w:spacing w:val="-13"/>
        </w:rPr>
        <w:t xml:space="preserve"> </w:t>
      </w:r>
      <w:r>
        <w:t>to</w:t>
      </w:r>
      <w:r>
        <w:rPr>
          <w:spacing w:val="-13"/>
        </w:rPr>
        <w:t xml:space="preserve"> </w:t>
      </w:r>
      <w:r>
        <w:t>be</w:t>
      </w:r>
      <w:r>
        <w:rPr>
          <w:spacing w:val="-9"/>
        </w:rPr>
        <w:t xml:space="preserve"> </w:t>
      </w:r>
      <w:r>
        <w:t>given</w:t>
      </w:r>
      <w:r>
        <w:rPr>
          <w:spacing w:val="-13"/>
        </w:rPr>
        <w:t xml:space="preserve"> </w:t>
      </w:r>
      <w:r>
        <w:t>pursuant</w:t>
      </w:r>
      <w:r>
        <w:rPr>
          <w:spacing w:val="-13"/>
        </w:rPr>
        <w:t xml:space="preserve"> </w:t>
      </w:r>
      <w:r>
        <w:t>to</w:t>
      </w:r>
      <w:r>
        <w:rPr>
          <w:spacing w:val="-11"/>
        </w:rPr>
        <w:t xml:space="preserve"> </w:t>
      </w:r>
      <w:r>
        <w:t>this</w:t>
      </w:r>
      <w:r>
        <w:rPr>
          <w:spacing w:val="-13"/>
        </w:rPr>
        <w:t xml:space="preserve"> </w:t>
      </w:r>
      <w:r>
        <w:t>Agreement</w:t>
      </w:r>
      <w:r>
        <w:rPr>
          <w:spacing w:val="-10"/>
        </w:rPr>
        <w:t xml:space="preserve"> </w:t>
      </w:r>
      <w:r>
        <w:t>shall</w:t>
      </w:r>
      <w:r>
        <w:rPr>
          <w:spacing w:val="-12"/>
        </w:rPr>
        <w:t xml:space="preserve"> </w:t>
      </w:r>
      <w:r>
        <w:t>be</w:t>
      </w:r>
      <w:r>
        <w:rPr>
          <w:spacing w:val="-12"/>
        </w:rPr>
        <w:t xml:space="preserve"> </w:t>
      </w:r>
      <w:r>
        <w:t>in</w:t>
      </w:r>
      <w:r>
        <w:rPr>
          <w:spacing w:val="-11"/>
        </w:rPr>
        <w:t xml:space="preserve"> </w:t>
      </w:r>
      <w:r>
        <w:t>writing</w:t>
      </w:r>
      <w:r>
        <w:rPr>
          <w:spacing w:val="-12"/>
        </w:rPr>
        <w:t xml:space="preserve"> </w:t>
      </w:r>
      <w:r>
        <w:t>and</w:t>
      </w:r>
      <w:r>
        <w:rPr>
          <w:spacing w:val="-13"/>
        </w:rPr>
        <w:t xml:space="preserve"> </w:t>
      </w:r>
      <w:r>
        <w:t>shall</w:t>
      </w:r>
      <w:r>
        <w:rPr>
          <w:spacing w:val="-9"/>
        </w:rPr>
        <w:t xml:space="preserve"> </w:t>
      </w:r>
      <w:r>
        <w:t>be</w:t>
      </w:r>
      <w:r>
        <w:rPr>
          <w:spacing w:val="-12"/>
        </w:rPr>
        <w:t xml:space="preserve"> </w:t>
      </w:r>
      <w:r>
        <w:t>deemed effective: (i) when received in the event of service by certified mail, return receipt requested; (ii) when received by the Party at the address shown in this Agreement in the event of an overnight courier; or (iii) when sent via facsimile transmission (with a written copy sent simultaneously by United States mail). Any facsimile transmittal of any document related to this Agreement shall</w:t>
      </w:r>
      <w:r w:rsidR="00541ADB">
        <w:t xml:space="preserve"> </w:t>
      </w:r>
      <w:r>
        <w:t>be treated in all manner and respects as the original document.</w:t>
      </w:r>
    </w:p>
    <w:p w14:paraId="6751577C" w14:textId="77777777" w:rsidR="003366D5" w:rsidRDefault="003366D5">
      <w:pPr>
        <w:sectPr w:rsidR="003366D5">
          <w:pgSz w:w="12240" w:h="15840"/>
          <w:pgMar w:top="1340" w:right="1100" w:bottom="280" w:left="600" w:header="720" w:footer="720" w:gutter="0"/>
          <w:cols w:space="720"/>
        </w:sectPr>
      </w:pPr>
    </w:p>
    <w:p w14:paraId="2B22D065" w14:textId="77777777" w:rsidR="00FE1201" w:rsidRDefault="00FE1201" w:rsidP="00FE1201">
      <w:pPr>
        <w:pStyle w:val="BodyText"/>
        <w:spacing w:before="80"/>
        <w:ind w:right="87" w:firstLine="720"/>
      </w:pPr>
    </w:p>
    <w:p w14:paraId="27D6C9FD" w14:textId="6178F945" w:rsidR="00FE1201" w:rsidRDefault="00BD7575" w:rsidP="00F928C9">
      <w:pPr>
        <w:pStyle w:val="BodyText"/>
        <w:spacing w:before="80"/>
        <w:ind w:left="0"/>
        <w:jc w:val="center"/>
      </w:pPr>
      <w:r>
        <w:t>(Signatures on following page)</w:t>
      </w:r>
    </w:p>
    <w:p w14:paraId="01BDB7B8" w14:textId="77777777" w:rsidR="00FE1201" w:rsidRDefault="00FE1201" w:rsidP="00FE1201">
      <w:pPr>
        <w:pStyle w:val="BodyText"/>
        <w:spacing w:before="80"/>
        <w:ind w:right="87" w:firstLine="720"/>
      </w:pPr>
    </w:p>
    <w:p w14:paraId="68288146" w14:textId="77777777" w:rsidR="00BD7575" w:rsidRDefault="00BD7575" w:rsidP="00FE1201">
      <w:pPr>
        <w:pStyle w:val="BodyText"/>
        <w:spacing w:before="80"/>
        <w:ind w:right="87" w:firstLine="720"/>
        <w:sectPr w:rsidR="00BD7575" w:rsidSect="00FE1201">
          <w:type w:val="continuous"/>
          <w:pgSz w:w="12240" w:h="15840"/>
          <w:pgMar w:top="1340" w:right="1160" w:bottom="1820" w:left="1320" w:header="182" w:footer="1621" w:gutter="0"/>
          <w:cols w:space="720"/>
        </w:sectPr>
      </w:pPr>
    </w:p>
    <w:p w14:paraId="50393E9E" w14:textId="29501EE3" w:rsidR="00FE1201" w:rsidRDefault="00FE1201" w:rsidP="00F928C9">
      <w:pPr>
        <w:pStyle w:val="BodyText"/>
        <w:spacing w:before="80"/>
        <w:ind w:left="0" w:firstLine="720"/>
      </w:pPr>
      <w:r>
        <w:lastRenderedPageBreak/>
        <w:t>IN</w:t>
      </w:r>
      <w:r>
        <w:rPr>
          <w:spacing w:val="-16"/>
        </w:rPr>
        <w:t xml:space="preserve"> </w:t>
      </w:r>
      <w:r>
        <w:t>WITNESS</w:t>
      </w:r>
      <w:r>
        <w:rPr>
          <w:spacing w:val="-16"/>
        </w:rPr>
        <w:t xml:space="preserve"> </w:t>
      </w:r>
      <w:r>
        <w:t>WHEREOF,</w:t>
      </w:r>
      <w:r>
        <w:rPr>
          <w:spacing w:val="-16"/>
        </w:rPr>
        <w:t xml:space="preserve"> </w:t>
      </w:r>
      <w:r>
        <w:t>the</w:t>
      </w:r>
      <w:r>
        <w:rPr>
          <w:spacing w:val="-17"/>
        </w:rPr>
        <w:t xml:space="preserve"> </w:t>
      </w:r>
      <w:r>
        <w:t>parties</w:t>
      </w:r>
      <w:r>
        <w:rPr>
          <w:spacing w:val="-17"/>
        </w:rPr>
        <w:t xml:space="preserve"> </w:t>
      </w:r>
      <w:r>
        <w:t>have</w:t>
      </w:r>
      <w:r>
        <w:rPr>
          <w:spacing w:val="-16"/>
        </w:rPr>
        <w:t xml:space="preserve"> </w:t>
      </w:r>
      <w:r>
        <w:t>entered</w:t>
      </w:r>
      <w:r>
        <w:rPr>
          <w:spacing w:val="-17"/>
        </w:rPr>
        <w:t xml:space="preserve"> </w:t>
      </w:r>
      <w:r>
        <w:t>into</w:t>
      </w:r>
      <w:r>
        <w:rPr>
          <w:spacing w:val="-16"/>
        </w:rPr>
        <w:t xml:space="preserve"> </w:t>
      </w:r>
      <w:r>
        <w:t>this</w:t>
      </w:r>
      <w:r>
        <w:rPr>
          <w:spacing w:val="-17"/>
        </w:rPr>
        <w:t xml:space="preserve"> </w:t>
      </w:r>
      <w:r>
        <w:t>Agreement</w:t>
      </w:r>
      <w:r>
        <w:rPr>
          <w:spacing w:val="-15"/>
        </w:rPr>
        <w:t xml:space="preserve"> </w:t>
      </w:r>
      <w:r>
        <w:t>by</w:t>
      </w:r>
      <w:r>
        <w:rPr>
          <w:spacing w:val="-17"/>
        </w:rPr>
        <w:t xml:space="preserve"> </w:t>
      </w:r>
      <w:r>
        <w:t>having</w:t>
      </w:r>
      <w:r>
        <w:rPr>
          <w:spacing w:val="-16"/>
        </w:rPr>
        <w:t xml:space="preserve"> </w:t>
      </w:r>
      <w:r>
        <w:t>it</w:t>
      </w:r>
      <w:r>
        <w:rPr>
          <w:spacing w:val="-16"/>
        </w:rPr>
        <w:t xml:space="preserve"> </w:t>
      </w:r>
      <w:r>
        <w:t>signed by their duly authorized</w:t>
      </w:r>
      <w:r>
        <w:rPr>
          <w:spacing w:val="-3"/>
        </w:rPr>
        <w:t xml:space="preserve"> </w:t>
      </w:r>
      <w:r>
        <w:t>representatives.</w:t>
      </w:r>
    </w:p>
    <w:p w14:paraId="3F24096B" w14:textId="77777777" w:rsidR="00FE1201" w:rsidRDefault="00FE1201" w:rsidP="00FE1201">
      <w:pPr>
        <w:pStyle w:val="BodyText"/>
        <w:spacing w:before="4"/>
        <w:ind w:left="0"/>
        <w:rPr>
          <w:sz w:val="16"/>
        </w:rPr>
      </w:pPr>
    </w:p>
    <w:p w14:paraId="648A156D" w14:textId="77777777" w:rsidR="00FE1201" w:rsidRDefault="00FE1201" w:rsidP="00FE1201">
      <w:pPr>
        <w:rPr>
          <w:sz w:val="16"/>
        </w:rPr>
        <w:sectPr w:rsidR="00FE1201" w:rsidSect="00BD7575">
          <w:pgSz w:w="12240" w:h="15840"/>
          <w:pgMar w:top="1340" w:right="1160" w:bottom="1820" w:left="1320" w:header="182" w:footer="1621" w:gutter="0"/>
          <w:cols w:space="720"/>
        </w:sectPr>
      </w:pPr>
    </w:p>
    <w:p w14:paraId="2064E259" w14:textId="77777777" w:rsidR="00FE1201" w:rsidRDefault="00FE1201" w:rsidP="00FE1201">
      <w:pPr>
        <w:pStyle w:val="BodyText"/>
        <w:ind w:left="0"/>
        <w:rPr>
          <w:b/>
          <w:sz w:val="26"/>
        </w:rPr>
      </w:pPr>
      <w:r>
        <w:br w:type="column"/>
      </w:r>
    </w:p>
    <w:p w14:paraId="594C2B73" w14:textId="77777777" w:rsidR="00FE1201" w:rsidRDefault="00FE1201" w:rsidP="00FE1201">
      <w:pPr>
        <w:pStyle w:val="BodyText"/>
        <w:spacing w:before="7"/>
        <w:ind w:left="0"/>
        <w:rPr>
          <w:b/>
          <w:sz w:val="29"/>
        </w:rPr>
      </w:pPr>
    </w:p>
    <w:p w14:paraId="5A2BC0AE" w14:textId="77777777" w:rsidR="00FE1201" w:rsidRDefault="00FE1201" w:rsidP="00FE1201">
      <w:pPr>
        <w:pStyle w:val="BodyText"/>
        <w:ind w:left="88"/>
      </w:pPr>
      <w:r>
        <w:rPr>
          <w:noProof/>
        </w:rPr>
        <mc:AlternateContent>
          <mc:Choice Requires="wps">
            <w:drawing>
              <wp:anchor distT="0" distB="0" distL="114300" distR="114300" simplePos="0" relativeHeight="251658752" behindDoc="0" locked="0" layoutInCell="1" allowOverlap="1" wp14:anchorId="483B147A" wp14:editId="1D8D577A">
                <wp:simplePos x="0" y="0"/>
                <wp:positionH relativeFrom="page">
                  <wp:posOffset>914400</wp:posOffset>
                </wp:positionH>
                <wp:positionV relativeFrom="paragraph">
                  <wp:posOffset>-3175</wp:posOffset>
                </wp:positionV>
                <wp:extent cx="2819400" cy="0"/>
                <wp:effectExtent l="0" t="0" r="0" b="0"/>
                <wp:wrapNone/>
                <wp:docPr id="2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45A99" id="Line 11"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25pt" to="29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" strokeweight=".48pt">
                <w10:wrap anchorx="page"/>
              </v:line>
            </w:pict>
          </mc:Fallback>
        </mc:AlternateContent>
      </w:r>
      <w:r>
        <w:rPr>
          <w:noProof/>
        </w:rPr>
        <mc:AlternateContent>
          <mc:Choice Requires="wps">
            <w:drawing>
              <wp:anchor distT="0" distB="0" distL="114300" distR="114300" simplePos="0" relativeHeight="251659776" behindDoc="0" locked="0" layoutInCell="1" allowOverlap="1" wp14:anchorId="52619DEA" wp14:editId="05F3F580">
                <wp:simplePos x="0" y="0"/>
                <wp:positionH relativeFrom="page">
                  <wp:posOffset>914400</wp:posOffset>
                </wp:positionH>
                <wp:positionV relativeFrom="paragraph">
                  <wp:posOffset>347345</wp:posOffset>
                </wp:positionV>
                <wp:extent cx="2819400" cy="0"/>
                <wp:effectExtent l="0" t="0" r="0" b="0"/>
                <wp:wrapNone/>
                <wp:docPr id="2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DC4EF" id="Line 1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27.35pt" to="294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" strokeweight=".48pt">
                <w10:wrap anchorx="page"/>
              </v:line>
            </w:pict>
          </mc:Fallback>
        </mc:AlternateContent>
      </w:r>
      <w:r>
        <w:t>(Licensee’s Name)</w:t>
      </w:r>
    </w:p>
    <w:p w14:paraId="5B8BAE3F" w14:textId="77777777" w:rsidR="00FE1201" w:rsidRDefault="00FE1201" w:rsidP="00FE1201">
      <w:pPr>
        <w:pStyle w:val="Heading1"/>
        <w:spacing w:before="90"/>
        <w:ind w:left="120" w:firstLine="0"/>
      </w:pPr>
      <w:r>
        <w:br w:type="column"/>
      </w:r>
      <w:r>
        <w:t>Mercedes-Benz USA, LLC</w:t>
      </w:r>
    </w:p>
    <w:p w14:paraId="18A89B54" w14:textId="77777777" w:rsidR="00FE1201" w:rsidRDefault="00FE1201" w:rsidP="00FE1201">
      <w:pPr>
        <w:pStyle w:val="BodyText"/>
        <w:ind w:left="0"/>
        <w:rPr>
          <w:b/>
          <w:sz w:val="26"/>
        </w:rPr>
      </w:pPr>
    </w:p>
    <w:p w14:paraId="175BA356" w14:textId="77777777" w:rsidR="00FE1201" w:rsidRDefault="00FE1201" w:rsidP="00FE1201">
      <w:pPr>
        <w:pStyle w:val="BodyText"/>
        <w:spacing w:before="9"/>
        <w:ind w:left="0"/>
        <w:rPr>
          <w:b/>
          <w:sz w:val="21"/>
        </w:rPr>
      </w:pPr>
    </w:p>
    <w:p w14:paraId="3195C819" w14:textId="77777777" w:rsidR="00FE1201" w:rsidRDefault="00FE1201" w:rsidP="00FE1201">
      <w:pPr>
        <w:pStyle w:val="BodyText"/>
        <w:tabs>
          <w:tab w:val="left" w:pos="4426"/>
        </w:tabs>
        <w:ind w:right="111" w:hanging="720"/>
      </w:pPr>
      <w:r>
        <w:t>By:</w:t>
      </w:r>
      <w:r>
        <w:rPr>
          <w:u w:val="single"/>
        </w:rPr>
        <w:tab/>
      </w:r>
      <w:r>
        <w:rPr>
          <w:u w:val="single"/>
        </w:rPr>
        <w:tab/>
      </w:r>
      <w:r>
        <w:t xml:space="preserve"> (Signature)</w:t>
      </w:r>
    </w:p>
    <w:p w14:paraId="5A2A4737" w14:textId="77777777" w:rsidR="00FE1201" w:rsidRDefault="00FE1201" w:rsidP="00FE1201">
      <w:pPr>
        <w:sectPr w:rsidR="00FE1201">
          <w:type w:val="continuous"/>
          <w:pgSz w:w="12240" w:h="15840"/>
          <w:pgMar w:top="1340" w:right="1160" w:bottom="1820" w:left="1320" w:header="720" w:footer="720" w:gutter="0"/>
          <w:cols w:num="3" w:space="720" w:equalWidth="0">
            <w:col w:w="1332" w:space="40"/>
            <w:col w:w="1948" w:space="1900"/>
            <w:col w:w="4540"/>
          </w:cols>
        </w:sectPr>
      </w:pPr>
    </w:p>
    <w:p w14:paraId="22FAE48C" w14:textId="77777777" w:rsidR="00FE1201" w:rsidRDefault="00FE1201" w:rsidP="00FE1201">
      <w:pPr>
        <w:pStyle w:val="BodyText"/>
        <w:spacing w:line="20" w:lineRule="exact"/>
        <w:ind w:left="115"/>
        <w:rPr>
          <w:sz w:val="2"/>
        </w:rPr>
      </w:pPr>
      <w:r>
        <w:rPr>
          <w:noProof/>
          <w:sz w:val="2"/>
        </w:rPr>
        <mc:AlternateContent>
          <mc:Choice Requires="wpg">
            <w:drawing>
              <wp:inline distT="0" distB="0" distL="0" distR="0" wp14:anchorId="7B1DDAA8" wp14:editId="435A50D9">
                <wp:extent cx="2819400" cy="6350"/>
                <wp:effectExtent l="6350" t="6350" r="12700" b="6350"/>
                <wp:docPr id="2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9400" cy="6350"/>
                          <a:chOff x="0" y="0"/>
                          <a:chExt cx="4440" cy="10"/>
                        </a:xfrm>
                      </wpg:grpSpPr>
                      <wps:wsp>
                        <wps:cNvPr id="24" name="Line 9"/>
                        <wps:cNvCnPr>
                          <a:cxnSpLocks noChangeShapeType="1"/>
                        </wps:cNvCnPr>
                        <wps:spPr bwMode="auto">
                          <a:xfrm>
                            <a:off x="0" y="5"/>
                            <a:ext cx="44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4D01E8" id="Group 8" o:spid="_x0000_s1026" style="width:222pt;height:.5pt;mso-position-horizontal-relative:char;mso-position-vertical-relative:line" coordsize="44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">
                <v:line id="Line 9" o:spid="_x0000_s1027" style="position:absolute;visibility:visible;mso-wrap-style:square" from="0,5" to="44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ffxAAAANsAAAAPAAAAZHJzL2Rvd25yZXYueG1sRI/NasMw&#10;EITvgbyD2EJvidxQ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IIYp9/EAAAA2wAAAA8A&#10;AAAAAAAAAAAAAAAABwIAAGRycy9kb3ducmV2LnhtbFBLBQYAAAAAAwADALcAAAD4AgAAAAA=&#10;" strokeweight=".48pt"/>
                <w10:anchorlock/>
              </v:group>
            </w:pict>
          </mc:Fallback>
        </mc:AlternateContent>
      </w:r>
    </w:p>
    <w:p w14:paraId="0E1E80FD" w14:textId="77777777" w:rsidR="00FE1201" w:rsidRDefault="00FE1201" w:rsidP="00FE1201">
      <w:pPr>
        <w:pStyle w:val="BodyText"/>
        <w:spacing w:before="5"/>
        <w:ind w:left="0"/>
        <w:rPr>
          <w:sz w:val="21"/>
        </w:rPr>
      </w:pPr>
    </w:p>
    <w:p w14:paraId="4347313E" w14:textId="77777777" w:rsidR="00FE1201" w:rsidRDefault="00FE1201" w:rsidP="00FE1201">
      <w:pPr>
        <w:tabs>
          <w:tab w:val="left" w:pos="5335"/>
        </w:tabs>
        <w:spacing w:line="20" w:lineRule="exact"/>
        <w:ind w:left="115"/>
        <w:rPr>
          <w:sz w:val="2"/>
        </w:rPr>
      </w:pPr>
      <w:r>
        <w:rPr>
          <w:noProof/>
          <w:sz w:val="2"/>
        </w:rPr>
        <mc:AlternateContent>
          <mc:Choice Requires="wpg">
            <w:drawing>
              <wp:inline distT="0" distB="0" distL="0" distR="0" wp14:anchorId="7ADC6B5F" wp14:editId="751013D8">
                <wp:extent cx="2819400" cy="6350"/>
                <wp:effectExtent l="6350" t="6350" r="12700" b="6350"/>
                <wp:docPr id="2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9400" cy="6350"/>
                          <a:chOff x="0" y="0"/>
                          <a:chExt cx="4440" cy="10"/>
                        </a:xfrm>
                      </wpg:grpSpPr>
                      <wps:wsp>
                        <wps:cNvPr id="26" name="Line 7"/>
                        <wps:cNvCnPr>
                          <a:cxnSpLocks noChangeShapeType="1"/>
                        </wps:cNvCnPr>
                        <wps:spPr bwMode="auto">
                          <a:xfrm>
                            <a:off x="0" y="5"/>
                            <a:ext cx="44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2D774D" id="Group 6" o:spid="_x0000_s1026" style="width:222pt;height:.5pt;mso-position-horizontal-relative:char;mso-position-vertical-relative:line" coordsize="44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">
                <v:line id="Line 7" o:spid="_x0000_s1027" style="position:absolute;visibility:visible;mso-wrap-style:square" from="0,5" to="44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" strokeweight=".48pt"/>
                <w10:anchorlock/>
              </v:group>
            </w:pict>
          </mc:Fallback>
        </mc:AlternateContent>
      </w:r>
      <w:r>
        <w:rPr>
          <w:sz w:val="2"/>
        </w:rPr>
        <w:tab/>
      </w:r>
      <w:r>
        <w:rPr>
          <w:noProof/>
          <w:sz w:val="2"/>
        </w:rPr>
        <mc:AlternateContent>
          <mc:Choice Requires="wpg">
            <w:drawing>
              <wp:inline distT="0" distB="0" distL="0" distR="0" wp14:anchorId="04D63AE3" wp14:editId="299DBBDB">
                <wp:extent cx="2514600" cy="6350"/>
                <wp:effectExtent l="6350" t="6350" r="12700" b="6350"/>
                <wp:docPr id="2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6350"/>
                          <a:chOff x="0" y="0"/>
                          <a:chExt cx="3960" cy="10"/>
                        </a:xfrm>
                      </wpg:grpSpPr>
                      <wps:wsp>
                        <wps:cNvPr id="28" name="Line 5"/>
                        <wps:cNvCnPr>
                          <a:cxnSpLocks noChangeShapeType="1"/>
                        </wps:cNvCnPr>
                        <wps:spPr bwMode="auto">
                          <a:xfrm>
                            <a:off x="0" y="5"/>
                            <a:ext cx="39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E52FB3" id="Group 4" o:spid="_x0000_s1026" style="width:198pt;height:.5pt;mso-position-horizontal-relative:char;mso-position-vertical-relative:line" coordsize="39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">
                <v:line id="Line 5" o:spid="_x0000_s1027" style="position:absolute;visibility:visible;mso-wrap-style:square" from="0,5" to="39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w10:anchorlock/>
              </v:group>
            </w:pict>
          </mc:Fallback>
        </mc:AlternateContent>
      </w:r>
    </w:p>
    <w:p w14:paraId="1D38EE5E" w14:textId="77777777" w:rsidR="00FE1201" w:rsidRDefault="00FE1201" w:rsidP="00FE1201">
      <w:pPr>
        <w:spacing w:line="20" w:lineRule="exact"/>
        <w:rPr>
          <w:sz w:val="2"/>
        </w:rPr>
        <w:sectPr w:rsidR="00FE1201">
          <w:type w:val="continuous"/>
          <w:pgSz w:w="12240" w:h="15840"/>
          <w:pgMar w:top="1340" w:right="1160" w:bottom="1820" w:left="1320" w:header="720" w:footer="720" w:gutter="0"/>
          <w:cols w:space="720"/>
        </w:sectPr>
      </w:pPr>
    </w:p>
    <w:p w14:paraId="2C1D53A2" w14:textId="77777777" w:rsidR="00FE1201" w:rsidRDefault="00FE1201" w:rsidP="00FE1201">
      <w:pPr>
        <w:pStyle w:val="BodyText"/>
        <w:spacing w:line="266" w:lineRule="exact"/>
        <w:ind w:left="1353"/>
      </w:pPr>
      <w:r>
        <w:t>(Licensee’s Address)</w:t>
      </w:r>
    </w:p>
    <w:p w14:paraId="7C1E2C43" w14:textId="77777777" w:rsidR="00FE1201" w:rsidRDefault="00FE1201" w:rsidP="00FE1201">
      <w:pPr>
        <w:pStyle w:val="BodyText"/>
        <w:ind w:left="0"/>
      </w:pPr>
    </w:p>
    <w:p w14:paraId="2C95124F" w14:textId="77777777" w:rsidR="00FE1201" w:rsidRDefault="00FE1201" w:rsidP="00FE1201">
      <w:pPr>
        <w:pStyle w:val="BodyText"/>
        <w:tabs>
          <w:tab w:val="left" w:pos="839"/>
          <w:tab w:val="left" w:pos="4559"/>
        </w:tabs>
        <w:ind w:right="38" w:hanging="720"/>
      </w:pPr>
      <w:r>
        <w:t>By:</w:t>
      </w:r>
      <w:r>
        <w:tab/>
      </w:r>
      <w:r>
        <w:rPr>
          <w:u w:val="single"/>
        </w:rPr>
        <w:tab/>
      </w:r>
      <w:r>
        <w:rPr>
          <w:u w:val="single"/>
        </w:rPr>
        <w:tab/>
      </w:r>
      <w:r>
        <w:t xml:space="preserve"> (Signature)</w:t>
      </w:r>
    </w:p>
    <w:p w14:paraId="6DEC1FDC" w14:textId="77777777" w:rsidR="00FE1201" w:rsidRDefault="00FE1201" w:rsidP="00FE1201">
      <w:pPr>
        <w:pStyle w:val="BodyText"/>
        <w:spacing w:line="266" w:lineRule="exact"/>
      </w:pPr>
      <w:r>
        <w:br w:type="column"/>
      </w:r>
      <w:r>
        <w:t>(Printed Name)</w:t>
      </w:r>
    </w:p>
    <w:p w14:paraId="168F3FD9" w14:textId="77777777" w:rsidR="00FE1201" w:rsidRDefault="00FE1201" w:rsidP="00FE1201">
      <w:pPr>
        <w:pStyle w:val="BodyText"/>
        <w:tabs>
          <w:tab w:val="left" w:pos="4359"/>
        </w:tabs>
        <w:spacing w:line="480" w:lineRule="auto"/>
        <w:ind w:right="178"/>
      </w:pPr>
      <w:r>
        <w:rPr>
          <w:noProof/>
        </w:rPr>
        <mc:AlternateContent>
          <mc:Choice Requires="wps">
            <w:drawing>
              <wp:anchor distT="0" distB="0" distL="114300" distR="114300" simplePos="0" relativeHeight="251660800" behindDoc="0" locked="0" layoutInCell="1" allowOverlap="1" wp14:anchorId="233C8C8A" wp14:editId="64E844A6">
                <wp:simplePos x="0" y="0"/>
                <wp:positionH relativeFrom="page">
                  <wp:posOffset>1371600</wp:posOffset>
                </wp:positionH>
                <wp:positionV relativeFrom="paragraph">
                  <wp:posOffset>697865</wp:posOffset>
                </wp:positionV>
                <wp:extent cx="2362200" cy="0"/>
                <wp:effectExtent l="0" t="0" r="0" b="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98FB4" id="Line 3"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pt,54.95pt" to="294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" strokeweight=".48pt">
                <w10:wrap anchorx="page"/>
              </v:line>
            </w:pict>
          </mc:Fallback>
        </mc:AlternateContent>
      </w:r>
      <w:r>
        <w:t>Title:</w:t>
      </w:r>
      <w:r>
        <w:rPr>
          <w:u w:val="single"/>
        </w:rPr>
        <w:tab/>
      </w:r>
      <w:r>
        <w:t xml:space="preserve"> Date:</w:t>
      </w:r>
      <w:r>
        <w:rPr>
          <w:u w:val="single"/>
        </w:rPr>
        <w:t xml:space="preserve"> </w:t>
      </w:r>
      <w:r>
        <w:rPr>
          <w:u w:val="single"/>
        </w:rPr>
        <w:tab/>
      </w:r>
    </w:p>
    <w:p w14:paraId="1091244D" w14:textId="77777777" w:rsidR="00FE1201" w:rsidRDefault="00FE1201" w:rsidP="00FE1201">
      <w:pPr>
        <w:spacing w:line="480" w:lineRule="auto"/>
        <w:sectPr w:rsidR="00FE1201">
          <w:type w:val="continuous"/>
          <w:pgSz w:w="12240" w:h="15840"/>
          <w:pgMar w:top="1340" w:right="1160" w:bottom="1820" w:left="1320" w:header="720" w:footer="720" w:gutter="0"/>
          <w:cols w:num="2" w:space="720" w:equalWidth="0">
            <w:col w:w="4601" w:space="619"/>
            <w:col w:w="4540"/>
          </w:cols>
        </w:sectPr>
      </w:pPr>
    </w:p>
    <w:p w14:paraId="2B2A67DB" w14:textId="77777777" w:rsidR="00FE1201" w:rsidRDefault="00FE1201" w:rsidP="00FE1201">
      <w:pPr>
        <w:pStyle w:val="BodyText"/>
      </w:pPr>
      <w:r>
        <w:t>(Printed Name)</w:t>
      </w:r>
    </w:p>
    <w:p w14:paraId="14DEF3C9" w14:textId="77777777" w:rsidR="00FE1201" w:rsidRDefault="00FE1201" w:rsidP="00FE1201">
      <w:pPr>
        <w:pStyle w:val="BodyText"/>
        <w:tabs>
          <w:tab w:val="left" w:pos="4559"/>
        </w:tabs>
        <w:ind w:right="5199"/>
      </w:pPr>
      <w:r>
        <w:t>Title:</w:t>
      </w:r>
      <w:r>
        <w:rPr>
          <w:u w:val="single"/>
        </w:rPr>
        <w:tab/>
      </w:r>
      <w:r>
        <w:t xml:space="preserve"> Date:  </w:t>
      </w:r>
      <w:r>
        <w:rPr>
          <w:spacing w:val="19"/>
        </w:rPr>
        <w:t xml:space="preserve"> </w:t>
      </w:r>
      <w:r>
        <w:rPr>
          <w:u w:val="single"/>
        </w:rPr>
        <w:t xml:space="preserve"> </w:t>
      </w:r>
      <w:r>
        <w:rPr>
          <w:u w:val="single"/>
        </w:rPr>
        <w:tab/>
      </w:r>
    </w:p>
    <w:p w14:paraId="273BB952" w14:textId="77777777" w:rsidR="003366D5" w:rsidRDefault="003366D5">
      <w:pPr>
        <w:sectPr w:rsidR="003366D5">
          <w:type w:val="continuous"/>
          <w:pgSz w:w="12240" w:h="15840"/>
          <w:pgMar w:top="1360" w:right="1100" w:bottom="280" w:left="600" w:header="720" w:footer="720" w:gutter="0"/>
          <w:cols w:space="720"/>
        </w:sectPr>
      </w:pPr>
    </w:p>
    <w:p w14:paraId="39414932" w14:textId="79BADC78" w:rsidR="003366D5" w:rsidRDefault="0077096E">
      <w:pPr>
        <w:pStyle w:val="Heading2"/>
        <w:spacing w:before="60"/>
        <w:ind w:left="4097" w:right="3593" w:firstLine="0"/>
        <w:jc w:val="center"/>
        <w:rPr>
          <w:u w:val="none"/>
        </w:rPr>
      </w:pPr>
      <w:r>
        <w:rPr>
          <w:u w:val="thick"/>
        </w:rPr>
        <w:lastRenderedPageBreak/>
        <w:t>Exhibit</w:t>
      </w:r>
      <w:r>
        <w:rPr>
          <w:spacing w:val="1"/>
          <w:u w:val="thick"/>
        </w:rPr>
        <w:t xml:space="preserve"> </w:t>
      </w:r>
      <w:r>
        <w:rPr>
          <w:spacing w:val="-10"/>
          <w:u w:val="thick"/>
        </w:rPr>
        <w:t>A</w:t>
      </w:r>
    </w:p>
    <w:p w14:paraId="18A1C4CE" w14:textId="77777777" w:rsidR="003366D5" w:rsidRDefault="003366D5">
      <w:pPr>
        <w:pStyle w:val="BodyText"/>
        <w:ind w:left="0"/>
        <w:jc w:val="left"/>
        <w:rPr>
          <w:b/>
          <w:sz w:val="16"/>
        </w:rPr>
      </w:pPr>
    </w:p>
    <w:p w14:paraId="1107CAD0" w14:textId="77777777" w:rsidR="003366D5" w:rsidRDefault="0077096E">
      <w:pPr>
        <w:pStyle w:val="BodyText"/>
        <w:spacing w:before="90"/>
        <w:ind w:left="4097" w:right="3596"/>
        <w:jc w:val="center"/>
      </w:pPr>
      <w:r>
        <w:t>License</w:t>
      </w:r>
      <w:r>
        <w:rPr>
          <w:spacing w:val="-3"/>
        </w:rPr>
        <w:t xml:space="preserve"> </w:t>
      </w:r>
      <w:r>
        <w:rPr>
          <w:spacing w:val="-4"/>
        </w:rPr>
        <w:t>Fees</w:t>
      </w:r>
    </w:p>
    <w:p w14:paraId="72FC34F9" w14:textId="77777777" w:rsidR="003366D5" w:rsidRDefault="003366D5">
      <w:pPr>
        <w:pStyle w:val="BodyText"/>
        <w:ind w:left="0"/>
        <w:jc w:val="left"/>
      </w:pPr>
    </w:p>
    <w:p w14:paraId="50892320" w14:textId="517C352E" w:rsidR="003366D5" w:rsidRDefault="0077096E">
      <w:pPr>
        <w:pStyle w:val="BodyText"/>
        <w:ind w:right="332" w:firstLine="719"/>
      </w:pPr>
      <w:r>
        <w:t xml:space="preserve">The amount stated in the schedule below, annually, is to be paid in advance to ETI on behalf of MBUSA pursuant to Section 7 of the Agreement. MBUSA reserves the right to change the fees set forth in the below schedule </w:t>
      </w:r>
      <w:r w:rsidR="0038470C">
        <w:t xml:space="preserve">at any time with thirty (30) </w:t>
      </w:r>
      <w:r w:rsidR="00754FE8">
        <w:t xml:space="preserve">calendar </w:t>
      </w:r>
      <w:r w:rsidR="0038470C">
        <w:t>days’ notice</w:t>
      </w:r>
      <w:r>
        <w:t>. Licensee acknowledges</w:t>
      </w:r>
      <w:r>
        <w:rPr>
          <w:spacing w:val="-4"/>
        </w:rPr>
        <w:t xml:space="preserve"> </w:t>
      </w:r>
      <w:r>
        <w:t>and</w:t>
      </w:r>
      <w:r>
        <w:rPr>
          <w:spacing w:val="-7"/>
        </w:rPr>
        <w:t xml:space="preserve"> </w:t>
      </w:r>
      <w:r>
        <w:t>agrees</w:t>
      </w:r>
      <w:r>
        <w:rPr>
          <w:spacing w:val="-2"/>
        </w:rPr>
        <w:t xml:space="preserve"> </w:t>
      </w:r>
      <w:r>
        <w:t>that</w:t>
      </w:r>
      <w:r>
        <w:rPr>
          <w:spacing w:val="-4"/>
        </w:rPr>
        <w:t xml:space="preserve"> </w:t>
      </w:r>
      <w:r>
        <w:t>the</w:t>
      </w:r>
      <w:r>
        <w:rPr>
          <w:spacing w:val="-5"/>
        </w:rPr>
        <w:t xml:space="preserve"> </w:t>
      </w:r>
      <w:r>
        <w:t>below</w:t>
      </w:r>
      <w:r>
        <w:rPr>
          <w:spacing w:val="-4"/>
        </w:rPr>
        <w:t xml:space="preserve"> </w:t>
      </w:r>
      <w:r>
        <w:t>schedule</w:t>
      </w:r>
      <w:r>
        <w:rPr>
          <w:spacing w:val="-7"/>
        </w:rPr>
        <w:t xml:space="preserve"> </w:t>
      </w:r>
      <w:r>
        <w:t>that</w:t>
      </w:r>
      <w:r>
        <w:rPr>
          <w:spacing w:val="-4"/>
        </w:rPr>
        <w:t xml:space="preserve"> </w:t>
      </w:r>
      <w:r>
        <w:t>determines</w:t>
      </w:r>
      <w:r>
        <w:rPr>
          <w:spacing w:val="-3"/>
        </w:rPr>
        <w:t xml:space="preserve"> </w:t>
      </w:r>
      <w:r>
        <w:t>a</w:t>
      </w:r>
      <w:r>
        <w:rPr>
          <w:spacing w:val="-8"/>
        </w:rPr>
        <w:t xml:space="preserve"> </w:t>
      </w:r>
      <w:r>
        <w:t>lump</w:t>
      </w:r>
      <w:r>
        <w:rPr>
          <w:spacing w:val="-4"/>
        </w:rPr>
        <w:t xml:space="preserve"> </w:t>
      </w:r>
      <w:r>
        <w:t>sum</w:t>
      </w:r>
      <w:r>
        <w:rPr>
          <w:spacing w:val="-6"/>
        </w:rPr>
        <w:t xml:space="preserve"> </w:t>
      </w:r>
      <w:r>
        <w:t>annual</w:t>
      </w:r>
      <w:r>
        <w:rPr>
          <w:spacing w:val="-3"/>
        </w:rPr>
        <w:t xml:space="preserve"> </w:t>
      </w:r>
      <w:r>
        <w:t>License</w:t>
      </w:r>
      <w:r>
        <w:rPr>
          <w:spacing w:val="-5"/>
        </w:rPr>
        <w:t xml:space="preserve"> </w:t>
      </w:r>
      <w:r>
        <w:t>Fee based on Licensee’s annual sales is a reasonable and expeditious way of approximating royalties in lieu of a per unit royalty.</w:t>
      </w:r>
    </w:p>
    <w:p w14:paraId="61C49041" w14:textId="77777777" w:rsidR="00541ADB" w:rsidRDefault="00541ADB">
      <w:pPr>
        <w:pStyle w:val="BodyText"/>
        <w:ind w:right="332" w:firstLine="719"/>
      </w:pPr>
    </w:p>
    <w:p w14:paraId="0EC1FCF8" w14:textId="77777777" w:rsidR="00FE1201" w:rsidRDefault="00FE1201">
      <w:pPr>
        <w:pStyle w:val="BodyText"/>
        <w:ind w:right="332" w:firstLine="719"/>
      </w:pPr>
    </w:p>
    <w:tbl>
      <w:tblPr>
        <w:tblStyle w:val="TableGrid"/>
        <w:tblW w:w="0" w:type="auto"/>
        <w:tblInd w:w="840" w:type="dxa"/>
        <w:tblLook w:val="04A0" w:firstRow="1" w:lastRow="0" w:firstColumn="1" w:lastColumn="0" w:noHBand="0" w:noVBand="1"/>
      </w:tblPr>
      <w:tblGrid>
        <w:gridCol w:w="438"/>
        <w:gridCol w:w="6300"/>
        <w:gridCol w:w="3178"/>
      </w:tblGrid>
      <w:tr w:rsidR="00541ADB" w14:paraId="14B8FA24" w14:textId="77777777" w:rsidTr="00541ADB">
        <w:tc>
          <w:tcPr>
            <w:tcW w:w="438" w:type="dxa"/>
          </w:tcPr>
          <w:p w14:paraId="1978D845" w14:textId="77777777" w:rsidR="00FE1201" w:rsidRDefault="00FE1201">
            <w:pPr>
              <w:pStyle w:val="BodyText"/>
              <w:ind w:left="0" w:right="332"/>
            </w:pPr>
          </w:p>
        </w:tc>
        <w:tc>
          <w:tcPr>
            <w:tcW w:w="6300" w:type="dxa"/>
          </w:tcPr>
          <w:p w14:paraId="605E0F07" w14:textId="77777777" w:rsidR="00541ADB" w:rsidRDefault="00FE1201" w:rsidP="00541ADB">
            <w:pPr>
              <w:pStyle w:val="BodyText"/>
              <w:ind w:left="0" w:right="332"/>
              <w:jc w:val="center"/>
            </w:pPr>
            <w:r>
              <w:t xml:space="preserve">Annual Sales of Automotive Equipment and Tools in </w:t>
            </w:r>
          </w:p>
          <w:p w14:paraId="4C0D8324" w14:textId="4018AFA0" w:rsidR="00FE1201" w:rsidRDefault="00D83179" w:rsidP="00541ADB">
            <w:pPr>
              <w:pStyle w:val="BodyText"/>
              <w:ind w:left="0" w:right="332"/>
              <w:jc w:val="center"/>
            </w:pPr>
            <w:r>
              <w:t xml:space="preserve">the </w:t>
            </w:r>
            <w:r w:rsidR="00BD7575">
              <w:t>U.S. and</w:t>
            </w:r>
            <w:r>
              <w:t xml:space="preserve"> it</w:t>
            </w:r>
            <w:r w:rsidR="007D372E">
              <w:t>s</w:t>
            </w:r>
            <w:r w:rsidR="00BD7575">
              <w:t xml:space="preserve"> territories</w:t>
            </w:r>
          </w:p>
        </w:tc>
        <w:tc>
          <w:tcPr>
            <w:tcW w:w="3178" w:type="dxa"/>
          </w:tcPr>
          <w:p w14:paraId="3D6CDF22" w14:textId="52BA9693" w:rsidR="00FE1201" w:rsidRPr="00541ADB" w:rsidRDefault="00541ADB" w:rsidP="00541ADB">
            <w:pPr>
              <w:pStyle w:val="BodyText"/>
              <w:ind w:left="0" w:right="332"/>
              <w:jc w:val="center"/>
            </w:pPr>
            <w:r w:rsidRPr="00541ADB">
              <w:t>Annual License Fee</w:t>
            </w:r>
          </w:p>
        </w:tc>
      </w:tr>
      <w:tr w:rsidR="00541ADB" w14:paraId="0212B936" w14:textId="77777777" w:rsidTr="00541ADB">
        <w:tc>
          <w:tcPr>
            <w:tcW w:w="438" w:type="dxa"/>
          </w:tcPr>
          <w:p w14:paraId="1760E1F1" w14:textId="6C7A15E6" w:rsidR="00FE1201" w:rsidRDefault="00FE1201">
            <w:pPr>
              <w:pStyle w:val="BodyText"/>
              <w:ind w:left="0" w:right="332"/>
            </w:pPr>
          </w:p>
        </w:tc>
        <w:tc>
          <w:tcPr>
            <w:tcW w:w="6300" w:type="dxa"/>
          </w:tcPr>
          <w:p w14:paraId="7AC88A21" w14:textId="7C6F8B11" w:rsidR="00FE1201" w:rsidRDefault="00541ADB">
            <w:pPr>
              <w:pStyle w:val="BodyText"/>
              <w:ind w:left="0" w:right="332"/>
            </w:pPr>
            <w:r>
              <w:t>Under</w:t>
            </w:r>
            <w:r>
              <w:rPr>
                <w:spacing w:val="-4"/>
              </w:rPr>
              <w:t xml:space="preserve"> </w:t>
            </w:r>
            <w:r>
              <w:rPr>
                <w:spacing w:val="-2"/>
              </w:rPr>
              <w:t>$10,000,000</w:t>
            </w:r>
          </w:p>
        </w:tc>
        <w:tc>
          <w:tcPr>
            <w:tcW w:w="3178" w:type="dxa"/>
          </w:tcPr>
          <w:p w14:paraId="7A67FAF0" w14:textId="52ABBB05" w:rsidR="00FE1201" w:rsidRDefault="00541ADB">
            <w:pPr>
              <w:pStyle w:val="BodyText"/>
              <w:ind w:left="0" w:right="332"/>
            </w:pPr>
            <w:r>
              <w:t>$</w:t>
            </w:r>
            <w:r w:rsidR="0035678A">
              <w:t xml:space="preserve">50,000 </w:t>
            </w:r>
          </w:p>
        </w:tc>
      </w:tr>
      <w:tr w:rsidR="00541ADB" w14:paraId="0E3B0623" w14:textId="77777777" w:rsidTr="00541ADB">
        <w:tc>
          <w:tcPr>
            <w:tcW w:w="438" w:type="dxa"/>
          </w:tcPr>
          <w:p w14:paraId="2357EF03" w14:textId="3AFA02A8" w:rsidR="00FE1201" w:rsidRDefault="00FE1201">
            <w:pPr>
              <w:pStyle w:val="BodyText"/>
              <w:ind w:left="0" w:right="332"/>
            </w:pPr>
          </w:p>
        </w:tc>
        <w:tc>
          <w:tcPr>
            <w:tcW w:w="6300" w:type="dxa"/>
          </w:tcPr>
          <w:p w14:paraId="7F7907E0" w14:textId="4AB4132E" w:rsidR="00FE1201" w:rsidRDefault="00541ADB">
            <w:pPr>
              <w:pStyle w:val="BodyText"/>
              <w:ind w:left="0" w:right="332"/>
            </w:pPr>
            <w:r>
              <w:t xml:space="preserve">$10,000,000 to </w:t>
            </w:r>
            <w:r>
              <w:rPr>
                <w:spacing w:val="-2"/>
              </w:rPr>
              <w:t>$49,999,999</w:t>
            </w:r>
          </w:p>
        </w:tc>
        <w:tc>
          <w:tcPr>
            <w:tcW w:w="3178" w:type="dxa"/>
          </w:tcPr>
          <w:p w14:paraId="61301FA6" w14:textId="2C04AA13" w:rsidR="00FE1201" w:rsidRDefault="00541ADB">
            <w:pPr>
              <w:pStyle w:val="BodyText"/>
              <w:ind w:left="0" w:right="332"/>
            </w:pPr>
            <w:r>
              <w:t>$</w:t>
            </w:r>
            <w:r w:rsidR="0035678A">
              <w:t xml:space="preserve">65,000 </w:t>
            </w:r>
          </w:p>
        </w:tc>
      </w:tr>
      <w:tr w:rsidR="00541ADB" w14:paraId="44DBD12F" w14:textId="77777777" w:rsidTr="00541ADB">
        <w:tc>
          <w:tcPr>
            <w:tcW w:w="438" w:type="dxa"/>
          </w:tcPr>
          <w:p w14:paraId="09673699" w14:textId="77777777" w:rsidR="00FE1201" w:rsidRDefault="00FE1201">
            <w:pPr>
              <w:pStyle w:val="BodyText"/>
              <w:ind w:left="0" w:right="332"/>
            </w:pPr>
          </w:p>
        </w:tc>
        <w:tc>
          <w:tcPr>
            <w:tcW w:w="6300" w:type="dxa"/>
          </w:tcPr>
          <w:p w14:paraId="57A642CE" w14:textId="64F9179C" w:rsidR="00FE1201" w:rsidRDefault="00541ADB">
            <w:pPr>
              <w:pStyle w:val="BodyText"/>
              <w:ind w:left="0" w:right="332"/>
            </w:pPr>
            <w:r>
              <w:t>$50,000,000</w:t>
            </w:r>
            <w:r>
              <w:rPr>
                <w:spacing w:val="-3"/>
              </w:rPr>
              <w:t xml:space="preserve"> </w:t>
            </w:r>
            <w:r>
              <w:t xml:space="preserve">and </w:t>
            </w:r>
            <w:r>
              <w:rPr>
                <w:spacing w:val="-4"/>
              </w:rPr>
              <w:t>over</w:t>
            </w:r>
          </w:p>
        </w:tc>
        <w:tc>
          <w:tcPr>
            <w:tcW w:w="3178" w:type="dxa"/>
          </w:tcPr>
          <w:p w14:paraId="205DADA8" w14:textId="342DB4D5" w:rsidR="00FE1201" w:rsidRDefault="00541ADB">
            <w:pPr>
              <w:pStyle w:val="BodyText"/>
              <w:ind w:left="0" w:right="332"/>
            </w:pPr>
            <w:r>
              <w:t>$</w:t>
            </w:r>
            <w:r w:rsidR="0035678A">
              <w:t xml:space="preserve">85,000 </w:t>
            </w:r>
          </w:p>
        </w:tc>
      </w:tr>
    </w:tbl>
    <w:p w14:paraId="35ADA919" w14:textId="77777777" w:rsidR="00FE1201" w:rsidRDefault="00FE1201">
      <w:pPr>
        <w:pStyle w:val="BodyText"/>
        <w:ind w:right="332" w:firstLine="719"/>
      </w:pPr>
    </w:p>
    <w:p w14:paraId="5808C25D" w14:textId="77777777" w:rsidR="00FE1201" w:rsidRDefault="00FE1201">
      <w:pPr>
        <w:pStyle w:val="BodyText"/>
        <w:ind w:right="332" w:firstLine="719"/>
      </w:pPr>
    </w:p>
    <w:p w14:paraId="434E7199" w14:textId="77777777" w:rsidR="00FE1201" w:rsidRDefault="00FE1201">
      <w:pPr>
        <w:pStyle w:val="BodyText"/>
        <w:ind w:right="332" w:firstLine="719"/>
      </w:pPr>
    </w:p>
    <w:p w14:paraId="1E28A1B8" w14:textId="77777777" w:rsidR="003366D5" w:rsidRDefault="003366D5">
      <w:pPr>
        <w:spacing w:line="258" w:lineRule="exact"/>
        <w:rPr>
          <w:sz w:val="24"/>
        </w:rPr>
        <w:sectPr w:rsidR="003366D5">
          <w:footerReference w:type="default" r:id="rId14"/>
          <w:pgSz w:w="12240" w:h="15840"/>
          <w:pgMar w:top="1360" w:right="1100" w:bottom="1220" w:left="600" w:header="0" w:footer="1032" w:gutter="0"/>
          <w:pgNumType w:start="9"/>
          <w:cols w:space="720"/>
        </w:sectPr>
      </w:pPr>
    </w:p>
    <w:p w14:paraId="17D0CABD" w14:textId="77777777" w:rsidR="003366D5" w:rsidRDefault="0077096E">
      <w:pPr>
        <w:pStyle w:val="Heading2"/>
        <w:spacing w:before="60"/>
        <w:ind w:left="4097" w:right="3592" w:firstLine="0"/>
        <w:jc w:val="center"/>
        <w:rPr>
          <w:u w:val="none"/>
        </w:rPr>
      </w:pPr>
      <w:r>
        <w:rPr>
          <w:u w:val="thick"/>
        </w:rPr>
        <w:lastRenderedPageBreak/>
        <w:t>Exhibit</w:t>
      </w:r>
      <w:r>
        <w:rPr>
          <w:spacing w:val="1"/>
          <w:u w:val="thick"/>
        </w:rPr>
        <w:t xml:space="preserve"> </w:t>
      </w:r>
      <w:r>
        <w:rPr>
          <w:spacing w:val="-10"/>
          <w:u w:val="thick"/>
        </w:rPr>
        <w:t>B</w:t>
      </w:r>
    </w:p>
    <w:p w14:paraId="3FFE85A8" w14:textId="77777777" w:rsidR="003366D5" w:rsidRDefault="003366D5">
      <w:pPr>
        <w:pStyle w:val="BodyText"/>
        <w:spacing w:before="2"/>
        <w:ind w:left="0"/>
        <w:jc w:val="left"/>
        <w:rPr>
          <w:b/>
          <w:sz w:val="16"/>
        </w:rPr>
      </w:pPr>
    </w:p>
    <w:p w14:paraId="225A656F" w14:textId="77777777" w:rsidR="003366D5" w:rsidRDefault="0077096E">
      <w:pPr>
        <w:pStyle w:val="Heading2"/>
        <w:spacing w:before="90"/>
        <w:ind w:left="4097" w:right="3596" w:firstLine="0"/>
        <w:jc w:val="center"/>
        <w:rPr>
          <w:u w:val="none"/>
        </w:rPr>
      </w:pPr>
      <w:r>
        <w:rPr>
          <w:u w:val="none"/>
        </w:rPr>
        <w:t>Data</w:t>
      </w:r>
      <w:r>
        <w:rPr>
          <w:spacing w:val="-3"/>
          <w:u w:val="none"/>
        </w:rPr>
        <w:t xml:space="preserve"> </w:t>
      </w:r>
      <w:r>
        <w:rPr>
          <w:u w:val="none"/>
        </w:rPr>
        <w:t>Protection</w:t>
      </w:r>
      <w:r>
        <w:rPr>
          <w:spacing w:val="-2"/>
          <w:u w:val="none"/>
        </w:rPr>
        <w:t xml:space="preserve"> Addendum</w:t>
      </w:r>
    </w:p>
    <w:p w14:paraId="00F22048" w14:textId="77777777" w:rsidR="003366D5" w:rsidRDefault="003366D5">
      <w:pPr>
        <w:pStyle w:val="BodyText"/>
        <w:spacing w:before="9"/>
        <w:ind w:left="0"/>
        <w:jc w:val="left"/>
        <w:rPr>
          <w:b/>
          <w:sz w:val="23"/>
        </w:rPr>
      </w:pPr>
    </w:p>
    <w:p w14:paraId="58861FBB" w14:textId="4B047F1C" w:rsidR="00AA7E0D" w:rsidRPr="00AA7E0D" w:rsidRDefault="00AA7E0D" w:rsidP="00AA7E0D">
      <w:pPr>
        <w:jc w:val="both"/>
        <w:rPr>
          <w:rFonts w:eastAsia="Calibri"/>
        </w:rPr>
      </w:pPr>
      <w:r w:rsidRPr="00AA7E0D">
        <w:rPr>
          <w:rFonts w:eastAsia="Calibri"/>
        </w:rPr>
        <w:t xml:space="preserve">This Data Protection Addendum (the “Addendum”) </w:t>
      </w:r>
      <w:r w:rsidRPr="00AA7E0D">
        <w:t>supplements the MBUSA Scan Tool Data License Agreement (the “Agreement”) by and between Mercedes-Benz USA, LLC (“MBUSA”) and</w:t>
      </w:r>
      <w:r w:rsidRPr="00AA7E0D">
        <w:rPr>
          <w:spacing w:val="-15"/>
        </w:rPr>
        <w:t xml:space="preserve"> </w:t>
      </w:r>
      <w:r w:rsidRPr="00AA7E0D">
        <w:t>the</w:t>
      </w:r>
      <w:r w:rsidRPr="00AA7E0D">
        <w:rPr>
          <w:spacing w:val="-2"/>
        </w:rPr>
        <w:t xml:space="preserve"> </w:t>
      </w:r>
      <w:r w:rsidRPr="00AA7E0D">
        <w:t>Licensee</w:t>
      </w:r>
      <w:r w:rsidRPr="00AA7E0D">
        <w:rPr>
          <w:spacing w:val="-2"/>
        </w:rPr>
        <w:t xml:space="preserve"> </w:t>
      </w:r>
      <w:r w:rsidRPr="00AA7E0D">
        <w:t>(as</w:t>
      </w:r>
      <w:r w:rsidRPr="00AA7E0D">
        <w:rPr>
          <w:spacing w:val="-1"/>
        </w:rPr>
        <w:t xml:space="preserve"> </w:t>
      </w:r>
      <w:r w:rsidRPr="00AA7E0D">
        <w:t>such</w:t>
      </w:r>
      <w:r w:rsidRPr="00AA7E0D">
        <w:rPr>
          <w:spacing w:val="-1"/>
        </w:rPr>
        <w:t xml:space="preserve"> </w:t>
      </w:r>
      <w:r w:rsidRPr="00AA7E0D">
        <w:t>term</w:t>
      </w:r>
      <w:r w:rsidRPr="00AA7E0D">
        <w:rPr>
          <w:spacing w:val="-1"/>
        </w:rPr>
        <w:t xml:space="preserve"> </w:t>
      </w:r>
      <w:r w:rsidRPr="00AA7E0D">
        <w:t>is</w:t>
      </w:r>
      <w:r w:rsidRPr="00AA7E0D">
        <w:rPr>
          <w:spacing w:val="-1"/>
        </w:rPr>
        <w:t xml:space="preserve"> </w:t>
      </w:r>
      <w:r w:rsidRPr="00AA7E0D">
        <w:t>defined</w:t>
      </w:r>
      <w:r w:rsidRPr="00AA7E0D">
        <w:rPr>
          <w:spacing w:val="-1"/>
        </w:rPr>
        <w:t xml:space="preserve"> </w:t>
      </w:r>
      <w:r w:rsidRPr="00AA7E0D">
        <w:t>in</w:t>
      </w:r>
      <w:r w:rsidRPr="00AA7E0D">
        <w:rPr>
          <w:spacing w:val="-1"/>
        </w:rPr>
        <w:t xml:space="preserve"> </w:t>
      </w:r>
      <w:r w:rsidRPr="00AA7E0D">
        <w:t>the</w:t>
      </w:r>
      <w:r w:rsidRPr="00AA7E0D">
        <w:rPr>
          <w:spacing w:val="-2"/>
        </w:rPr>
        <w:t xml:space="preserve"> </w:t>
      </w:r>
      <w:r w:rsidRPr="00AA7E0D">
        <w:t>Agreement,</w:t>
      </w:r>
      <w:r w:rsidRPr="00AA7E0D">
        <w:rPr>
          <w:spacing w:val="-1"/>
        </w:rPr>
        <w:t xml:space="preserve"> </w:t>
      </w:r>
      <w:r w:rsidRPr="00AA7E0D">
        <w:t>“Licensee”)</w:t>
      </w:r>
      <w:r w:rsidRPr="00AA7E0D">
        <w:rPr>
          <w:spacing w:val="-2"/>
        </w:rPr>
        <w:t xml:space="preserve"> </w:t>
      </w:r>
      <w:r w:rsidRPr="00AA7E0D">
        <w:t>to</w:t>
      </w:r>
      <w:r w:rsidRPr="00AA7E0D">
        <w:rPr>
          <w:spacing w:val="-1"/>
        </w:rPr>
        <w:t xml:space="preserve"> </w:t>
      </w:r>
      <w:r w:rsidRPr="00AA7E0D">
        <w:t>which</w:t>
      </w:r>
      <w:r w:rsidRPr="00AA7E0D">
        <w:rPr>
          <w:spacing w:val="-1"/>
        </w:rPr>
        <w:t xml:space="preserve"> </w:t>
      </w:r>
      <w:r w:rsidRPr="00AA7E0D">
        <w:t>this</w:t>
      </w:r>
      <w:r w:rsidRPr="00AA7E0D">
        <w:rPr>
          <w:spacing w:val="-15"/>
        </w:rPr>
        <w:t xml:space="preserve"> </w:t>
      </w:r>
      <w:r w:rsidRPr="00AA7E0D">
        <w:t xml:space="preserve">Addendum is attached and/or incorporated by reference.  </w:t>
      </w:r>
      <w:r w:rsidRPr="00AA7E0D">
        <w:rPr>
          <w:rFonts w:eastAsia="Calibri"/>
        </w:rPr>
        <w:t>All capitalized terms used in this Addendum shall have the meanings ascribed to them herein or, if not so ascribed herein, the meanings ascribed to them in the Agreement.</w:t>
      </w:r>
    </w:p>
    <w:p w14:paraId="4C58DFA8" w14:textId="77777777" w:rsidR="003366D5" w:rsidRPr="00AA7E0D" w:rsidRDefault="003366D5">
      <w:pPr>
        <w:pStyle w:val="BodyText"/>
        <w:spacing w:before="3"/>
        <w:ind w:left="0"/>
        <w:jc w:val="left"/>
        <w:rPr>
          <w:sz w:val="22"/>
          <w:szCs w:val="22"/>
        </w:rPr>
      </w:pPr>
    </w:p>
    <w:p w14:paraId="16FFCBE8" w14:textId="0BBF1FCE" w:rsidR="007E33DF" w:rsidRPr="00AA7E0D" w:rsidRDefault="00AA7E0D" w:rsidP="007E33DF">
      <w:pPr>
        <w:keepNext/>
        <w:widowControl/>
        <w:spacing w:after="120"/>
        <w:jc w:val="both"/>
        <w:outlineLvl w:val="0"/>
      </w:pPr>
      <w:r w:rsidRPr="00AA7E0D">
        <w:rPr>
          <w:b/>
          <w:bCs/>
          <w:kern w:val="36"/>
        </w:rPr>
        <w:t>1.</w:t>
      </w:r>
      <w:r>
        <w:rPr>
          <w:b/>
          <w:bCs/>
          <w:kern w:val="36"/>
        </w:rPr>
        <w:tab/>
      </w:r>
      <w:r w:rsidR="007E33DF" w:rsidRPr="00AA7E0D">
        <w:rPr>
          <w:b/>
          <w:bCs/>
          <w:kern w:val="36"/>
          <w:u w:val="single"/>
        </w:rPr>
        <w:t>Definitions.</w:t>
      </w:r>
    </w:p>
    <w:p w14:paraId="6E3E46F0" w14:textId="56507CB7" w:rsidR="007E33DF" w:rsidRPr="00AA7E0D" w:rsidRDefault="007E33DF" w:rsidP="007E33DF">
      <w:pPr>
        <w:widowControl/>
        <w:spacing w:after="120"/>
        <w:jc w:val="both"/>
        <w:outlineLvl w:val="1"/>
      </w:pPr>
      <w:r w:rsidRPr="00AA7E0D">
        <w:rPr>
          <w:bCs/>
        </w:rPr>
        <w:t>1.1</w:t>
      </w:r>
      <w:r w:rsidRPr="00AA7E0D">
        <w:rPr>
          <w:b/>
          <w:bCs/>
        </w:rPr>
        <w:tab/>
        <w:t>MBUSA Data</w:t>
      </w:r>
      <w:r w:rsidRPr="00AA7E0D">
        <w:t xml:space="preserve"> means all data provided to or hosted by Licensee or which Licensee otherwise has access to while performing the Services, and which may include, without limitation, individual records or compilations thereof that include any or all of the following: (a) any commercially sensitive information about MBUSA, including, without limitation, information regarding mergers, acquisitions, consumer marketing preference data, lead generation source or other related sales data, or MBUSA employee compensation information; (b) MBUSA PII; and (c) information regarding MBUSA’s information security program or infrastructure, including, without limitation, MBUSA Systems.</w:t>
      </w:r>
    </w:p>
    <w:p w14:paraId="66346636" w14:textId="77777777" w:rsidR="007E33DF" w:rsidRPr="00AA7E0D" w:rsidRDefault="007E33DF" w:rsidP="007E33DF">
      <w:pPr>
        <w:widowControl/>
        <w:spacing w:after="120"/>
        <w:jc w:val="both"/>
        <w:outlineLvl w:val="1"/>
      </w:pPr>
      <w:r w:rsidRPr="00AA7E0D">
        <w:t>1.2</w:t>
      </w:r>
      <w:r w:rsidRPr="00AA7E0D">
        <w:tab/>
      </w:r>
      <w:r w:rsidRPr="00AA7E0D">
        <w:rPr>
          <w:b/>
          <w:bCs/>
        </w:rPr>
        <w:t xml:space="preserve">MBUSA </w:t>
      </w:r>
      <w:proofErr w:type="gramStart"/>
      <w:r w:rsidRPr="00AA7E0D">
        <w:rPr>
          <w:b/>
          <w:bCs/>
        </w:rPr>
        <w:t xml:space="preserve">PII </w:t>
      </w:r>
      <w:r w:rsidRPr="00AA7E0D">
        <w:t xml:space="preserve"> means</w:t>
      </w:r>
      <w:proofErr w:type="gramEnd"/>
      <w:r w:rsidRPr="00AA7E0D">
        <w:t xml:space="preserve"> any MBUSA Data that identifies, relates to, describes, is capable of being associated with, or could reasonably be linked, directly or indirectly, with a particular individual or household.  MBUSA PII includes, without limitation, data regulated as personal information or personal data by Privacy and Security Laws. </w:t>
      </w:r>
    </w:p>
    <w:p w14:paraId="03421DBB" w14:textId="28973F59" w:rsidR="007E33DF" w:rsidRPr="00AA7E0D" w:rsidRDefault="007E33DF" w:rsidP="007E33DF">
      <w:pPr>
        <w:widowControl/>
        <w:spacing w:after="120"/>
        <w:jc w:val="both"/>
        <w:outlineLvl w:val="1"/>
      </w:pPr>
      <w:r w:rsidRPr="00AA7E0D">
        <w:t>1.3</w:t>
      </w:r>
      <w:r w:rsidRPr="00AA7E0D">
        <w:tab/>
      </w:r>
      <w:r w:rsidRPr="00AA7E0D">
        <w:rPr>
          <w:b/>
          <w:bCs/>
        </w:rPr>
        <w:t>MBUSA Systems</w:t>
      </w:r>
      <w:r w:rsidRPr="00AA7E0D">
        <w:t xml:space="preserve"> means any computer, computer network, computer application, imaging device, storage device, mobile computing device, or software that is owned, licensed, or leased by MBUSA or operated by a third party on behalf of MBUSA, which: (a) connects to or otherwise interacts with Licensee systems; or (b) is enabled or intended to access or interact with MBUSA Data created or Processed in connection with the Agreement.</w:t>
      </w:r>
    </w:p>
    <w:p w14:paraId="1A7B48EE" w14:textId="0D5A20D3" w:rsidR="007E33DF" w:rsidRPr="00AA7E0D" w:rsidRDefault="007E33DF" w:rsidP="007E33DF">
      <w:pPr>
        <w:widowControl/>
        <w:spacing w:after="120"/>
        <w:jc w:val="both"/>
        <w:outlineLvl w:val="1"/>
      </w:pPr>
      <w:r w:rsidRPr="00AA7E0D">
        <w:t>1.4</w:t>
      </w:r>
      <w:r w:rsidRPr="00AA7E0D">
        <w:tab/>
      </w:r>
      <w:r w:rsidRPr="00AA7E0D">
        <w:rPr>
          <w:b/>
          <w:bCs/>
        </w:rPr>
        <w:t xml:space="preserve">Privacy and Security Laws </w:t>
      </w:r>
      <w:r w:rsidRPr="00AA7E0D">
        <w:t xml:space="preserve">means </w:t>
      </w:r>
      <w:proofErr w:type="gramStart"/>
      <w:r w:rsidRPr="00AA7E0D">
        <w:t>any and all</w:t>
      </w:r>
      <w:proofErr w:type="gramEnd"/>
      <w:r w:rsidRPr="00AA7E0D">
        <w:t xml:space="preserve"> international, local, country-specific, or U.S. State or Federal laws, regulations, directives, standards, guidelines, policies, or procedures, as amended, applicable to the </w:t>
      </w:r>
      <w:r w:rsidR="005863C6">
        <w:t xml:space="preserve">Licensee pertaining to the </w:t>
      </w:r>
      <w:r w:rsidRPr="00AA7E0D">
        <w:t>security, confidentiality, or privacy of MBUSA Data.</w:t>
      </w:r>
    </w:p>
    <w:p w14:paraId="06A99C92" w14:textId="77777777" w:rsidR="007E33DF" w:rsidRPr="00AA7E0D" w:rsidRDefault="007E33DF" w:rsidP="007E33DF">
      <w:pPr>
        <w:widowControl/>
        <w:spacing w:after="120"/>
        <w:jc w:val="both"/>
        <w:outlineLvl w:val="1"/>
      </w:pPr>
      <w:r w:rsidRPr="00AA7E0D">
        <w:t>1.5</w:t>
      </w:r>
      <w:r w:rsidRPr="00AA7E0D">
        <w:tab/>
      </w:r>
      <w:r w:rsidRPr="00AA7E0D">
        <w:rPr>
          <w:b/>
        </w:rPr>
        <w:t>Process</w:t>
      </w:r>
      <w:r w:rsidRPr="00AA7E0D">
        <w:t xml:space="preserve"> means </w:t>
      </w:r>
      <w:r w:rsidRPr="00AA7E0D">
        <w:rPr>
          <w:lang w:eastAsia="zh-CN"/>
        </w:rPr>
        <w:t xml:space="preserve">to perform any operation or set of operations on MBUSA Data, including, without limitation, to: (a) collect, receive, input, upload, download, record, reproduce, store, host, organize, combine, log, catalog, cross-reference, manage, maintain, copy, adapt, alter, translate, or make other improvements or derivative works; (b) analyze, output, consult, use, disseminate, transmit, submit, post, transfer, disclose, or otherwise provide or make available; or (c) block, erase, delete, or destroy. </w:t>
      </w:r>
    </w:p>
    <w:p w14:paraId="33E849CF" w14:textId="77777777" w:rsidR="007E33DF" w:rsidRPr="00AA7E0D" w:rsidRDefault="007E33DF" w:rsidP="007E33DF">
      <w:pPr>
        <w:widowControl/>
        <w:spacing w:after="120"/>
        <w:jc w:val="both"/>
        <w:outlineLvl w:val="1"/>
      </w:pPr>
      <w:r w:rsidRPr="00AA7E0D">
        <w:t>1.6</w:t>
      </w:r>
      <w:r w:rsidRPr="00AA7E0D">
        <w:tab/>
      </w:r>
      <w:r w:rsidRPr="00AA7E0D">
        <w:rPr>
          <w:b/>
          <w:bCs/>
        </w:rPr>
        <w:t xml:space="preserve">Security </w:t>
      </w:r>
      <w:r w:rsidRPr="00AA7E0D">
        <w:t>means technological, physical, organizational, and procedural safeguards, including, without limitation, policies, procedures, guidelines, practices standards, controls, hardware, software, firmware, and physical security measures, the function or purpose of which is, in whole or part, to protect the confidentiality, integrity, or availability of MBUSA Data.</w:t>
      </w:r>
    </w:p>
    <w:p w14:paraId="71644996" w14:textId="77777777" w:rsidR="007E33DF" w:rsidRPr="00AA7E0D" w:rsidRDefault="007E33DF" w:rsidP="007E33DF">
      <w:pPr>
        <w:widowControl/>
        <w:spacing w:after="120"/>
        <w:jc w:val="both"/>
        <w:outlineLvl w:val="1"/>
      </w:pPr>
      <w:r w:rsidRPr="00AA7E0D">
        <w:t>1.7</w:t>
      </w:r>
      <w:r w:rsidRPr="00AA7E0D">
        <w:tab/>
      </w:r>
      <w:r w:rsidRPr="00AA7E0D">
        <w:rPr>
          <w:b/>
          <w:bCs/>
        </w:rPr>
        <w:t xml:space="preserve">Security Breach </w:t>
      </w:r>
      <w:r w:rsidRPr="00AA7E0D">
        <w:t>means any: (a) inability to access MBUSA Data due to an attack or exploit; (b) unauthorized or accidental access, acquisition, alteration, disclosure, exposure, use, theft, destruction, or loss to or of MBUSA Data; or (c) introduction of unauthorized code into MBUSA Systems.</w:t>
      </w:r>
    </w:p>
    <w:p w14:paraId="2F67F2F5" w14:textId="77777777" w:rsidR="007E33DF" w:rsidRPr="00AA7E0D" w:rsidRDefault="007E33DF" w:rsidP="007E33DF">
      <w:pPr>
        <w:widowControl/>
        <w:spacing w:after="120"/>
        <w:jc w:val="both"/>
        <w:outlineLvl w:val="1"/>
      </w:pPr>
      <w:r w:rsidRPr="00AA7E0D">
        <w:t>1.8</w:t>
      </w:r>
      <w:r w:rsidRPr="00AA7E0D">
        <w:tab/>
      </w:r>
      <w:r w:rsidRPr="00AA7E0D">
        <w:rPr>
          <w:b/>
        </w:rPr>
        <w:t>Secure Development Practices</w:t>
      </w:r>
      <w:r w:rsidRPr="00AA7E0D">
        <w:t xml:space="preserve"> refers to the utilization of methods or processes to ensure that software is free of vulnerabilities at </w:t>
      </w:r>
      <w:proofErr w:type="spellStart"/>
      <w:r w:rsidRPr="00AA7E0D">
        <w:t>anytime</w:t>
      </w:r>
      <w:proofErr w:type="spellEnd"/>
      <w:r w:rsidRPr="00AA7E0D">
        <w:t xml:space="preserve"> during the software life cycle.  Secure Development Practices include, without limitation, observance of the OWASP framework and SANS Top 25 guidelines.  </w:t>
      </w:r>
    </w:p>
    <w:p w14:paraId="41E07765" w14:textId="77777777" w:rsidR="007E33DF" w:rsidRPr="00AA7E0D" w:rsidRDefault="007E33DF" w:rsidP="007E33DF">
      <w:pPr>
        <w:widowControl/>
        <w:spacing w:after="120"/>
        <w:jc w:val="both"/>
        <w:outlineLvl w:val="1"/>
      </w:pPr>
      <w:r w:rsidRPr="00AA7E0D">
        <w:t>1.9</w:t>
      </w:r>
      <w:r w:rsidRPr="00AA7E0D">
        <w:rPr>
          <w:b/>
        </w:rPr>
        <w:tab/>
        <w:t>Security Framework</w:t>
      </w:r>
      <w:r w:rsidRPr="00AA7E0D">
        <w:t xml:space="preserve"> refers to the ISO 27001 family of standards for Information Security Management Systems, the NIST Framework for improving Critical Infrastructure Cybersecurity, the Cloud Security Alliance Security Guidance, or other security framework approved in writing by MBUSA.</w:t>
      </w:r>
    </w:p>
    <w:p w14:paraId="5B514817" w14:textId="75643FCF" w:rsidR="007E33DF" w:rsidRPr="00AA7E0D" w:rsidRDefault="007E33DF" w:rsidP="007E33DF">
      <w:pPr>
        <w:widowControl/>
        <w:spacing w:after="120"/>
        <w:jc w:val="both"/>
        <w:outlineLvl w:val="1"/>
      </w:pPr>
      <w:r w:rsidRPr="00AA7E0D">
        <w:lastRenderedPageBreak/>
        <w:t>1.10</w:t>
      </w:r>
      <w:r w:rsidRPr="00AA7E0D">
        <w:tab/>
      </w:r>
      <w:r w:rsidRPr="00AA7E0D">
        <w:rPr>
          <w:b/>
        </w:rPr>
        <w:t>Security Incident</w:t>
      </w:r>
      <w:r w:rsidRPr="00AA7E0D">
        <w:t xml:space="preserve"> means the successful or attempted exploitation of an existing vulnerability resulting in negative impact on the confidentiality, integrity, or availability of MBUSA Data, MBUSA Systems, or Licensee systems involved in the Processing of MBUSA Data.</w:t>
      </w:r>
    </w:p>
    <w:p w14:paraId="5847717F" w14:textId="3D15A513" w:rsidR="007E33DF" w:rsidRPr="00AA7E0D" w:rsidRDefault="007E33DF" w:rsidP="007E33DF">
      <w:pPr>
        <w:widowControl/>
        <w:spacing w:after="120"/>
        <w:jc w:val="both"/>
        <w:outlineLvl w:val="1"/>
      </w:pPr>
      <w:r w:rsidRPr="00AA7E0D">
        <w:t>1.11</w:t>
      </w:r>
      <w:r w:rsidRPr="00AA7E0D">
        <w:tab/>
      </w:r>
      <w:r w:rsidRPr="00AA7E0D">
        <w:rPr>
          <w:b/>
        </w:rPr>
        <w:t>Services</w:t>
      </w:r>
      <w:r w:rsidRPr="00AA7E0D">
        <w:t xml:space="preserve"> means the service(s) that Licensee provides to MBUSA under the terms of the </w:t>
      </w:r>
      <w:r w:rsidRPr="00AA7E0D">
        <w:rPr>
          <w:rFonts w:eastAsia="Calibri"/>
        </w:rPr>
        <w:t>Agreement</w:t>
      </w:r>
      <w:r w:rsidRPr="00AA7E0D">
        <w:t xml:space="preserve"> or any applicable SOW thereunder.  </w:t>
      </w:r>
    </w:p>
    <w:p w14:paraId="47D9F87E" w14:textId="77777777" w:rsidR="007E33DF" w:rsidRPr="00AA7E0D" w:rsidRDefault="007E33DF" w:rsidP="007E33DF">
      <w:pPr>
        <w:keepNext/>
        <w:widowControl/>
        <w:spacing w:after="120"/>
        <w:jc w:val="both"/>
        <w:outlineLvl w:val="0"/>
        <w:rPr>
          <w:b/>
          <w:bCs/>
          <w:kern w:val="36"/>
        </w:rPr>
      </w:pPr>
      <w:r w:rsidRPr="00AA7E0D">
        <w:rPr>
          <w:b/>
          <w:bCs/>
          <w:kern w:val="36"/>
        </w:rPr>
        <w:t>2.</w:t>
      </w:r>
      <w:r w:rsidRPr="00AA7E0D">
        <w:rPr>
          <w:b/>
          <w:bCs/>
          <w:kern w:val="36"/>
        </w:rPr>
        <w:tab/>
      </w:r>
      <w:r w:rsidRPr="00AA7E0D">
        <w:rPr>
          <w:b/>
          <w:bCs/>
          <w:kern w:val="36"/>
          <w:u w:val="single"/>
        </w:rPr>
        <w:t>Data Processing.</w:t>
      </w:r>
    </w:p>
    <w:p w14:paraId="101ECE12" w14:textId="0663E20A" w:rsidR="007E33DF" w:rsidRPr="00AA7E0D" w:rsidRDefault="007E33DF" w:rsidP="007E33DF">
      <w:pPr>
        <w:keepNext/>
        <w:widowControl/>
        <w:spacing w:after="120"/>
        <w:jc w:val="both"/>
        <w:outlineLvl w:val="0"/>
        <w:rPr>
          <w:bCs/>
          <w:kern w:val="36"/>
        </w:rPr>
      </w:pPr>
      <w:r w:rsidRPr="00AA7E0D">
        <w:t>2.1</w:t>
      </w:r>
      <w:r w:rsidRPr="00AA7E0D">
        <w:tab/>
      </w:r>
      <w:r w:rsidRPr="00AA7E0D">
        <w:rPr>
          <w:bCs/>
          <w:kern w:val="36"/>
        </w:rPr>
        <w:t>Licensee shall only Process MBUSA Data at the direction of MBUSA and to the extent necessary to provide the Services to MBUSA or as otherwise expressly permitted in the Agreement, the applicable SOW, or other written instructions from MBUSA.</w:t>
      </w:r>
    </w:p>
    <w:p w14:paraId="530C003C" w14:textId="691C699F" w:rsidR="007E33DF" w:rsidRPr="00AA7E0D" w:rsidRDefault="007E33DF" w:rsidP="007E33DF">
      <w:pPr>
        <w:widowControl/>
        <w:spacing w:after="120"/>
        <w:jc w:val="both"/>
        <w:outlineLvl w:val="1"/>
        <w:rPr>
          <w:b/>
          <w:bCs/>
          <w:kern w:val="36"/>
        </w:rPr>
      </w:pPr>
      <w:r w:rsidRPr="00AA7E0D">
        <w:rPr>
          <w:rFonts w:eastAsia="Calibri"/>
        </w:rPr>
        <w:t>2.3</w:t>
      </w:r>
      <w:r w:rsidRPr="00AA7E0D">
        <w:rPr>
          <w:rFonts w:eastAsia="Calibri"/>
        </w:rPr>
        <w:tab/>
        <w:t>MBUSA may, upon notice to Licensee, take reasonable and appropriate steps to stop and remediate any unauthorized use of MBUSA Data.</w:t>
      </w:r>
    </w:p>
    <w:p w14:paraId="4044FB91" w14:textId="75C0024E" w:rsidR="007E33DF" w:rsidRPr="00AA7E0D" w:rsidRDefault="007E33DF" w:rsidP="007E33DF">
      <w:pPr>
        <w:keepNext/>
        <w:widowControl/>
        <w:spacing w:after="120"/>
        <w:jc w:val="both"/>
        <w:outlineLvl w:val="0"/>
        <w:rPr>
          <w:bCs/>
          <w:kern w:val="36"/>
        </w:rPr>
      </w:pPr>
      <w:r w:rsidRPr="00AA7E0D">
        <w:t>2.</w:t>
      </w:r>
      <w:r w:rsidR="00110CF9">
        <w:t>3</w:t>
      </w:r>
      <w:r w:rsidRPr="00AA7E0D">
        <w:tab/>
        <w:t xml:space="preserve">Except as explicitly provided in the Agreement, </w:t>
      </w:r>
      <w:r w:rsidRPr="00AA7E0D">
        <w:rPr>
          <w:bCs/>
          <w:kern w:val="36"/>
        </w:rPr>
        <w:t xml:space="preserve">Licensee shall provide MBUSA with unfettered, uninterrupted, and constant access to MBUSA Data, and shall </w:t>
      </w:r>
      <w:r w:rsidR="0054031F">
        <w:rPr>
          <w:bCs/>
          <w:kern w:val="36"/>
        </w:rPr>
        <w:t xml:space="preserve">make best efforts to </w:t>
      </w:r>
      <w:r w:rsidRPr="00AA7E0D">
        <w:rPr>
          <w:bCs/>
          <w:kern w:val="36"/>
        </w:rPr>
        <w:t>delete, correct, or block any such data, or allow MBUSA to do the same, upon MBUSA’s written request.</w:t>
      </w:r>
    </w:p>
    <w:p w14:paraId="3173D247" w14:textId="549E5163" w:rsidR="007E33DF" w:rsidRPr="00AA7E0D" w:rsidRDefault="007E33DF" w:rsidP="007E33DF">
      <w:pPr>
        <w:keepNext/>
        <w:widowControl/>
        <w:spacing w:after="120"/>
        <w:jc w:val="both"/>
        <w:outlineLvl w:val="0"/>
        <w:rPr>
          <w:bCs/>
          <w:kern w:val="36"/>
        </w:rPr>
      </w:pPr>
      <w:r w:rsidRPr="00AA7E0D">
        <w:rPr>
          <w:bCs/>
          <w:kern w:val="36"/>
        </w:rPr>
        <w:t>2.</w:t>
      </w:r>
      <w:r w:rsidR="00110CF9">
        <w:rPr>
          <w:bCs/>
          <w:kern w:val="36"/>
        </w:rPr>
        <w:t>4</w:t>
      </w:r>
      <w:r w:rsidRPr="00AA7E0D">
        <w:rPr>
          <w:bCs/>
          <w:kern w:val="36"/>
        </w:rPr>
        <w:tab/>
        <w:t xml:space="preserve">Licensee shall provide to the MBUSA Information Security contact a list of </w:t>
      </w:r>
      <w:proofErr w:type="gramStart"/>
      <w:r w:rsidRPr="00AA7E0D">
        <w:rPr>
          <w:bCs/>
          <w:kern w:val="36"/>
        </w:rPr>
        <w:t>each and every</w:t>
      </w:r>
      <w:proofErr w:type="gramEnd"/>
      <w:r w:rsidRPr="00AA7E0D">
        <w:rPr>
          <w:bCs/>
          <w:kern w:val="36"/>
        </w:rPr>
        <w:t xml:space="preserve"> physical location at which either Licensee or and each of Licensee’s subcontractor(s) will Process MBUSA Data.</w:t>
      </w:r>
      <w:r w:rsidR="0007346B">
        <w:rPr>
          <w:bCs/>
          <w:kern w:val="36"/>
        </w:rPr>
        <w:t xml:space="preserve"> </w:t>
      </w:r>
      <w:r w:rsidRPr="00AA7E0D">
        <w:rPr>
          <w:bCs/>
          <w:kern w:val="36"/>
        </w:rPr>
        <w:t xml:space="preserve">Licensee shall not store or Process any </w:t>
      </w:r>
      <w:r w:rsidR="0007346B">
        <w:rPr>
          <w:bCs/>
          <w:kern w:val="36"/>
        </w:rPr>
        <w:t>MBUSA</w:t>
      </w:r>
      <w:r w:rsidR="0007346B" w:rsidRPr="00AA7E0D">
        <w:rPr>
          <w:bCs/>
          <w:kern w:val="36"/>
        </w:rPr>
        <w:t xml:space="preserve"> </w:t>
      </w:r>
      <w:r w:rsidRPr="00AA7E0D">
        <w:rPr>
          <w:bCs/>
          <w:kern w:val="36"/>
        </w:rPr>
        <w:t xml:space="preserve">Data outside of the United States, the European Economic Area, the United </w:t>
      </w:r>
      <w:proofErr w:type="gramStart"/>
      <w:r w:rsidRPr="00AA7E0D">
        <w:rPr>
          <w:bCs/>
          <w:kern w:val="36"/>
        </w:rPr>
        <w:t>Kingdom</w:t>
      </w:r>
      <w:proofErr w:type="gramEnd"/>
      <w:r w:rsidRPr="00AA7E0D">
        <w:rPr>
          <w:bCs/>
          <w:kern w:val="36"/>
        </w:rPr>
        <w:t xml:space="preserve"> or Switzerland without </w:t>
      </w:r>
      <w:r w:rsidR="0007346B">
        <w:rPr>
          <w:bCs/>
          <w:kern w:val="36"/>
        </w:rPr>
        <w:t>MBUSA</w:t>
      </w:r>
      <w:r w:rsidR="0007346B" w:rsidRPr="00AA7E0D">
        <w:rPr>
          <w:bCs/>
          <w:kern w:val="36"/>
        </w:rPr>
        <w:t xml:space="preserve">’s </w:t>
      </w:r>
      <w:r w:rsidRPr="00AA7E0D">
        <w:rPr>
          <w:bCs/>
          <w:kern w:val="36"/>
        </w:rPr>
        <w:t xml:space="preserve">prior written approval.  </w:t>
      </w:r>
      <w:r w:rsidRPr="00AA7E0D">
        <w:rPr>
          <w:bCs/>
          <w:kern w:val="36"/>
        </w:rPr>
        <w:tab/>
      </w:r>
    </w:p>
    <w:p w14:paraId="4356B726" w14:textId="10CBAC9B" w:rsidR="007E33DF" w:rsidRPr="00AA7E0D" w:rsidRDefault="007E33DF" w:rsidP="007E33DF">
      <w:pPr>
        <w:keepNext/>
        <w:widowControl/>
        <w:spacing w:after="120"/>
        <w:jc w:val="both"/>
        <w:outlineLvl w:val="0"/>
        <w:rPr>
          <w:bCs/>
          <w:kern w:val="36"/>
        </w:rPr>
      </w:pPr>
      <w:r w:rsidRPr="00AA7E0D">
        <w:rPr>
          <w:bCs/>
          <w:kern w:val="36"/>
        </w:rPr>
        <w:t>2.6</w:t>
      </w:r>
      <w:r w:rsidRPr="00AA7E0D">
        <w:rPr>
          <w:bCs/>
          <w:kern w:val="36"/>
        </w:rPr>
        <w:tab/>
        <w:t xml:space="preserve">Licensee shall </w:t>
      </w:r>
      <w:r w:rsidR="0054031F">
        <w:rPr>
          <w:bCs/>
          <w:kern w:val="36"/>
        </w:rPr>
        <w:t xml:space="preserve">make reasonable efforts to </w:t>
      </w:r>
      <w:r w:rsidRPr="00AA7E0D">
        <w:rPr>
          <w:bCs/>
          <w:kern w:val="36"/>
        </w:rPr>
        <w:t>assist MBUSA as needed to respond to requests from authorities, data subjects, customers, or others to provide information (including details of the Services provided by Licensee) related to Licensee’s Processing of MBUSA Data.</w:t>
      </w:r>
    </w:p>
    <w:p w14:paraId="70BCFFF9" w14:textId="77777777" w:rsidR="007E33DF" w:rsidRPr="00AA7E0D" w:rsidRDefault="007E33DF" w:rsidP="007E33DF">
      <w:pPr>
        <w:keepNext/>
        <w:widowControl/>
        <w:spacing w:after="120"/>
        <w:jc w:val="both"/>
        <w:outlineLvl w:val="0"/>
        <w:rPr>
          <w:b/>
          <w:bCs/>
          <w:kern w:val="36"/>
          <w:u w:val="single"/>
        </w:rPr>
      </w:pPr>
      <w:r w:rsidRPr="00AA7E0D">
        <w:rPr>
          <w:b/>
          <w:bCs/>
          <w:kern w:val="36"/>
        </w:rPr>
        <w:t>3.</w:t>
      </w:r>
      <w:r w:rsidRPr="00AA7E0D">
        <w:rPr>
          <w:b/>
          <w:bCs/>
          <w:kern w:val="36"/>
        </w:rPr>
        <w:tab/>
      </w:r>
      <w:r w:rsidRPr="00AA7E0D">
        <w:rPr>
          <w:b/>
          <w:bCs/>
          <w:kern w:val="36"/>
          <w:u w:val="single"/>
        </w:rPr>
        <w:t>Information Security; Compliance.</w:t>
      </w:r>
      <w:r w:rsidRPr="00AA7E0D">
        <w:rPr>
          <w:b/>
          <w:bCs/>
          <w:kern w:val="36"/>
        </w:rPr>
        <w:t xml:space="preserve">  </w:t>
      </w:r>
    </w:p>
    <w:p w14:paraId="1DB4E520" w14:textId="00D23B9A" w:rsidR="007E33DF" w:rsidRPr="00AA7E0D" w:rsidRDefault="007E33DF" w:rsidP="007E33DF">
      <w:pPr>
        <w:widowControl/>
        <w:spacing w:after="120"/>
        <w:jc w:val="both"/>
        <w:outlineLvl w:val="1"/>
      </w:pPr>
      <w:r w:rsidRPr="00AA7E0D">
        <w:t>3.1</w:t>
      </w:r>
      <w:r w:rsidRPr="00AA7E0D">
        <w:tab/>
        <w:t xml:space="preserve">Licensee is responsible for the Security of any MBUSA Data to the extent it Processes such data.  Licensee shall, at its sole cost and expense, implement Security that is no less rigorous than, and shall only Process MBUSA Data in such a manner so as to comply with: (a) the Security Framework; (b) Privacy and Security Laws; and (c) any other requirements of this Addendum or the Agreement.  Licensee shall immediately notify MBUSA if Licensee knows that any written instruction by MBUSA would cause either or both parties to violate Privacy and Security Laws. </w:t>
      </w:r>
    </w:p>
    <w:p w14:paraId="3FC6C53B" w14:textId="15C57C48" w:rsidR="007E33DF" w:rsidRPr="00AA7E0D" w:rsidRDefault="007E33DF" w:rsidP="007E33DF">
      <w:pPr>
        <w:widowControl/>
        <w:spacing w:after="120"/>
        <w:jc w:val="both"/>
        <w:outlineLvl w:val="1"/>
      </w:pPr>
      <w:r w:rsidRPr="00AA7E0D">
        <w:t>3.2</w:t>
      </w:r>
      <w:r w:rsidRPr="00AA7E0D">
        <w:tab/>
        <w:t>At a minimum, Licensee’s Security shall include: (a) access controls; (b) physical security; (c) protection of MBUSA Data at rest and in transit; (d) segregation of MBUSA Data from other data; (e) privacy and security awareness training; (f) record maintenance, including, without limitation, incident and compliance recordkeeping consistent with the Security Framework; (g) Secure Development Practices with regard to applications that Process MBUSA Data; and (i) incident, vulnerability, and vendor management programs.  To the extent that Licensee utilizes any underlying IaaS platform, Licensee represents and warrants that its performance obligations also apply to such underlying IaaS platform(s).</w:t>
      </w:r>
    </w:p>
    <w:p w14:paraId="478942A6" w14:textId="123E1709" w:rsidR="007E33DF" w:rsidRPr="00AA7E0D" w:rsidRDefault="007E33DF" w:rsidP="007E33DF">
      <w:pPr>
        <w:widowControl/>
        <w:spacing w:after="120"/>
        <w:jc w:val="both"/>
        <w:outlineLvl w:val="1"/>
        <w:rPr>
          <w:lang w:eastAsia="de-DE"/>
        </w:rPr>
      </w:pPr>
      <w:r w:rsidRPr="00AA7E0D">
        <w:t>3.3</w:t>
      </w:r>
      <w:r w:rsidRPr="00AA7E0D">
        <w:tab/>
      </w:r>
      <w:r w:rsidRPr="00AA7E0D">
        <w:rPr>
          <w:lang w:eastAsia="de-DE"/>
        </w:rPr>
        <w:t xml:space="preserve">Remote access to MBUSA Data or MBUSA Systems is only allowed upon prior written approval by </w:t>
      </w:r>
      <w:proofErr w:type="gramStart"/>
      <w:r w:rsidRPr="00AA7E0D">
        <w:rPr>
          <w:lang w:eastAsia="de-DE"/>
        </w:rPr>
        <w:t>MBUSA, and</w:t>
      </w:r>
      <w:proofErr w:type="gramEnd"/>
      <w:r w:rsidRPr="00AA7E0D">
        <w:rPr>
          <w:lang w:eastAsia="de-DE"/>
        </w:rPr>
        <w:t xml:space="preserve"> must occur through access points approved by MBUSA.  Licensee systems used for such remote access must be protected according to the requirements of this Addendum.</w:t>
      </w:r>
    </w:p>
    <w:p w14:paraId="77CEA874" w14:textId="34F70E8C" w:rsidR="007E33DF" w:rsidRPr="00AA7E0D" w:rsidRDefault="007E33DF" w:rsidP="007E33DF">
      <w:pPr>
        <w:widowControl/>
        <w:spacing w:after="120"/>
        <w:jc w:val="both"/>
        <w:outlineLvl w:val="1"/>
      </w:pPr>
      <w:r w:rsidRPr="00AA7E0D">
        <w:t>3.4</w:t>
      </w:r>
      <w:r w:rsidRPr="00AA7E0D">
        <w:tab/>
      </w:r>
      <w:r w:rsidR="00AA7E0D">
        <w:t>Intentionally omitted.</w:t>
      </w:r>
    </w:p>
    <w:p w14:paraId="4E21554A" w14:textId="7463E03F" w:rsidR="007E33DF" w:rsidRPr="00AA7E0D" w:rsidRDefault="007E33DF" w:rsidP="007E33DF">
      <w:pPr>
        <w:widowControl/>
        <w:spacing w:after="120"/>
        <w:jc w:val="both"/>
        <w:outlineLvl w:val="1"/>
      </w:pPr>
      <w:r w:rsidRPr="00AA7E0D">
        <w:t>3.5</w:t>
      </w:r>
      <w:r w:rsidRPr="00AA7E0D">
        <w:tab/>
        <w:t>Licensee shall ensure only Licensee-owned or leased devices are used by Licensee and its subcontractors to Process MBUSA Data and shall promptly notify MBUSA of any lost or stolen device that was used to Process MBUSA Data.</w:t>
      </w:r>
    </w:p>
    <w:p w14:paraId="6FD1C821" w14:textId="69BBB3B7" w:rsidR="007E33DF" w:rsidRPr="00AA7E0D" w:rsidRDefault="007E33DF" w:rsidP="007E33DF">
      <w:pPr>
        <w:widowControl/>
        <w:spacing w:after="120"/>
        <w:jc w:val="both"/>
        <w:outlineLvl w:val="1"/>
      </w:pPr>
      <w:r w:rsidRPr="00AA7E0D">
        <w:t>3.6</w:t>
      </w:r>
      <w:r w:rsidRPr="00AA7E0D">
        <w:tab/>
        <w:t xml:space="preserve">Licensee shall obtain MBUSA’s prior written consent before implementing any change to the Processing of MBUSA Data that constitutes a material change in Licensee’s Security.  Licensee shall use commercially reasonable efforts to provide MBUSA at least ninety (90) days’ notice in advance of the proposed effective date of such change.  To the extent Licensee implements any such change without MBUSA’s written consent, MBUSA shall have the right </w:t>
      </w:r>
      <w:r w:rsidRPr="00AA7E0D">
        <w:lastRenderedPageBreak/>
        <w:t>to terminate the Agreement, the applicable SOW, or this Addendum effective immediately upon written notice to Licensee.</w:t>
      </w:r>
    </w:p>
    <w:p w14:paraId="5DF7886E" w14:textId="44AC5640" w:rsidR="007E33DF" w:rsidRPr="00AA7E0D" w:rsidRDefault="007E33DF" w:rsidP="007E33DF">
      <w:pPr>
        <w:widowControl/>
        <w:spacing w:after="120"/>
        <w:jc w:val="both"/>
        <w:outlineLvl w:val="1"/>
      </w:pPr>
      <w:r w:rsidRPr="00AA7E0D">
        <w:t>3.7</w:t>
      </w:r>
      <w:r w:rsidRPr="00AA7E0D">
        <w:tab/>
        <w:t xml:space="preserve">Licensee shall assign a </w:t>
      </w:r>
      <w:r w:rsidR="0054031F">
        <w:t>knowledgeable employee</w:t>
      </w:r>
      <w:r w:rsidRPr="00AA7E0D">
        <w:t xml:space="preserve"> working for Licensee that shall act as its Security Coordinator, who will be the security liaison between MBUSA and Licensee.</w:t>
      </w:r>
    </w:p>
    <w:p w14:paraId="7C39DA45" w14:textId="2BD7BB05" w:rsidR="007E33DF" w:rsidRPr="00AA7E0D" w:rsidRDefault="007E33DF" w:rsidP="007E33DF">
      <w:pPr>
        <w:widowControl/>
        <w:spacing w:after="120"/>
        <w:jc w:val="both"/>
        <w:outlineLvl w:val="1"/>
      </w:pPr>
      <w:r w:rsidRPr="00AA7E0D">
        <w:t>3.8</w:t>
      </w:r>
      <w:r w:rsidRPr="00AA7E0D">
        <w:tab/>
        <w:t xml:space="preserve">During the term of the Agreement, Licensee shall implement and maintain additional Security, as mutually agreed upon by Licensee and MBUSA, in the event of: (a) any material changes to Services; (b) any Security Breach or Security Incident; or (c) any material decreases to Licensee’s Security; provided, that the failure of MBUSA to make a request of Licensee shall not impact, eliminate, or decrease Licensee’s obligations under this Addendum. </w:t>
      </w:r>
    </w:p>
    <w:p w14:paraId="52778200" w14:textId="62BC5814" w:rsidR="007E33DF" w:rsidRPr="00AA7E0D" w:rsidRDefault="007E33DF" w:rsidP="007E33DF">
      <w:pPr>
        <w:widowControl/>
        <w:spacing w:after="120"/>
        <w:jc w:val="both"/>
        <w:outlineLvl w:val="1"/>
      </w:pPr>
      <w:r w:rsidRPr="00AA7E0D">
        <w:t>3.9</w:t>
      </w:r>
      <w:r w:rsidRPr="00AA7E0D">
        <w:tab/>
        <w:t xml:space="preserve">Licensee shall cooperate with MBUSA’s reasonable requests to assist MBUSA with its own compliance objectives pursuant to Privacy and Security Laws, including, without limitation, completing any documentation, assessments, or questionnaires provided to Licensee regarding the same with complete and accurate information and complying with any data subjects’ requests to block, correct, or delete their data from Licensee’s systems.  </w:t>
      </w:r>
    </w:p>
    <w:p w14:paraId="4DC31A6F" w14:textId="2A8BC146" w:rsidR="007E33DF" w:rsidRPr="00AA7E0D" w:rsidRDefault="007E33DF" w:rsidP="007E33DF">
      <w:pPr>
        <w:pStyle w:val="DMBdyTxt5"/>
        <w:spacing w:after="120"/>
        <w:ind w:firstLine="0"/>
        <w:jc w:val="both"/>
        <w:rPr>
          <w:sz w:val="22"/>
          <w:szCs w:val="22"/>
        </w:rPr>
      </w:pPr>
      <w:r w:rsidRPr="00AA7E0D">
        <w:rPr>
          <w:sz w:val="22"/>
          <w:szCs w:val="22"/>
        </w:rPr>
        <w:t>3.10</w:t>
      </w:r>
      <w:r w:rsidRPr="00AA7E0D">
        <w:rPr>
          <w:sz w:val="22"/>
          <w:szCs w:val="22"/>
        </w:rPr>
        <w:tab/>
        <w:t>Licensee shall, to the extent permitted by law, notify MBUSA immediately upon receipt of any request from a regulator to access MBUSA Data, including any request to access locations where such information is stored.</w:t>
      </w:r>
    </w:p>
    <w:p w14:paraId="50D9E565" w14:textId="32318E0D" w:rsidR="007E33DF" w:rsidRPr="00AA7E0D" w:rsidRDefault="007E33DF" w:rsidP="007E33DF">
      <w:pPr>
        <w:widowControl/>
        <w:spacing w:after="120"/>
        <w:jc w:val="both"/>
        <w:outlineLvl w:val="1"/>
      </w:pPr>
      <w:r w:rsidRPr="00AA7E0D">
        <w:t>3.11</w:t>
      </w:r>
      <w:r w:rsidRPr="00AA7E0D">
        <w:tab/>
        <w:t>In the event of any conflict among any of Licensee’s obligations as required herein or as required in the Agreement, Licensee shall comply with the obligation that provides the most protective Security.</w:t>
      </w:r>
    </w:p>
    <w:p w14:paraId="5242420F" w14:textId="77777777" w:rsidR="007E33DF" w:rsidRPr="00AA7E0D" w:rsidRDefault="007E33DF" w:rsidP="007E33DF">
      <w:pPr>
        <w:keepNext/>
        <w:widowControl/>
        <w:spacing w:after="120"/>
        <w:jc w:val="both"/>
        <w:outlineLvl w:val="0"/>
        <w:rPr>
          <w:b/>
          <w:bCs/>
          <w:kern w:val="36"/>
          <w:u w:val="single"/>
        </w:rPr>
      </w:pPr>
      <w:r w:rsidRPr="00AA7E0D">
        <w:rPr>
          <w:b/>
          <w:bCs/>
          <w:kern w:val="36"/>
        </w:rPr>
        <w:t>4.</w:t>
      </w:r>
      <w:r w:rsidRPr="00AA7E0D">
        <w:rPr>
          <w:b/>
          <w:bCs/>
          <w:kern w:val="36"/>
        </w:rPr>
        <w:tab/>
      </w:r>
      <w:r w:rsidRPr="00AA7E0D">
        <w:rPr>
          <w:b/>
          <w:bCs/>
          <w:kern w:val="36"/>
          <w:u w:val="single"/>
        </w:rPr>
        <w:t>Security Breach Procedures.</w:t>
      </w:r>
      <w:r w:rsidRPr="00AA7E0D">
        <w:rPr>
          <w:b/>
          <w:bCs/>
          <w:kern w:val="36"/>
        </w:rPr>
        <w:t xml:space="preserve">   </w:t>
      </w:r>
    </w:p>
    <w:p w14:paraId="52ED28A4" w14:textId="58712342" w:rsidR="007E33DF" w:rsidRPr="00AA7E0D" w:rsidRDefault="007E33DF" w:rsidP="007E33DF">
      <w:pPr>
        <w:widowControl/>
        <w:spacing w:after="120"/>
        <w:jc w:val="both"/>
        <w:outlineLvl w:val="1"/>
      </w:pPr>
      <w:r w:rsidRPr="00AA7E0D">
        <w:t>4.1</w:t>
      </w:r>
      <w:r w:rsidRPr="00AA7E0D">
        <w:tab/>
        <w:t>Licensee shall notify MBUSA as soon as practicable, and in any event within twenty-four (24) hours, after Licensee becomes aware of any (i) actual or reasonably suspected Security Incident or (ii) actual or reasonably suspected Security Breach.     </w:t>
      </w:r>
    </w:p>
    <w:p w14:paraId="6F3D0AB2" w14:textId="379C877E" w:rsidR="007E33DF" w:rsidRPr="00AA7E0D" w:rsidRDefault="007E33DF" w:rsidP="007E33DF">
      <w:pPr>
        <w:widowControl/>
        <w:spacing w:after="120"/>
        <w:jc w:val="both"/>
        <w:outlineLvl w:val="1"/>
      </w:pPr>
      <w:r w:rsidRPr="00AA7E0D">
        <w:t>4.2</w:t>
      </w:r>
      <w:r w:rsidRPr="00AA7E0D">
        <w:tab/>
        <w:t xml:space="preserve">Licensee shall, at its sole cost and expense, use best efforts to immediately remedy any Security Incident or Security Breach and </w:t>
      </w:r>
      <w:r w:rsidR="0054031F">
        <w:t xml:space="preserve">use best efforts to </w:t>
      </w:r>
      <w:r w:rsidRPr="00AA7E0D">
        <w:t>prevent any further Security Incident or Security Breach.</w:t>
      </w:r>
    </w:p>
    <w:p w14:paraId="13D036D1" w14:textId="0CA6CC7A" w:rsidR="007E33DF" w:rsidRPr="00AA7E0D" w:rsidRDefault="007E33DF" w:rsidP="007E33DF">
      <w:pPr>
        <w:widowControl/>
        <w:spacing w:after="120"/>
        <w:jc w:val="both"/>
        <w:outlineLvl w:val="1"/>
      </w:pPr>
      <w:r w:rsidRPr="00AA7E0D">
        <w:t>4.3</w:t>
      </w:r>
      <w:r w:rsidRPr="00AA7E0D">
        <w:tab/>
        <w:t>Licensee shall, at its sole cost and expense: (a) promptly preserve all relevant records, logs, files, data reporting, and other materials relevant to any Security Incident or Security Breach, and shall provide the same to MBUSA upon request; and (b) diligently investigate any Security Incident or Security Breach and shall fully cooperate with MBUSA in its own investigation of and response to any such Security Incident or Security Breach.</w:t>
      </w:r>
    </w:p>
    <w:p w14:paraId="35D3B5FC" w14:textId="5AB8EF6B" w:rsidR="007E33DF" w:rsidRPr="00AA7E0D" w:rsidRDefault="007E33DF" w:rsidP="007E33DF">
      <w:pPr>
        <w:widowControl/>
        <w:spacing w:after="120"/>
        <w:jc w:val="both"/>
        <w:outlineLvl w:val="1"/>
      </w:pPr>
      <w:r w:rsidRPr="00AA7E0D">
        <w:t>4.4</w:t>
      </w:r>
      <w:r w:rsidRPr="00AA7E0D">
        <w:tab/>
        <w:t xml:space="preserve">If a Security Incident or Security Breach arises, in whole or in part, from an act or omission of Licensee, Licensee shall reimburse MBUSA for all reasonable costs incurred by MBUSA in responding to, and mitigating damages caused by, any such Security Incident or Security Breach, including, without limitation, all costs of notice and credit monitoring and identity theft protection services. </w:t>
      </w:r>
    </w:p>
    <w:p w14:paraId="15F95805" w14:textId="1FE0913C" w:rsidR="007E33DF" w:rsidRPr="00AA7E0D" w:rsidRDefault="007E33DF" w:rsidP="007E33DF">
      <w:pPr>
        <w:widowControl/>
        <w:spacing w:after="120"/>
        <w:jc w:val="both"/>
        <w:outlineLvl w:val="1"/>
      </w:pPr>
      <w:r w:rsidRPr="00AA7E0D">
        <w:t>4.5</w:t>
      </w:r>
      <w:r w:rsidRPr="00AA7E0D">
        <w:tab/>
        <w:t>Unless otherwise required by law, Licensee agrees that it shall not inform any third party of any Security Incident or Security Breach without first obtaining MBUSA’s prior written consent, other than to inform a complainant that the matter has been forwarded to MBUSA’s legal counsel.  Further, Licensee agrees not to include MBUSA’s name, logo, or any other identifiable information about MBUSA or its affiliates in any notice or public statement concerning any Security Incident or Security Breach without MBUSA’s prior written approval.</w:t>
      </w:r>
    </w:p>
    <w:p w14:paraId="19B278A2" w14:textId="77777777" w:rsidR="007E33DF" w:rsidRPr="00AA7E0D" w:rsidRDefault="007E33DF" w:rsidP="00AA7E0D">
      <w:pPr>
        <w:pStyle w:val="Heading1"/>
        <w:keepNext/>
        <w:widowControl/>
        <w:ind w:left="0" w:firstLine="0"/>
        <w:rPr>
          <w:rFonts w:ascii="Times New Roman" w:eastAsia="Times New Roman" w:hAnsi="Times New Roman" w:cs="Times New Roman"/>
          <w:b/>
          <w:sz w:val="22"/>
          <w:szCs w:val="22"/>
          <w:u w:val="single"/>
        </w:rPr>
      </w:pPr>
      <w:r w:rsidRPr="00AA7E0D">
        <w:rPr>
          <w:rFonts w:ascii="Times New Roman" w:eastAsia="Times New Roman" w:hAnsi="Times New Roman" w:cs="Times New Roman"/>
          <w:b/>
          <w:sz w:val="22"/>
          <w:szCs w:val="22"/>
        </w:rPr>
        <w:t>5.</w:t>
      </w:r>
      <w:r w:rsidRPr="00AA7E0D">
        <w:rPr>
          <w:rFonts w:ascii="Times New Roman" w:eastAsia="Times New Roman" w:hAnsi="Times New Roman" w:cs="Times New Roman"/>
          <w:b/>
          <w:sz w:val="22"/>
          <w:szCs w:val="22"/>
        </w:rPr>
        <w:tab/>
      </w:r>
      <w:r w:rsidRPr="00AA7E0D">
        <w:rPr>
          <w:rFonts w:ascii="Times New Roman" w:eastAsia="Times New Roman" w:hAnsi="Times New Roman" w:cs="Times New Roman"/>
          <w:b/>
          <w:sz w:val="22"/>
          <w:szCs w:val="22"/>
          <w:u w:val="single"/>
        </w:rPr>
        <w:t>Confidentiality.</w:t>
      </w:r>
    </w:p>
    <w:p w14:paraId="6ECA96E5" w14:textId="6856A5E6" w:rsidR="007E33DF" w:rsidRPr="00AA7E0D" w:rsidRDefault="007E33DF" w:rsidP="007E33DF">
      <w:pPr>
        <w:pStyle w:val="Heading2"/>
        <w:widowControl/>
        <w:ind w:left="0" w:firstLine="0"/>
        <w:rPr>
          <w:b w:val="0"/>
          <w:bCs w:val="0"/>
          <w:sz w:val="22"/>
          <w:szCs w:val="22"/>
          <w:u w:val="none"/>
        </w:rPr>
      </w:pPr>
      <w:r w:rsidRPr="00AA7E0D">
        <w:rPr>
          <w:b w:val="0"/>
          <w:bCs w:val="0"/>
          <w:sz w:val="22"/>
          <w:szCs w:val="22"/>
          <w:u w:val="none"/>
        </w:rPr>
        <w:t xml:space="preserve">Licensee shall hold any information or data communicated to or otherwise obtained by Licensee by virtue of Licensee’s delivery of Services in confidence and adhere to industry best practices for securing such information or data.       </w:t>
      </w:r>
    </w:p>
    <w:p w14:paraId="6D0BCA4C" w14:textId="77777777" w:rsidR="007E33DF" w:rsidRPr="00AA7E0D" w:rsidRDefault="007E33DF" w:rsidP="007E33DF">
      <w:pPr>
        <w:widowControl/>
        <w:spacing w:after="120"/>
        <w:rPr>
          <w:b/>
          <w:u w:val="single"/>
        </w:rPr>
      </w:pPr>
      <w:r w:rsidRPr="00AA7E0D">
        <w:rPr>
          <w:b/>
        </w:rPr>
        <w:t>6.</w:t>
      </w:r>
      <w:r w:rsidRPr="00AA7E0D">
        <w:rPr>
          <w:b/>
        </w:rPr>
        <w:tab/>
      </w:r>
      <w:r w:rsidRPr="00AA7E0D">
        <w:rPr>
          <w:b/>
          <w:u w:val="single"/>
        </w:rPr>
        <w:t>Subcontractors.</w:t>
      </w:r>
    </w:p>
    <w:p w14:paraId="785CB03B" w14:textId="77B94E97" w:rsidR="007E33DF" w:rsidRPr="00AA7E0D" w:rsidRDefault="007E33DF" w:rsidP="007E33DF">
      <w:pPr>
        <w:pStyle w:val="DMBdyTxt5"/>
        <w:spacing w:after="120"/>
        <w:ind w:firstLine="0"/>
        <w:jc w:val="both"/>
        <w:rPr>
          <w:bCs/>
          <w:sz w:val="22"/>
          <w:szCs w:val="22"/>
        </w:rPr>
      </w:pPr>
      <w:r w:rsidRPr="00AA7E0D">
        <w:rPr>
          <w:bCs/>
          <w:sz w:val="22"/>
          <w:szCs w:val="22"/>
        </w:rPr>
        <w:t>6.1</w:t>
      </w:r>
      <w:r w:rsidRPr="00AA7E0D">
        <w:rPr>
          <w:bCs/>
          <w:sz w:val="22"/>
          <w:szCs w:val="22"/>
        </w:rPr>
        <w:tab/>
        <w:t xml:space="preserve">Licensee shall only provide access to MBUSA Data or to Licensee’s systems that would allow access to MBUSA Data to subcontractors to the extent necessary for Licensee to perform the Services for MBUSA.  Once any such subcontractor no longer needs access to MBUSA Data </w:t>
      </w:r>
      <w:proofErr w:type="gramStart"/>
      <w:r w:rsidRPr="00AA7E0D">
        <w:rPr>
          <w:bCs/>
          <w:sz w:val="22"/>
          <w:szCs w:val="22"/>
        </w:rPr>
        <w:t>in order for</w:t>
      </w:r>
      <w:proofErr w:type="gramEnd"/>
      <w:r w:rsidRPr="00AA7E0D">
        <w:rPr>
          <w:bCs/>
          <w:sz w:val="22"/>
          <w:szCs w:val="22"/>
        </w:rPr>
        <w:t xml:space="preserve"> Licensee to perform Services for MBUSA, Licensee shall immediately terminate such subcontractor’s access to such MBUSA Data, or, if applicable, shall immediately request that MBUSA terminate such access. </w:t>
      </w:r>
    </w:p>
    <w:p w14:paraId="16E1B38F" w14:textId="2BC576F3" w:rsidR="007E33DF" w:rsidRPr="00AA7E0D" w:rsidRDefault="007E33DF" w:rsidP="007E33DF">
      <w:pPr>
        <w:pStyle w:val="DMBdyTxt5"/>
        <w:spacing w:after="120"/>
        <w:ind w:firstLine="0"/>
        <w:jc w:val="both"/>
        <w:rPr>
          <w:sz w:val="22"/>
          <w:szCs w:val="22"/>
        </w:rPr>
      </w:pPr>
      <w:r w:rsidRPr="00AA7E0D">
        <w:rPr>
          <w:sz w:val="22"/>
          <w:szCs w:val="22"/>
        </w:rPr>
        <w:lastRenderedPageBreak/>
        <w:t>6.2</w:t>
      </w:r>
      <w:r w:rsidRPr="00AA7E0D">
        <w:rPr>
          <w:sz w:val="22"/>
          <w:szCs w:val="22"/>
        </w:rPr>
        <w:tab/>
        <w:t>Prior to providing any subcontractor with access to MBUSA Data or to Licensee’s systems or network that would allow access to MBUSA Data, Licensee shall: (a) conduct a reasonable investigation of such subcontractor’s Security measures to determine that such Security is reasonable and consistent with Licensee’s obligations under this Addendum; and (b) ensure that such subcontractor is obligated by law or contract to protect MBUSA Data in a way that is consistent with Licensee’s obligations to protect MBUSA Data under this Addendum.  Notwithstanding anything to the contrary herein, in all events, Licensee is and shall remain fully responsible for any act, error, or omission of any subcontractor to whom Licensee grants access to MBUSA Data or to Licensee’s systems or network that would allow access to MBUSA Data with respect to compliance with this Addendum, as if such act, error, or omission was undertaken by Licensee.</w:t>
      </w:r>
    </w:p>
    <w:p w14:paraId="6BB22C9E" w14:textId="2656DDED" w:rsidR="007E33DF" w:rsidRPr="00AA7E0D" w:rsidRDefault="007E33DF" w:rsidP="007E33DF">
      <w:pPr>
        <w:pStyle w:val="DMBdyTxt5"/>
        <w:spacing w:after="120"/>
        <w:ind w:firstLine="0"/>
        <w:jc w:val="both"/>
        <w:rPr>
          <w:sz w:val="22"/>
          <w:szCs w:val="22"/>
          <w:lang w:eastAsia="de-DE"/>
        </w:rPr>
      </w:pPr>
      <w:r w:rsidRPr="00AA7E0D">
        <w:rPr>
          <w:sz w:val="22"/>
          <w:szCs w:val="22"/>
          <w:lang w:eastAsia="de-DE"/>
        </w:rPr>
        <w:t>6.3</w:t>
      </w:r>
      <w:r w:rsidRPr="00AA7E0D">
        <w:rPr>
          <w:sz w:val="22"/>
          <w:szCs w:val="22"/>
          <w:lang w:eastAsia="de-DE"/>
        </w:rPr>
        <w:tab/>
      </w:r>
      <w:r w:rsidRPr="00AA7E0D">
        <w:rPr>
          <w:bCs/>
          <w:sz w:val="22"/>
          <w:szCs w:val="22"/>
          <w:lang w:eastAsia="de-DE"/>
        </w:rPr>
        <w:t xml:space="preserve">Licensee shall provide to MBUSA at the outset of the Agreement a complete list of all subcontractors who will Process MBUSA Data in furtherance of Licensee’s provision of Services to MBUSA, and shall update such list as necessary throughout the term of the Agreement; provided, however, that Licensee shall not engage any subcontractor to Process MBUSA Data except as explicitly set forth in this Section 6. </w:t>
      </w:r>
    </w:p>
    <w:p w14:paraId="2D66A807" w14:textId="77777777" w:rsidR="007E33DF" w:rsidRPr="00AA7E0D" w:rsidRDefault="007E33DF" w:rsidP="007E33DF">
      <w:pPr>
        <w:keepNext/>
        <w:widowControl/>
        <w:spacing w:after="120"/>
        <w:jc w:val="both"/>
        <w:outlineLvl w:val="0"/>
        <w:rPr>
          <w:b/>
          <w:bCs/>
          <w:kern w:val="36"/>
          <w:u w:val="single"/>
        </w:rPr>
      </w:pPr>
      <w:r w:rsidRPr="00AA7E0D">
        <w:rPr>
          <w:b/>
          <w:bCs/>
          <w:kern w:val="36"/>
        </w:rPr>
        <w:t>7.</w:t>
      </w:r>
      <w:r w:rsidRPr="00AA7E0D">
        <w:rPr>
          <w:b/>
          <w:bCs/>
          <w:kern w:val="36"/>
        </w:rPr>
        <w:tab/>
      </w:r>
      <w:r w:rsidRPr="00AA7E0D">
        <w:rPr>
          <w:b/>
          <w:bCs/>
          <w:kern w:val="36"/>
          <w:u w:val="single"/>
        </w:rPr>
        <w:t xml:space="preserve">Monitoring &amp; Audits. </w:t>
      </w:r>
    </w:p>
    <w:p w14:paraId="5648ED7B" w14:textId="2DB72ABE" w:rsidR="007E33DF" w:rsidRPr="00AA7E0D" w:rsidRDefault="007E33DF" w:rsidP="007E33DF">
      <w:pPr>
        <w:pStyle w:val="DMBdyTxt5"/>
        <w:spacing w:after="120"/>
        <w:ind w:firstLine="0"/>
        <w:jc w:val="both"/>
        <w:rPr>
          <w:sz w:val="22"/>
          <w:szCs w:val="22"/>
          <w:lang w:eastAsia="de-DE"/>
        </w:rPr>
      </w:pPr>
      <w:r w:rsidRPr="00AA7E0D">
        <w:rPr>
          <w:sz w:val="22"/>
          <w:szCs w:val="22"/>
          <w:lang w:eastAsia="de-DE"/>
        </w:rPr>
        <w:t>7.1</w:t>
      </w:r>
      <w:r w:rsidRPr="00AA7E0D">
        <w:rPr>
          <w:sz w:val="22"/>
          <w:szCs w:val="22"/>
          <w:lang w:eastAsia="de-DE"/>
        </w:rPr>
        <w:tab/>
        <w:t>Licensee agrees to allow MBUSA and its representatives to, and shall secure MBUSA and its representatives’ rights to, monitor, log, and analyze access by Licensee and each of its subcontractors within MBUSA Systems as a condition of allowing such access.</w:t>
      </w:r>
    </w:p>
    <w:p w14:paraId="46CB78D3" w14:textId="012E1619" w:rsidR="007E33DF" w:rsidRPr="00AA7E0D" w:rsidRDefault="007E33DF" w:rsidP="007E33DF">
      <w:pPr>
        <w:pStyle w:val="DMBdyTxt5"/>
        <w:spacing w:after="120"/>
        <w:ind w:firstLine="0"/>
        <w:jc w:val="both"/>
        <w:rPr>
          <w:sz w:val="22"/>
          <w:szCs w:val="22"/>
          <w:u w:val="single"/>
        </w:rPr>
      </w:pPr>
      <w:r w:rsidRPr="00AA7E0D">
        <w:rPr>
          <w:sz w:val="22"/>
          <w:szCs w:val="22"/>
          <w:lang w:eastAsia="de-DE"/>
        </w:rPr>
        <w:t>7.2</w:t>
      </w:r>
      <w:r w:rsidRPr="00AA7E0D">
        <w:rPr>
          <w:sz w:val="22"/>
          <w:szCs w:val="22"/>
          <w:lang w:eastAsia="de-DE"/>
        </w:rPr>
        <w:tab/>
      </w:r>
      <w:r w:rsidRPr="00AA7E0D">
        <w:rPr>
          <w:sz w:val="22"/>
          <w:szCs w:val="22"/>
        </w:rPr>
        <w:t xml:space="preserve">Upon MBUSA’s written request, Licensee must permit MBUSA or its representative to </w:t>
      </w:r>
      <w:r w:rsidR="0054031F">
        <w:rPr>
          <w:sz w:val="22"/>
          <w:szCs w:val="22"/>
        </w:rPr>
        <w:t xml:space="preserve">annually </w:t>
      </w:r>
      <w:r w:rsidRPr="00AA7E0D">
        <w:rPr>
          <w:sz w:val="22"/>
          <w:szCs w:val="22"/>
        </w:rPr>
        <w:t xml:space="preserve">audit any and each of Licensee’s privacy and security controls in relation to any MBUSA Data being Processed by Licensee.  Licensee shall fully cooperate with such audit by providing access to knowledgeable personnel, physical premises, documentation, infrastructure, and application software relevant to Licensee’s compliance with this Addendum.  Licensee shall make available documentation from its subcontractors to support MBUSA’s audit upon MBUSA’s request. </w:t>
      </w:r>
    </w:p>
    <w:p w14:paraId="06E71B23" w14:textId="2DAE9855" w:rsidR="007E33DF" w:rsidRPr="00AA7E0D" w:rsidRDefault="007E33DF" w:rsidP="007E33DF">
      <w:pPr>
        <w:widowControl/>
        <w:spacing w:after="120"/>
        <w:jc w:val="both"/>
        <w:outlineLvl w:val="1"/>
      </w:pPr>
      <w:r w:rsidRPr="00AA7E0D">
        <w:t>7.3</w:t>
      </w:r>
      <w:r w:rsidRPr="00AA7E0D">
        <w:tab/>
        <w:t>Licensee shall, at its sole cost and expense, maintain sufficient and current external security assessments of controls relevant to the Processing of MBUSA Data to demonstrate Licensee’s compliance with this Addendum (“Assessments”) and provide a copy of such Assessments to MBUSA upon request.  Sufficient Assessments include a SOC-2 Type 2 report, ISO 27001 certification, CSA Security Trust Assurance and Risk (STAR) Level 2 certification, or other external audit or report that may be agreed upon by MBUSA.  Licensee will notify MBUSA immediately if Licensee fails an Assessment.</w:t>
      </w:r>
    </w:p>
    <w:p w14:paraId="6B08B114" w14:textId="13E2919D" w:rsidR="007E33DF" w:rsidRPr="00AA7E0D" w:rsidRDefault="007E33DF" w:rsidP="007E33DF">
      <w:pPr>
        <w:widowControl/>
        <w:spacing w:after="120"/>
        <w:jc w:val="both"/>
        <w:outlineLvl w:val="1"/>
        <w:rPr>
          <w:bCs/>
          <w:kern w:val="36"/>
        </w:rPr>
      </w:pPr>
      <w:r w:rsidRPr="00AA7E0D">
        <w:t>7.4</w:t>
      </w:r>
      <w:r w:rsidRPr="00AA7E0D">
        <w:tab/>
        <w:t xml:space="preserve">Following any audit by MBUSA or MBUSA’s review of Licensee’s most recent Assessment, Licensee shall, as soon as reasonably practicable and at its sole cost and expense, implement any measures requested in writing by MBUSA which are reasonably necessary for Licensee to meet its obligations under this Addendum.          </w:t>
      </w:r>
    </w:p>
    <w:p w14:paraId="477E4247" w14:textId="77777777" w:rsidR="007E33DF" w:rsidRPr="00AA7E0D" w:rsidRDefault="007E33DF" w:rsidP="007E33DF">
      <w:pPr>
        <w:widowControl/>
        <w:spacing w:after="120"/>
        <w:rPr>
          <w:b/>
          <w:bCs/>
        </w:rPr>
      </w:pPr>
      <w:r w:rsidRPr="00AA7E0D">
        <w:rPr>
          <w:b/>
          <w:bCs/>
        </w:rPr>
        <w:t>8.</w:t>
      </w:r>
      <w:r w:rsidRPr="00AA7E0D">
        <w:rPr>
          <w:b/>
          <w:bCs/>
        </w:rPr>
        <w:tab/>
      </w:r>
      <w:r w:rsidRPr="00AA7E0D">
        <w:rPr>
          <w:b/>
          <w:u w:val="single"/>
        </w:rPr>
        <w:t>Term and Termination.</w:t>
      </w:r>
      <w:r w:rsidRPr="00AA7E0D">
        <w:rPr>
          <w:b/>
          <w:bCs/>
        </w:rPr>
        <w:t xml:space="preserve"> </w:t>
      </w:r>
    </w:p>
    <w:p w14:paraId="51C17AEE" w14:textId="38572517" w:rsidR="007E33DF" w:rsidRPr="00AA7E0D" w:rsidRDefault="007E33DF" w:rsidP="007E33DF">
      <w:pPr>
        <w:widowControl/>
        <w:spacing w:after="120"/>
        <w:jc w:val="both"/>
      </w:pPr>
      <w:r w:rsidRPr="00AA7E0D">
        <w:rPr>
          <w:bCs/>
        </w:rPr>
        <w:t>8.1</w:t>
      </w:r>
      <w:r w:rsidRPr="00AA7E0D">
        <w:rPr>
          <w:bCs/>
        </w:rPr>
        <w:tab/>
      </w:r>
      <w:r w:rsidRPr="00AA7E0D">
        <w:t xml:space="preserve">This Addendum shall be effective as of the Effective Date of the Agreement, and shall remain in effect until the later of either: (a) the duration of the Agreement; or (b) for so long as Licensee or any of its subcontractors continues to Process MBUSA Data, provided that MBUSA may reasonably assume that Licensee’s and its subcontractors’ Processing activities are continuing until MBUSA receives written confirmation from Licensee to the contrary. Licensee acknowledges that it may not suspend or terminate the Agreement for cause in the case of a non-material breach by </w:t>
      </w:r>
      <w:r w:rsidR="0054031F">
        <w:t>MBUSA</w:t>
      </w:r>
      <w:r w:rsidRPr="00AA7E0D">
        <w:t>.</w:t>
      </w:r>
    </w:p>
    <w:p w14:paraId="0695CDD6" w14:textId="4653D275" w:rsidR="007E33DF" w:rsidRPr="00AA7E0D" w:rsidRDefault="007E33DF" w:rsidP="007E33DF">
      <w:pPr>
        <w:widowControl/>
        <w:spacing w:after="120"/>
        <w:jc w:val="both"/>
      </w:pPr>
      <w:r w:rsidRPr="00AA7E0D">
        <w:t>8.2</w:t>
      </w:r>
      <w:r w:rsidRPr="00AA7E0D">
        <w:tab/>
        <w:t xml:space="preserve">This Addendum may be terminated by MBUSA for any reason upon thirty (30) days’ written notice to Licensee.  </w:t>
      </w:r>
    </w:p>
    <w:p w14:paraId="3C064842" w14:textId="45FE20F0" w:rsidR="007E33DF" w:rsidRPr="00AA7E0D" w:rsidRDefault="007E33DF" w:rsidP="007E33DF">
      <w:pPr>
        <w:widowControl/>
        <w:spacing w:after="120"/>
        <w:jc w:val="both"/>
      </w:pPr>
      <w:r w:rsidRPr="00AA7E0D">
        <w:t>8.3</w:t>
      </w:r>
      <w:r w:rsidRPr="00AA7E0D">
        <w:tab/>
        <w:t xml:space="preserve">Promptly upon expiration or termination of the Agreement for any reason by either party or anytime earlier upon MBUSA’s prior written request, Licensee shall, at its sole cost and expense, permanently delete or migrate to MBUSA or any third-party vendor of MBUSA (the choice to be made by MBUSA in its sole discretion), and shall cause its subcontractors to do the same, any and all MBUSA Data in Licensee’s or its subcontractor’s’ possession or control, including, without limitation, statistical, transactional and configuration data for all active end users and from backup and archival sources, in compliance with industry standards, Privacy and Security Laws, and otherwise as </w:t>
      </w:r>
      <w:r w:rsidRPr="00AA7E0D">
        <w:lastRenderedPageBreak/>
        <w:t xml:space="preserve">specified in this Addendum.  To the extent MBUSA Data is to be permanently deleted under this provision, Licensee will, upon MBUSA’s request, provide written certification of the permanent deletion of such MBUSA Data.  To the extent MBUSA Data is to be migrated to MBUSA or another third-party vendor under this provision, such MBUSA Data will be in a format specified by MBUSA or, if not specified, in a platform-agnostic format, and Licensee shall, at its sole cost and expense, reasonably cooperate with MBUSA and the recipient third-party vendor (if applicable) as necessary to carry out such migration. </w:t>
      </w:r>
    </w:p>
    <w:p w14:paraId="580EEAAF" w14:textId="39D96E28" w:rsidR="007E33DF" w:rsidRPr="00AA7E0D" w:rsidRDefault="007E33DF" w:rsidP="007E33DF">
      <w:pPr>
        <w:widowControl/>
        <w:spacing w:after="120"/>
        <w:jc w:val="both"/>
      </w:pPr>
      <w:r w:rsidRPr="00AA7E0D">
        <w:t>8.4</w:t>
      </w:r>
      <w:r w:rsidRPr="00AA7E0D">
        <w:tab/>
        <w:t>A Security Breach arising, in whole or in part, from an act or omission of Licensee or breach of Licensee’s obligations under this Addendum shall constitute an event of default under the Agreement entitling MBUSA to terminate the Agreement or the applicable SOW immediately and without opportunity to cure by providing written notice of such termination to Licensee.  Without limitation to any other right or remedy set forth in this Addendum, the Agreement, or the applicable SOW, in the event that the Agreement or any SOW thereunder is terminated by Licensee pursuant to this Section 8.4, MBUSA shall be entitled to recover from Licensee the reasonable costs incurred by MBUSA in obtaining services from an alternate vendor to replace the terminated Services. Additionally, if MBUSA so elects in its sole discretion, Licensee shall, upon written notice from MBUSA, continue to provide the terminated Services in accordance with the Agreement and the applicable SOW until such time as MBUSA can obtain such replacement services from an alternate vendor, provided that: (a) Licensee shall be entitled to standard compensation as set forth in the applicable SOW for its performance of the terminated Services during such period; and (b) in no event shall Licensee have any obligation under this provision to provide the terminated Services past the date that the term of the applicable SOW would have otherwise expired.</w:t>
      </w:r>
    </w:p>
    <w:p w14:paraId="4F4E2C31" w14:textId="77777777" w:rsidR="007E33DF" w:rsidRPr="00AA7E0D" w:rsidRDefault="007E33DF" w:rsidP="007E33DF">
      <w:pPr>
        <w:keepNext/>
        <w:widowControl/>
        <w:spacing w:after="120"/>
        <w:rPr>
          <w:b/>
          <w:bCs/>
        </w:rPr>
      </w:pPr>
      <w:r w:rsidRPr="00AA7E0D">
        <w:rPr>
          <w:b/>
          <w:bCs/>
        </w:rPr>
        <w:t>9.</w:t>
      </w:r>
      <w:r w:rsidRPr="00AA7E0D">
        <w:rPr>
          <w:b/>
          <w:bCs/>
        </w:rPr>
        <w:tab/>
      </w:r>
      <w:r w:rsidRPr="00AA7E0D">
        <w:rPr>
          <w:b/>
          <w:u w:val="single"/>
        </w:rPr>
        <w:t>Miscellaneous.</w:t>
      </w:r>
      <w:r w:rsidRPr="00AA7E0D">
        <w:rPr>
          <w:b/>
          <w:bCs/>
        </w:rPr>
        <w:t xml:space="preserve"> </w:t>
      </w:r>
    </w:p>
    <w:p w14:paraId="05022DDE" w14:textId="4B347EFD" w:rsidR="007E33DF" w:rsidRPr="00AA7E0D" w:rsidRDefault="007E33DF" w:rsidP="007E33DF">
      <w:pPr>
        <w:widowControl/>
        <w:spacing w:after="120"/>
        <w:jc w:val="both"/>
        <w:rPr>
          <w:bCs/>
        </w:rPr>
      </w:pPr>
      <w:r w:rsidRPr="00AA7E0D">
        <w:rPr>
          <w:bCs/>
        </w:rPr>
        <w:t>9.1</w:t>
      </w:r>
      <w:r w:rsidRPr="00AA7E0D">
        <w:rPr>
          <w:bCs/>
        </w:rPr>
        <w:tab/>
      </w:r>
      <w:r w:rsidRPr="00AA7E0D">
        <w:rPr>
          <w:b/>
        </w:rPr>
        <w:t>Insurance Coverage</w:t>
      </w:r>
      <w:r w:rsidRPr="00AA7E0D">
        <w:t>.</w:t>
      </w:r>
      <w:r w:rsidRPr="00AA7E0D">
        <w:rPr>
          <w:bCs/>
        </w:rPr>
        <w:t xml:space="preserve">  In addition to any insurance requirements specified in the Agreement or any Exhibit thereto, Licensee shall also maintain Privacy and Network Security (otherwise known as Cyber Liability) coverage which includes providing protection against liability for: (a) system attacks; (b) denial or loss of service attacks; (c) spread of malicious software code; (d) unauthorized access and use of computer systems; (e) crisis management and customer notification expenses; (f) privacy regulatory defense and penalties; and (g) liability arising from the loss or disclosure of data that would encompass MBUSA Data; in each case, with coverage limits of not less than $5,000,000 per claim.  Prior to commencing any performance under the Agreement, Licensee shall provide MBUSA with a certificate of insurance evidencing the insurance coverage required in this Section 9.1. </w:t>
      </w:r>
    </w:p>
    <w:p w14:paraId="3FA65DDD" w14:textId="44CD208E" w:rsidR="007E33DF" w:rsidRPr="00AA7E0D" w:rsidRDefault="007E33DF" w:rsidP="007E33DF">
      <w:pPr>
        <w:widowControl/>
        <w:spacing w:after="120"/>
        <w:jc w:val="both"/>
      </w:pPr>
      <w:r w:rsidRPr="00AA7E0D">
        <w:t>9.2</w:t>
      </w:r>
      <w:r w:rsidRPr="00AA7E0D">
        <w:tab/>
      </w:r>
      <w:r w:rsidRPr="00AA7E0D">
        <w:rPr>
          <w:b/>
        </w:rPr>
        <w:t>Equitable Relief</w:t>
      </w:r>
      <w:r w:rsidRPr="00AA7E0D">
        <w:t>.  Licensee recognizes that serious and irreparable injury could result to MBUSA if Licensee breaches its obligations under this Addendum.  Therefore, Licensee agrees that MBUSA will be entitled to a restraining order, injunction, or other equitable relief if Licensee breaches its obligations under this Addendum, in addition to any other remedies and damages that would be available at law or in equity.</w:t>
      </w:r>
    </w:p>
    <w:p w14:paraId="6C6BB44F" w14:textId="4293878C" w:rsidR="007E33DF" w:rsidRPr="00AA7E0D" w:rsidRDefault="007E33DF" w:rsidP="007E33DF">
      <w:pPr>
        <w:widowControl/>
        <w:spacing w:after="120"/>
        <w:jc w:val="both"/>
      </w:pPr>
      <w:r w:rsidRPr="00AA7E0D">
        <w:t>9.3</w:t>
      </w:r>
      <w:r w:rsidRPr="00AA7E0D">
        <w:tab/>
      </w:r>
      <w:r w:rsidRPr="00AA7E0D">
        <w:rPr>
          <w:b/>
        </w:rPr>
        <w:t>Indemnification</w:t>
      </w:r>
      <w:r w:rsidRPr="00AA7E0D">
        <w:t>. Without limitation to any other indemnification obligation under the Agreement, Licensee shall defend, indemnify, and hold harmless MBUSA, its affiliates, and each of their respective employees, officers, directors, agents, and representatives from and against all liabilities, losses, damages, judgments, settlements, obligations, fines, costs, and expenses of any nature (including, without limitation, reasonable attorneys' fees and litigation costs) incurred in connection with any claim, action, cause of action, suit, demand, or proceeding threatened or asserted by any third party (including, without limitation, any government entity) arising out of, relating to, or resulting from (i) any Security Incident or Security Breach  arising, in whole or in part, from an act or omission of Licensee or (ii) any failure by Licensee to comply with any of the requirements set forth in this Addendum.</w:t>
      </w:r>
    </w:p>
    <w:p w14:paraId="7AF13069" w14:textId="5FD354C6" w:rsidR="007E33DF" w:rsidRPr="00AA7E0D" w:rsidRDefault="007E33DF" w:rsidP="007E33DF">
      <w:pPr>
        <w:widowControl/>
        <w:spacing w:after="120"/>
        <w:jc w:val="both"/>
      </w:pPr>
      <w:r w:rsidRPr="00AA7E0D">
        <w:t>9.4</w:t>
      </w:r>
      <w:r w:rsidRPr="00AA7E0D">
        <w:tab/>
      </w:r>
      <w:r w:rsidRPr="00AA7E0D">
        <w:rPr>
          <w:b/>
        </w:rPr>
        <w:t>Liability</w:t>
      </w:r>
      <w:r w:rsidRPr="00AA7E0D">
        <w:t xml:space="preserve">. </w:t>
      </w:r>
      <w:r w:rsidRPr="00AA7E0D">
        <w:rPr>
          <w:caps/>
        </w:rPr>
        <w:t>MBUSA’s damages resulting from (</w:t>
      </w:r>
      <w:r w:rsidRPr="00AA7E0D">
        <w:t>i</w:t>
      </w:r>
      <w:r w:rsidRPr="00AA7E0D">
        <w:rPr>
          <w:caps/>
        </w:rPr>
        <w:t>) any Security Incident or Security Breach ARISING, IN WHOLE OR IN PART, FROM AN ACT OR OMISSION OF LICENSEE Or (</w:t>
      </w:r>
      <w:r w:rsidRPr="00AA7E0D">
        <w:t>ii</w:t>
      </w:r>
      <w:r w:rsidRPr="00AA7E0D">
        <w:rPr>
          <w:caps/>
        </w:rPr>
        <w:t>) ANY FAILURE BY Licensee to comply with ANY OF THE obligations set forth in this Addendum are not subject to any limitations or exclusions of liability set forth in the Agreement.  Further, the following reasonable costs shall be considered direct damages if sustained by MBUSA arising out of aNY SUCH SECURITY INCIDENT OR Security Breach OR ANY FAILURE BY Licensee to comply with ANY OF THE OBLIGATIONS set forth in this Addendum: (</w:t>
      </w:r>
      <w:r w:rsidRPr="00AA7E0D">
        <w:t>a</w:t>
      </w:r>
      <w:r w:rsidRPr="00AA7E0D">
        <w:rPr>
          <w:caps/>
        </w:rPr>
        <w:t>) costs arising from procuring Services from an alternative source; (</w:t>
      </w:r>
      <w:r w:rsidRPr="00AA7E0D">
        <w:t>b</w:t>
      </w:r>
      <w:r w:rsidRPr="00AA7E0D">
        <w:rPr>
          <w:caps/>
        </w:rPr>
        <w:t xml:space="preserve">) costs arising from creating or reloading lost or damaged </w:t>
      </w:r>
      <w:r w:rsidRPr="00AA7E0D">
        <w:rPr>
          <w:caps/>
        </w:rPr>
        <w:lastRenderedPageBreak/>
        <w:t>MBUSA Data; (</w:t>
      </w:r>
      <w:r w:rsidRPr="00AA7E0D">
        <w:t>c</w:t>
      </w:r>
      <w:r w:rsidRPr="00AA7E0D">
        <w:rPr>
          <w:caps/>
        </w:rPr>
        <w:t>) costs arising from MBUSA’s investigation OR remediation of such security incident or Security Breach or failure of Licensee to comply with the obligations set forth in this Addendum, including, without limitation, forensic investigation, preparation and delivery of notification, and provision of credit monitoring and identity theft protection services; and (</w:t>
      </w:r>
      <w:r w:rsidRPr="00AA7E0D">
        <w:t>d</w:t>
      </w:r>
      <w:r w:rsidRPr="00AA7E0D">
        <w:rPr>
          <w:caps/>
        </w:rPr>
        <w:t>) legal fees associated with each of the foregoing.</w:t>
      </w:r>
    </w:p>
    <w:p w14:paraId="11DB13C6" w14:textId="77777777" w:rsidR="007E33DF" w:rsidRPr="00AA7E0D" w:rsidRDefault="007E33DF" w:rsidP="007E33DF">
      <w:pPr>
        <w:widowControl/>
        <w:spacing w:after="120"/>
        <w:jc w:val="both"/>
        <w:rPr>
          <w:b/>
          <w:bCs/>
          <w:kern w:val="36"/>
        </w:rPr>
      </w:pPr>
      <w:r w:rsidRPr="00AA7E0D">
        <w:rPr>
          <w:rFonts w:eastAsia="Calibri"/>
          <w:b/>
        </w:rPr>
        <w:t>10.</w:t>
      </w:r>
      <w:r w:rsidRPr="00AA7E0D">
        <w:rPr>
          <w:rFonts w:eastAsia="Calibri"/>
          <w:b/>
        </w:rPr>
        <w:tab/>
      </w:r>
      <w:r w:rsidRPr="00AA7E0D">
        <w:rPr>
          <w:b/>
          <w:bCs/>
          <w:kern w:val="36"/>
          <w:u w:val="single"/>
        </w:rPr>
        <w:t>Compliance with Privacy and Security Law</w:t>
      </w:r>
      <w:r w:rsidRPr="00AA7E0D">
        <w:rPr>
          <w:b/>
          <w:bCs/>
          <w:kern w:val="36"/>
        </w:rPr>
        <w:t>s.</w:t>
      </w:r>
    </w:p>
    <w:p w14:paraId="1C924E80" w14:textId="70A184B9" w:rsidR="007E33DF" w:rsidRPr="00AA7E0D" w:rsidRDefault="007E33DF" w:rsidP="007E33DF">
      <w:pPr>
        <w:widowControl/>
        <w:spacing w:after="120"/>
        <w:jc w:val="both"/>
        <w:outlineLvl w:val="1"/>
        <w:rPr>
          <w:b/>
          <w:bCs/>
          <w:kern w:val="36"/>
        </w:rPr>
      </w:pPr>
      <w:r w:rsidRPr="00AA7E0D">
        <w:rPr>
          <w:bCs/>
          <w:kern w:val="36"/>
        </w:rPr>
        <w:t>10.1</w:t>
      </w:r>
      <w:r w:rsidRPr="00AA7E0D">
        <w:rPr>
          <w:bCs/>
          <w:kern w:val="36"/>
        </w:rPr>
        <w:tab/>
      </w:r>
      <w:r w:rsidRPr="00AA7E0D">
        <w:t xml:space="preserve">Licensee will </w:t>
      </w:r>
      <w:proofErr w:type="gramStart"/>
      <w:r w:rsidRPr="00AA7E0D">
        <w:t>comply with Privacy and Security Laws at all times</w:t>
      </w:r>
      <w:proofErr w:type="gramEnd"/>
      <w:r w:rsidRPr="00AA7E0D">
        <w:t xml:space="preserve"> and provide MBUSA all information necessary to demonstrate compliance with Privacy and Security Laws. Licensee hereby certifies that it understands, agrees to, and </w:t>
      </w:r>
      <w:proofErr w:type="gramStart"/>
      <w:r w:rsidRPr="00AA7E0D">
        <w:t>is able to</w:t>
      </w:r>
      <w:proofErr w:type="gramEnd"/>
      <w:r w:rsidRPr="00AA7E0D">
        <w:t xml:space="preserve"> meet its obligations pursuant to the terms of this Addendum.  Licensee</w:t>
      </w:r>
      <w:r w:rsidRPr="00AA7E0D">
        <w:rPr>
          <w:rFonts w:eastAsia="Calibri"/>
        </w:rPr>
        <w:t xml:space="preserve"> will promptly notify MBUSA if it </w:t>
      </w:r>
      <w:proofErr w:type="gramStart"/>
      <w:r w:rsidRPr="00AA7E0D">
        <w:rPr>
          <w:rFonts w:eastAsia="Calibri"/>
        </w:rPr>
        <w:t>makes a determination</w:t>
      </w:r>
      <w:proofErr w:type="gramEnd"/>
      <w:r w:rsidRPr="00AA7E0D">
        <w:rPr>
          <w:rFonts w:eastAsia="Calibri"/>
        </w:rPr>
        <w:t xml:space="preserve"> that it can no longer meet its obligations</w:t>
      </w:r>
      <w:r w:rsidRPr="00AA7E0D">
        <w:t xml:space="preserve"> pursuant to any Privacy and Security Laws or this Addendum.</w:t>
      </w:r>
    </w:p>
    <w:p w14:paraId="33DA477D" w14:textId="2421BE51" w:rsidR="007E33DF" w:rsidRPr="00AA7E0D" w:rsidRDefault="007E33DF" w:rsidP="007E33DF">
      <w:pPr>
        <w:widowControl/>
        <w:spacing w:after="120"/>
        <w:jc w:val="both"/>
        <w:outlineLvl w:val="1"/>
        <w:rPr>
          <w:b/>
          <w:bCs/>
          <w:kern w:val="36"/>
        </w:rPr>
      </w:pPr>
      <w:r w:rsidRPr="00AA7E0D">
        <w:rPr>
          <w:bCs/>
          <w:kern w:val="36"/>
        </w:rPr>
        <w:t>10.2</w:t>
      </w:r>
      <w:r w:rsidRPr="00AA7E0D">
        <w:rPr>
          <w:bCs/>
          <w:kern w:val="36"/>
        </w:rPr>
        <w:tab/>
        <w:t>Notwithstanding anything to the contrary in this Addendum, Licensee acknowledges and agrees that it performs the Services for MBUSA as a service provider or processor as defined by Privacy and Security Laws</w:t>
      </w:r>
      <w:r w:rsidRPr="00AA7E0D">
        <w:t xml:space="preserve"> with respect to the processing of MBUSA PII.</w:t>
      </w:r>
    </w:p>
    <w:p w14:paraId="57F548B8" w14:textId="6224531A" w:rsidR="007E33DF" w:rsidRPr="00AA7E0D" w:rsidRDefault="007E33DF" w:rsidP="007E33DF">
      <w:pPr>
        <w:widowControl/>
        <w:spacing w:after="120"/>
        <w:jc w:val="both"/>
        <w:outlineLvl w:val="1"/>
        <w:rPr>
          <w:b/>
          <w:bCs/>
          <w:kern w:val="36"/>
        </w:rPr>
      </w:pPr>
      <w:r w:rsidRPr="00AA7E0D">
        <w:rPr>
          <w:bCs/>
          <w:kern w:val="36"/>
        </w:rPr>
        <w:t>10.3</w:t>
      </w:r>
      <w:r w:rsidRPr="00AA7E0D">
        <w:rPr>
          <w:bCs/>
          <w:kern w:val="36"/>
        </w:rPr>
        <w:tab/>
      </w:r>
      <w:r w:rsidRPr="00AA7E0D">
        <w:t>Licensee will provide information to MBUSA to enable MBUSA to conduct and document any data protection impact assessment required by Privacy and Security Laws.</w:t>
      </w:r>
    </w:p>
    <w:p w14:paraId="77F3B187" w14:textId="42BE9D7D" w:rsidR="007E33DF" w:rsidRPr="00AA7E0D" w:rsidRDefault="007E33DF" w:rsidP="007E33DF">
      <w:pPr>
        <w:widowControl/>
        <w:spacing w:after="120"/>
        <w:jc w:val="both"/>
        <w:outlineLvl w:val="1"/>
        <w:rPr>
          <w:b/>
          <w:bCs/>
          <w:kern w:val="36"/>
        </w:rPr>
      </w:pPr>
      <w:r w:rsidRPr="00AA7E0D">
        <w:rPr>
          <w:bCs/>
          <w:kern w:val="36"/>
        </w:rPr>
        <w:t>10.4</w:t>
      </w:r>
      <w:r w:rsidRPr="00AA7E0D">
        <w:rPr>
          <w:bCs/>
          <w:kern w:val="36"/>
        </w:rPr>
        <w:tab/>
        <w:t>Licensee acknowledges and agrees that no valuable consideration, monetary or otherwise, is, or may be, exchanged for MBUSA PII.</w:t>
      </w:r>
    </w:p>
    <w:p w14:paraId="789CDC28" w14:textId="23B741C1" w:rsidR="003366D5" w:rsidRDefault="003366D5" w:rsidP="00A66C25">
      <w:pPr>
        <w:pStyle w:val="BodyText"/>
        <w:spacing w:before="78"/>
        <w:ind w:left="0"/>
        <w:jc w:val="left"/>
      </w:pPr>
      <w:bookmarkStart w:id="0" w:name="_Hlk189836849"/>
    </w:p>
    <w:bookmarkEnd w:id="0"/>
    <w:p w14:paraId="34B6E5F0" w14:textId="77777777" w:rsidR="003366D5" w:rsidRDefault="003366D5">
      <w:pPr>
        <w:sectPr w:rsidR="003366D5">
          <w:pgSz w:w="12240" w:h="15840"/>
          <w:pgMar w:top="1340" w:right="1100" w:bottom="1260" w:left="600" w:header="0" w:footer="1032" w:gutter="0"/>
          <w:cols w:space="720"/>
        </w:sectPr>
      </w:pPr>
    </w:p>
    <w:p w14:paraId="67A00852" w14:textId="77777777" w:rsidR="003366D5" w:rsidRDefault="003366D5">
      <w:pPr>
        <w:pStyle w:val="BodyText"/>
        <w:spacing w:before="6"/>
        <w:ind w:left="0"/>
        <w:jc w:val="left"/>
        <w:rPr>
          <w:sz w:val="12"/>
        </w:rPr>
      </w:pPr>
    </w:p>
    <w:p w14:paraId="016C0D5B" w14:textId="77777777" w:rsidR="003366D5" w:rsidRDefault="0077096E">
      <w:pPr>
        <w:pStyle w:val="Heading2"/>
        <w:spacing w:before="90"/>
        <w:ind w:left="4097" w:right="3593" w:firstLine="0"/>
        <w:jc w:val="center"/>
        <w:rPr>
          <w:u w:val="none"/>
        </w:rPr>
      </w:pPr>
      <w:r>
        <w:rPr>
          <w:u w:val="thick"/>
        </w:rPr>
        <w:t>Exhibit</w:t>
      </w:r>
      <w:r>
        <w:rPr>
          <w:spacing w:val="1"/>
          <w:u w:val="thick"/>
        </w:rPr>
        <w:t xml:space="preserve"> </w:t>
      </w:r>
      <w:r>
        <w:rPr>
          <w:spacing w:val="-10"/>
          <w:u w:val="thick"/>
        </w:rPr>
        <w:t>C</w:t>
      </w:r>
    </w:p>
    <w:p w14:paraId="29490E30" w14:textId="77777777" w:rsidR="003366D5" w:rsidRDefault="003366D5">
      <w:pPr>
        <w:pStyle w:val="BodyText"/>
        <w:spacing w:before="11"/>
        <w:ind w:left="0"/>
        <w:jc w:val="left"/>
        <w:rPr>
          <w:b/>
          <w:sz w:val="15"/>
        </w:rPr>
      </w:pPr>
    </w:p>
    <w:p w14:paraId="72B20EC5" w14:textId="77777777" w:rsidR="003366D5" w:rsidRDefault="0077096E">
      <w:pPr>
        <w:pStyle w:val="Heading2"/>
        <w:spacing w:before="90" w:line="242" w:lineRule="auto"/>
        <w:ind w:left="4462" w:right="1097" w:hanging="2027"/>
        <w:jc w:val="left"/>
        <w:rPr>
          <w:u w:val="none"/>
        </w:rPr>
      </w:pPr>
      <w:r>
        <w:rPr>
          <w:u w:val="none"/>
        </w:rPr>
        <w:t>General</w:t>
      </w:r>
      <w:r>
        <w:rPr>
          <w:spacing w:val="-6"/>
          <w:u w:val="none"/>
        </w:rPr>
        <w:t xml:space="preserve"> </w:t>
      </w:r>
      <w:r>
        <w:rPr>
          <w:u w:val="none"/>
        </w:rPr>
        <w:t>Terms</w:t>
      </w:r>
      <w:r>
        <w:rPr>
          <w:spacing w:val="-6"/>
          <w:u w:val="none"/>
        </w:rPr>
        <w:t xml:space="preserve"> </w:t>
      </w:r>
      <w:r>
        <w:rPr>
          <w:u w:val="none"/>
        </w:rPr>
        <w:t>and</w:t>
      </w:r>
      <w:r>
        <w:rPr>
          <w:spacing w:val="-6"/>
          <w:u w:val="none"/>
        </w:rPr>
        <w:t xml:space="preserve"> </w:t>
      </w:r>
      <w:r>
        <w:rPr>
          <w:u w:val="none"/>
        </w:rPr>
        <w:t>Conditions</w:t>
      </w:r>
      <w:r>
        <w:rPr>
          <w:spacing w:val="-6"/>
          <w:u w:val="none"/>
        </w:rPr>
        <w:t xml:space="preserve"> </w:t>
      </w:r>
      <w:r>
        <w:rPr>
          <w:u w:val="none"/>
        </w:rPr>
        <w:t>(GTCs)</w:t>
      </w:r>
      <w:r>
        <w:rPr>
          <w:spacing w:val="-7"/>
          <w:u w:val="none"/>
        </w:rPr>
        <w:t xml:space="preserve"> </w:t>
      </w:r>
      <w:r>
        <w:rPr>
          <w:u w:val="none"/>
        </w:rPr>
        <w:t>for</w:t>
      </w:r>
      <w:r>
        <w:rPr>
          <w:spacing w:val="-8"/>
          <w:u w:val="none"/>
        </w:rPr>
        <w:t xml:space="preserve"> </w:t>
      </w:r>
      <w:r>
        <w:rPr>
          <w:u w:val="none"/>
        </w:rPr>
        <w:t>DCS</w:t>
      </w:r>
      <w:r>
        <w:rPr>
          <w:spacing w:val="-6"/>
          <w:u w:val="none"/>
        </w:rPr>
        <w:t xml:space="preserve"> </w:t>
      </w:r>
      <w:r>
        <w:rPr>
          <w:u w:val="none"/>
        </w:rPr>
        <w:t>Certificates (</w:t>
      </w:r>
      <w:proofErr w:type="spellStart"/>
      <w:r>
        <w:rPr>
          <w:u w:val="none"/>
        </w:rPr>
        <w:t>CeBAS</w:t>
      </w:r>
      <w:proofErr w:type="spellEnd"/>
      <w:r>
        <w:rPr>
          <w:u w:val="none"/>
        </w:rPr>
        <w:t>) Addendum</w:t>
      </w:r>
    </w:p>
    <w:p w14:paraId="33ED7DE9" w14:textId="77777777" w:rsidR="003366D5" w:rsidRDefault="003366D5">
      <w:pPr>
        <w:pStyle w:val="BodyText"/>
        <w:spacing w:before="6"/>
        <w:ind w:left="0"/>
        <w:jc w:val="left"/>
        <w:rPr>
          <w:b/>
          <w:sz w:val="23"/>
        </w:rPr>
      </w:pPr>
    </w:p>
    <w:p w14:paraId="390429E3" w14:textId="77777777" w:rsidR="003366D5" w:rsidRDefault="0077096E">
      <w:pPr>
        <w:pStyle w:val="BodyText"/>
        <w:ind w:right="330"/>
      </w:pPr>
      <w:r>
        <w:rPr>
          <w:spacing w:val="-2"/>
        </w:rPr>
        <w:t>This</w:t>
      </w:r>
      <w:r>
        <w:rPr>
          <w:spacing w:val="-3"/>
        </w:rPr>
        <w:t xml:space="preserve"> </w:t>
      </w:r>
      <w:r>
        <w:rPr>
          <w:spacing w:val="-2"/>
        </w:rPr>
        <w:t>DCS</w:t>
      </w:r>
      <w:r>
        <w:rPr>
          <w:spacing w:val="-3"/>
        </w:rPr>
        <w:t xml:space="preserve"> </w:t>
      </w:r>
      <w:r>
        <w:rPr>
          <w:spacing w:val="-2"/>
        </w:rPr>
        <w:t>Certificate</w:t>
      </w:r>
      <w:r>
        <w:rPr>
          <w:spacing w:val="-5"/>
        </w:rPr>
        <w:t xml:space="preserve"> </w:t>
      </w:r>
      <w:r>
        <w:rPr>
          <w:spacing w:val="-2"/>
        </w:rPr>
        <w:t>(CeBAS)</w:t>
      </w:r>
      <w:r>
        <w:rPr>
          <w:spacing w:val="-3"/>
        </w:rPr>
        <w:t xml:space="preserve"> </w:t>
      </w:r>
      <w:r>
        <w:rPr>
          <w:spacing w:val="-2"/>
        </w:rPr>
        <w:t>Addendum</w:t>
      </w:r>
      <w:r>
        <w:rPr>
          <w:spacing w:val="-3"/>
        </w:rPr>
        <w:t xml:space="preserve"> </w:t>
      </w:r>
      <w:r>
        <w:rPr>
          <w:spacing w:val="-2"/>
        </w:rPr>
        <w:t>(the</w:t>
      </w:r>
      <w:r>
        <w:rPr>
          <w:spacing w:val="-6"/>
        </w:rPr>
        <w:t xml:space="preserve"> </w:t>
      </w:r>
      <w:r>
        <w:rPr>
          <w:spacing w:val="-2"/>
        </w:rPr>
        <w:t>“Addendum”)</w:t>
      </w:r>
      <w:r>
        <w:rPr>
          <w:spacing w:val="-6"/>
        </w:rPr>
        <w:t xml:space="preserve"> </w:t>
      </w:r>
      <w:r>
        <w:rPr>
          <w:spacing w:val="-2"/>
        </w:rPr>
        <w:t>supplements</w:t>
      </w:r>
      <w:r>
        <w:rPr>
          <w:spacing w:val="-5"/>
        </w:rPr>
        <w:t xml:space="preserve"> </w:t>
      </w:r>
      <w:r>
        <w:rPr>
          <w:spacing w:val="-2"/>
        </w:rPr>
        <w:t>the</w:t>
      </w:r>
      <w:r>
        <w:rPr>
          <w:spacing w:val="-6"/>
        </w:rPr>
        <w:t xml:space="preserve"> </w:t>
      </w:r>
      <w:r>
        <w:rPr>
          <w:spacing w:val="-2"/>
        </w:rPr>
        <w:t>MBUSA</w:t>
      </w:r>
      <w:r>
        <w:rPr>
          <w:spacing w:val="-5"/>
        </w:rPr>
        <w:t xml:space="preserve"> </w:t>
      </w:r>
      <w:r>
        <w:rPr>
          <w:spacing w:val="-2"/>
        </w:rPr>
        <w:t>Scan</w:t>
      </w:r>
      <w:r>
        <w:rPr>
          <w:spacing w:val="-5"/>
        </w:rPr>
        <w:t xml:space="preserve"> </w:t>
      </w:r>
      <w:r>
        <w:rPr>
          <w:spacing w:val="-2"/>
        </w:rPr>
        <w:t xml:space="preserve">Tool </w:t>
      </w:r>
      <w:r>
        <w:t>Data License Agreement (the “Agreement”) by and between Mercedes-Benz USA, LLC (“MBUSA”) and the Licensee (as such term is defined in the Agreement, “Licensee”) to which this</w:t>
      </w:r>
      <w:r>
        <w:rPr>
          <w:spacing w:val="-15"/>
        </w:rPr>
        <w:t xml:space="preserve"> </w:t>
      </w:r>
      <w:r>
        <w:t>Addendum is attached and/or incorporated by reference. All capitalized terms used in this Addendum shall have the meanings ascribed to them herein or, if not so ascribed herein, the meanings ascribed to them in the Agreement.</w:t>
      </w:r>
    </w:p>
    <w:p w14:paraId="6FC7C5EC" w14:textId="77777777" w:rsidR="003366D5" w:rsidRDefault="003366D5">
      <w:pPr>
        <w:pStyle w:val="BodyText"/>
        <w:ind w:left="0"/>
        <w:jc w:val="left"/>
      </w:pPr>
    </w:p>
    <w:p w14:paraId="5E00F47B" w14:textId="77777777" w:rsidR="003366D5" w:rsidRDefault="0077096E">
      <w:pPr>
        <w:pStyle w:val="Heading2"/>
        <w:numPr>
          <w:ilvl w:val="0"/>
          <w:numId w:val="6"/>
        </w:numPr>
        <w:tabs>
          <w:tab w:val="left" w:pos="1558"/>
        </w:tabs>
        <w:spacing w:before="1"/>
        <w:ind w:left="1558" w:hanging="718"/>
        <w:rPr>
          <w:u w:val="none"/>
        </w:rPr>
      </w:pPr>
      <w:r>
        <w:t>Scope</w:t>
      </w:r>
      <w:r>
        <w:rPr>
          <w:spacing w:val="-5"/>
        </w:rPr>
        <w:t xml:space="preserve"> </w:t>
      </w:r>
      <w:r>
        <w:t>and</w:t>
      </w:r>
      <w:r>
        <w:rPr>
          <w:spacing w:val="-2"/>
        </w:rPr>
        <w:t xml:space="preserve"> </w:t>
      </w:r>
      <w:r>
        <w:t>Agreement</w:t>
      </w:r>
      <w:r>
        <w:rPr>
          <w:spacing w:val="-1"/>
        </w:rPr>
        <w:t xml:space="preserve"> </w:t>
      </w:r>
      <w:r>
        <w:rPr>
          <w:spacing w:val="-2"/>
        </w:rPr>
        <w:t>components.</w:t>
      </w:r>
    </w:p>
    <w:p w14:paraId="65AFF55D" w14:textId="77777777" w:rsidR="003366D5" w:rsidRDefault="0077096E">
      <w:pPr>
        <w:pStyle w:val="ListParagraph"/>
        <w:numPr>
          <w:ilvl w:val="1"/>
          <w:numId w:val="6"/>
        </w:numPr>
        <w:tabs>
          <w:tab w:val="left" w:pos="837"/>
          <w:tab w:val="left" w:pos="840"/>
        </w:tabs>
        <w:spacing w:before="0"/>
        <w:ind w:right="332"/>
        <w:rPr>
          <w:sz w:val="24"/>
        </w:rPr>
      </w:pPr>
      <w:r>
        <w:rPr>
          <w:sz w:val="24"/>
        </w:rPr>
        <w:t>The</w:t>
      </w:r>
      <w:r>
        <w:rPr>
          <w:spacing w:val="-12"/>
          <w:sz w:val="24"/>
        </w:rPr>
        <w:t xml:space="preserve"> </w:t>
      </w:r>
      <w:r>
        <w:rPr>
          <w:sz w:val="24"/>
        </w:rPr>
        <w:t>provision</w:t>
      </w:r>
      <w:r>
        <w:rPr>
          <w:spacing w:val="-10"/>
          <w:sz w:val="24"/>
        </w:rPr>
        <w:t xml:space="preserve"> </w:t>
      </w:r>
      <w:r>
        <w:rPr>
          <w:sz w:val="24"/>
        </w:rPr>
        <w:t>by</w:t>
      </w:r>
      <w:r>
        <w:rPr>
          <w:spacing w:val="-11"/>
          <w:sz w:val="24"/>
        </w:rPr>
        <w:t xml:space="preserve"> </w:t>
      </w:r>
      <w:r>
        <w:rPr>
          <w:sz w:val="24"/>
        </w:rPr>
        <w:t>MBUSA,</w:t>
      </w:r>
      <w:r>
        <w:rPr>
          <w:spacing w:val="-10"/>
          <w:sz w:val="24"/>
        </w:rPr>
        <w:t xml:space="preserve"> </w:t>
      </w:r>
      <w:r>
        <w:rPr>
          <w:sz w:val="24"/>
        </w:rPr>
        <w:t>or</w:t>
      </w:r>
      <w:r>
        <w:rPr>
          <w:spacing w:val="-11"/>
          <w:sz w:val="24"/>
        </w:rPr>
        <w:t xml:space="preserve"> </w:t>
      </w:r>
      <w:r>
        <w:rPr>
          <w:sz w:val="24"/>
        </w:rPr>
        <w:t>one</w:t>
      </w:r>
      <w:r>
        <w:rPr>
          <w:spacing w:val="-12"/>
          <w:sz w:val="24"/>
        </w:rPr>
        <w:t xml:space="preserve"> </w:t>
      </w:r>
      <w:r>
        <w:rPr>
          <w:sz w:val="24"/>
        </w:rPr>
        <w:t>of</w:t>
      </w:r>
      <w:r>
        <w:rPr>
          <w:spacing w:val="-9"/>
          <w:sz w:val="24"/>
        </w:rPr>
        <w:t xml:space="preserve"> </w:t>
      </w:r>
      <w:r>
        <w:rPr>
          <w:sz w:val="24"/>
        </w:rPr>
        <w:t>its</w:t>
      </w:r>
      <w:r>
        <w:rPr>
          <w:spacing w:val="-10"/>
          <w:sz w:val="24"/>
        </w:rPr>
        <w:t xml:space="preserve"> </w:t>
      </w:r>
      <w:r>
        <w:rPr>
          <w:sz w:val="24"/>
        </w:rPr>
        <w:t>affiliated</w:t>
      </w:r>
      <w:r>
        <w:rPr>
          <w:spacing w:val="-8"/>
          <w:sz w:val="24"/>
        </w:rPr>
        <w:t xml:space="preserve"> </w:t>
      </w:r>
      <w:r>
        <w:rPr>
          <w:sz w:val="24"/>
        </w:rPr>
        <w:t>companies,</w:t>
      </w:r>
      <w:r>
        <w:rPr>
          <w:spacing w:val="-9"/>
          <w:sz w:val="24"/>
        </w:rPr>
        <w:t xml:space="preserve"> </w:t>
      </w:r>
      <w:r>
        <w:rPr>
          <w:sz w:val="24"/>
        </w:rPr>
        <w:t>of</w:t>
      </w:r>
      <w:r>
        <w:rPr>
          <w:spacing w:val="-11"/>
          <w:sz w:val="24"/>
        </w:rPr>
        <w:t xml:space="preserve"> </w:t>
      </w:r>
      <w:r>
        <w:rPr>
          <w:sz w:val="24"/>
        </w:rPr>
        <w:t>digital</w:t>
      </w:r>
      <w:r>
        <w:rPr>
          <w:spacing w:val="-11"/>
          <w:sz w:val="24"/>
        </w:rPr>
        <w:t xml:space="preserve"> </w:t>
      </w:r>
      <w:r>
        <w:rPr>
          <w:sz w:val="24"/>
        </w:rPr>
        <w:t>certificates</w:t>
      </w:r>
      <w:r>
        <w:rPr>
          <w:spacing w:val="-11"/>
          <w:sz w:val="24"/>
        </w:rPr>
        <w:t xml:space="preserve"> </w:t>
      </w:r>
      <w:r>
        <w:rPr>
          <w:sz w:val="24"/>
        </w:rPr>
        <w:t>with</w:t>
      </w:r>
      <w:r>
        <w:rPr>
          <w:spacing w:val="-10"/>
          <w:sz w:val="24"/>
        </w:rPr>
        <w:t xml:space="preserve"> </w:t>
      </w:r>
      <w:r>
        <w:rPr>
          <w:sz w:val="24"/>
        </w:rPr>
        <w:t>respective associated</w:t>
      </w:r>
      <w:r>
        <w:rPr>
          <w:spacing w:val="-2"/>
          <w:sz w:val="24"/>
        </w:rPr>
        <w:t xml:space="preserve"> </w:t>
      </w:r>
      <w:r>
        <w:rPr>
          <w:sz w:val="24"/>
        </w:rPr>
        <w:t>private</w:t>
      </w:r>
      <w:r>
        <w:rPr>
          <w:spacing w:val="-2"/>
          <w:sz w:val="24"/>
        </w:rPr>
        <w:t xml:space="preserve"> </w:t>
      </w:r>
      <w:r>
        <w:rPr>
          <w:sz w:val="24"/>
        </w:rPr>
        <w:t>key</w:t>
      </w:r>
      <w:r>
        <w:rPr>
          <w:spacing w:val="-1"/>
          <w:sz w:val="24"/>
        </w:rPr>
        <w:t xml:space="preserve"> </w:t>
      </w:r>
      <w:r>
        <w:rPr>
          <w:sz w:val="24"/>
        </w:rPr>
        <w:t>to access</w:t>
      </w:r>
      <w:r>
        <w:rPr>
          <w:spacing w:val="-1"/>
          <w:sz w:val="24"/>
        </w:rPr>
        <w:t xml:space="preserve"> </w:t>
      </w:r>
      <w:r>
        <w:rPr>
          <w:sz w:val="24"/>
        </w:rPr>
        <w:t>control</w:t>
      </w:r>
      <w:r>
        <w:rPr>
          <w:spacing w:val="-1"/>
          <w:sz w:val="24"/>
        </w:rPr>
        <w:t xml:space="preserve"> </w:t>
      </w:r>
      <w:r>
        <w:rPr>
          <w:sz w:val="24"/>
        </w:rPr>
        <w:t>devices (“DCS Certificates”)</w:t>
      </w:r>
      <w:r>
        <w:rPr>
          <w:spacing w:val="-2"/>
          <w:sz w:val="24"/>
        </w:rPr>
        <w:t xml:space="preserve"> </w:t>
      </w:r>
      <w:r>
        <w:rPr>
          <w:sz w:val="24"/>
        </w:rPr>
        <w:t>is</w:t>
      </w:r>
      <w:r>
        <w:rPr>
          <w:spacing w:val="-1"/>
          <w:sz w:val="24"/>
        </w:rPr>
        <w:t xml:space="preserve"> </w:t>
      </w:r>
      <w:r>
        <w:rPr>
          <w:sz w:val="24"/>
        </w:rPr>
        <w:t>exclusively</w:t>
      </w:r>
      <w:r>
        <w:rPr>
          <w:spacing w:val="-1"/>
          <w:sz w:val="24"/>
        </w:rPr>
        <w:t xml:space="preserve"> </w:t>
      </w:r>
      <w:r>
        <w:rPr>
          <w:sz w:val="24"/>
        </w:rPr>
        <w:t>subject</w:t>
      </w:r>
      <w:r>
        <w:rPr>
          <w:spacing w:val="-1"/>
          <w:sz w:val="24"/>
        </w:rPr>
        <w:t xml:space="preserve"> </w:t>
      </w:r>
      <w:r>
        <w:rPr>
          <w:sz w:val="24"/>
        </w:rPr>
        <w:t>to</w:t>
      </w:r>
      <w:r>
        <w:rPr>
          <w:spacing w:val="-1"/>
          <w:sz w:val="24"/>
        </w:rPr>
        <w:t xml:space="preserve"> </w:t>
      </w:r>
      <w:r>
        <w:rPr>
          <w:sz w:val="24"/>
        </w:rPr>
        <w:t>the following</w:t>
      </w:r>
      <w:r>
        <w:rPr>
          <w:spacing w:val="-13"/>
          <w:sz w:val="24"/>
        </w:rPr>
        <w:t xml:space="preserve"> </w:t>
      </w:r>
      <w:r>
        <w:rPr>
          <w:sz w:val="24"/>
        </w:rPr>
        <w:t>terms</w:t>
      </w:r>
      <w:r>
        <w:rPr>
          <w:spacing w:val="-12"/>
          <w:sz w:val="24"/>
        </w:rPr>
        <w:t xml:space="preserve"> </w:t>
      </w:r>
      <w:r>
        <w:rPr>
          <w:sz w:val="24"/>
        </w:rPr>
        <w:t>and</w:t>
      </w:r>
      <w:r>
        <w:rPr>
          <w:spacing w:val="-13"/>
          <w:sz w:val="24"/>
        </w:rPr>
        <w:t xml:space="preserve"> </w:t>
      </w:r>
      <w:r>
        <w:rPr>
          <w:sz w:val="24"/>
        </w:rPr>
        <w:t>conditions.</w:t>
      </w:r>
      <w:r>
        <w:rPr>
          <w:spacing w:val="-12"/>
          <w:sz w:val="24"/>
        </w:rPr>
        <w:t xml:space="preserve"> </w:t>
      </w:r>
      <w:r>
        <w:rPr>
          <w:sz w:val="24"/>
        </w:rPr>
        <w:t>Any</w:t>
      </w:r>
      <w:r>
        <w:rPr>
          <w:spacing w:val="-14"/>
          <w:sz w:val="24"/>
        </w:rPr>
        <w:t xml:space="preserve"> </w:t>
      </w:r>
      <w:r>
        <w:rPr>
          <w:sz w:val="24"/>
        </w:rPr>
        <w:t>general</w:t>
      </w:r>
      <w:r>
        <w:rPr>
          <w:spacing w:val="-13"/>
          <w:sz w:val="24"/>
        </w:rPr>
        <w:t xml:space="preserve"> </w:t>
      </w:r>
      <w:r>
        <w:rPr>
          <w:sz w:val="24"/>
        </w:rPr>
        <w:t>terms</w:t>
      </w:r>
      <w:r>
        <w:rPr>
          <w:spacing w:val="-10"/>
          <w:sz w:val="24"/>
        </w:rPr>
        <w:t xml:space="preserve"> </w:t>
      </w:r>
      <w:r>
        <w:rPr>
          <w:sz w:val="24"/>
        </w:rPr>
        <w:t>and</w:t>
      </w:r>
      <w:r>
        <w:rPr>
          <w:spacing w:val="-13"/>
          <w:sz w:val="24"/>
        </w:rPr>
        <w:t xml:space="preserve"> </w:t>
      </w:r>
      <w:r>
        <w:rPr>
          <w:sz w:val="24"/>
        </w:rPr>
        <w:t>conditions</w:t>
      </w:r>
      <w:r>
        <w:rPr>
          <w:spacing w:val="-12"/>
          <w:sz w:val="24"/>
        </w:rPr>
        <w:t xml:space="preserve"> </w:t>
      </w:r>
      <w:r>
        <w:rPr>
          <w:sz w:val="24"/>
        </w:rPr>
        <w:t>of</w:t>
      </w:r>
      <w:r>
        <w:rPr>
          <w:spacing w:val="-14"/>
          <w:sz w:val="24"/>
        </w:rPr>
        <w:t xml:space="preserve"> </w:t>
      </w:r>
      <w:r>
        <w:rPr>
          <w:sz w:val="24"/>
        </w:rPr>
        <w:t>the</w:t>
      </w:r>
      <w:r>
        <w:rPr>
          <w:spacing w:val="-14"/>
          <w:sz w:val="24"/>
        </w:rPr>
        <w:t xml:space="preserve"> </w:t>
      </w:r>
      <w:r>
        <w:rPr>
          <w:sz w:val="24"/>
        </w:rPr>
        <w:t>company</w:t>
      </w:r>
      <w:r>
        <w:rPr>
          <w:spacing w:val="-13"/>
          <w:sz w:val="24"/>
        </w:rPr>
        <w:t xml:space="preserve"> </w:t>
      </w:r>
      <w:r>
        <w:rPr>
          <w:sz w:val="24"/>
        </w:rPr>
        <w:t>intending</w:t>
      </w:r>
      <w:r>
        <w:rPr>
          <w:spacing w:val="-13"/>
          <w:sz w:val="24"/>
        </w:rPr>
        <w:t xml:space="preserve"> </w:t>
      </w:r>
      <w:r>
        <w:rPr>
          <w:sz w:val="24"/>
        </w:rPr>
        <w:t>to</w:t>
      </w:r>
      <w:r>
        <w:rPr>
          <w:spacing w:val="-13"/>
          <w:sz w:val="24"/>
        </w:rPr>
        <w:t xml:space="preserve"> </w:t>
      </w:r>
      <w:r>
        <w:rPr>
          <w:sz w:val="24"/>
        </w:rPr>
        <w:t>use DCS Certificates</w:t>
      </w:r>
      <w:r>
        <w:rPr>
          <w:spacing w:val="-2"/>
          <w:sz w:val="24"/>
        </w:rPr>
        <w:t xml:space="preserve"> </w:t>
      </w:r>
      <w:r>
        <w:rPr>
          <w:sz w:val="24"/>
        </w:rPr>
        <w:t>(the “User”) are</w:t>
      </w:r>
      <w:r>
        <w:rPr>
          <w:spacing w:val="-2"/>
          <w:sz w:val="24"/>
        </w:rPr>
        <w:t xml:space="preserve"> </w:t>
      </w:r>
      <w:r>
        <w:rPr>
          <w:sz w:val="24"/>
        </w:rPr>
        <w:t>not</w:t>
      </w:r>
      <w:r>
        <w:rPr>
          <w:spacing w:val="-1"/>
          <w:sz w:val="24"/>
        </w:rPr>
        <w:t xml:space="preserve"> </w:t>
      </w:r>
      <w:r>
        <w:rPr>
          <w:sz w:val="24"/>
        </w:rPr>
        <w:t>part</w:t>
      </w:r>
      <w:r>
        <w:rPr>
          <w:spacing w:val="-2"/>
          <w:sz w:val="24"/>
        </w:rPr>
        <w:t xml:space="preserve"> </w:t>
      </w:r>
      <w:r>
        <w:rPr>
          <w:sz w:val="24"/>
        </w:rPr>
        <w:t>of the Agreement, even</w:t>
      </w:r>
      <w:r>
        <w:rPr>
          <w:spacing w:val="-1"/>
          <w:sz w:val="24"/>
        </w:rPr>
        <w:t xml:space="preserve"> </w:t>
      </w:r>
      <w:r>
        <w:rPr>
          <w:sz w:val="24"/>
        </w:rPr>
        <w:t>if these are</w:t>
      </w:r>
      <w:r>
        <w:rPr>
          <w:spacing w:val="-2"/>
          <w:sz w:val="24"/>
        </w:rPr>
        <w:t xml:space="preserve"> </w:t>
      </w:r>
      <w:r>
        <w:rPr>
          <w:sz w:val="24"/>
        </w:rPr>
        <w:t>included</w:t>
      </w:r>
      <w:r>
        <w:rPr>
          <w:spacing w:val="-2"/>
          <w:sz w:val="24"/>
        </w:rPr>
        <w:t xml:space="preserve"> </w:t>
      </w:r>
      <w:r>
        <w:rPr>
          <w:sz w:val="24"/>
        </w:rPr>
        <w:t>with</w:t>
      </w:r>
      <w:r>
        <w:rPr>
          <w:spacing w:val="-1"/>
          <w:sz w:val="24"/>
        </w:rPr>
        <w:t xml:space="preserve"> </w:t>
      </w:r>
      <w:r>
        <w:rPr>
          <w:sz w:val="24"/>
        </w:rPr>
        <w:t>calls for tenders, orders, or declarations of acceptance and no objection was raised to them.</w:t>
      </w:r>
    </w:p>
    <w:p w14:paraId="2A64D318" w14:textId="0B93A891" w:rsidR="003366D5" w:rsidRDefault="0077096E">
      <w:pPr>
        <w:pStyle w:val="ListParagraph"/>
        <w:numPr>
          <w:ilvl w:val="1"/>
          <w:numId w:val="6"/>
        </w:numPr>
        <w:tabs>
          <w:tab w:val="left" w:pos="832"/>
          <w:tab w:val="left" w:pos="835"/>
        </w:tabs>
        <w:ind w:left="835" w:right="330"/>
        <w:rPr>
          <w:sz w:val="24"/>
        </w:rPr>
      </w:pPr>
      <w:r>
        <w:rPr>
          <w:sz w:val="24"/>
        </w:rPr>
        <w:t xml:space="preserve">To protect DCS certificates and the respective private keys organizational, </w:t>
      </w:r>
      <w:proofErr w:type="gramStart"/>
      <w:r>
        <w:rPr>
          <w:sz w:val="24"/>
        </w:rPr>
        <w:t>procedural</w:t>
      </w:r>
      <w:proofErr w:type="gramEnd"/>
      <w:r>
        <w:rPr>
          <w:sz w:val="24"/>
        </w:rPr>
        <w:t xml:space="preserve"> and technical controls shall be implemented according to the international information security standard</w:t>
      </w:r>
      <w:r>
        <w:rPr>
          <w:spacing w:val="-7"/>
          <w:sz w:val="24"/>
        </w:rPr>
        <w:t xml:space="preserve"> </w:t>
      </w:r>
      <w:r>
        <w:rPr>
          <w:sz w:val="24"/>
        </w:rPr>
        <w:t>ISO</w:t>
      </w:r>
      <w:r>
        <w:rPr>
          <w:spacing w:val="-9"/>
          <w:sz w:val="24"/>
        </w:rPr>
        <w:t xml:space="preserve"> </w:t>
      </w:r>
      <w:r>
        <w:rPr>
          <w:sz w:val="24"/>
        </w:rPr>
        <w:t>27001</w:t>
      </w:r>
      <w:r>
        <w:rPr>
          <w:spacing w:val="-8"/>
          <w:sz w:val="24"/>
        </w:rPr>
        <w:t xml:space="preserve"> </w:t>
      </w:r>
      <w:r>
        <w:rPr>
          <w:sz w:val="24"/>
        </w:rPr>
        <w:t>or</w:t>
      </w:r>
      <w:r>
        <w:rPr>
          <w:spacing w:val="-9"/>
          <w:sz w:val="24"/>
        </w:rPr>
        <w:t xml:space="preserve"> </w:t>
      </w:r>
      <w:r>
        <w:rPr>
          <w:sz w:val="24"/>
        </w:rPr>
        <w:t>a</w:t>
      </w:r>
      <w:r>
        <w:rPr>
          <w:spacing w:val="-5"/>
          <w:sz w:val="24"/>
        </w:rPr>
        <w:t xml:space="preserve"> </w:t>
      </w:r>
      <w:r>
        <w:rPr>
          <w:sz w:val="24"/>
        </w:rPr>
        <w:t>comparable</w:t>
      </w:r>
      <w:r>
        <w:rPr>
          <w:spacing w:val="-7"/>
          <w:sz w:val="24"/>
        </w:rPr>
        <w:t xml:space="preserve"> </w:t>
      </w:r>
      <w:r>
        <w:rPr>
          <w:sz w:val="24"/>
        </w:rPr>
        <w:t>acknowledged</w:t>
      </w:r>
      <w:r>
        <w:rPr>
          <w:spacing w:val="-8"/>
          <w:sz w:val="24"/>
        </w:rPr>
        <w:t xml:space="preserve"> </w:t>
      </w:r>
      <w:r>
        <w:rPr>
          <w:sz w:val="24"/>
        </w:rPr>
        <w:t>standard</w:t>
      </w:r>
      <w:r>
        <w:rPr>
          <w:spacing w:val="-9"/>
          <w:sz w:val="24"/>
        </w:rPr>
        <w:t xml:space="preserve"> </w:t>
      </w:r>
      <w:r>
        <w:rPr>
          <w:sz w:val="24"/>
        </w:rPr>
        <w:t>(e</w:t>
      </w:r>
      <w:r w:rsidR="00380CE3">
        <w:rPr>
          <w:sz w:val="24"/>
        </w:rPr>
        <w:t>.</w:t>
      </w:r>
      <w:r>
        <w:rPr>
          <w:sz w:val="24"/>
        </w:rPr>
        <w:t>g.,</w:t>
      </w:r>
      <w:r>
        <w:rPr>
          <w:spacing w:val="-8"/>
          <w:sz w:val="24"/>
        </w:rPr>
        <w:t xml:space="preserve"> </w:t>
      </w:r>
      <w:r>
        <w:rPr>
          <w:sz w:val="24"/>
        </w:rPr>
        <w:t>TISAX)</w:t>
      </w:r>
      <w:r>
        <w:rPr>
          <w:spacing w:val="-7"/>
          <w:sz w:val="24"/>
        </w:rPr>
        <w:t xml:space="preserve"> </w:t>
      </w:r>
      <w:r>
        <w:rPr>
          <w:sz w:val="24"/>
        </w:rPr>
        <w:t>and</w:t>
      </w:r>
      <w:r>
        <w:rPr>
          <w:spacing w:val="-8"/>
          <w:sz w:val="24"/>
        </w:rPr>
        <w:t xml:space="preserve"> </w:t>
      </w:r>
      <w:r>
        <w:rPr>
          <w:sz w:val="24"/>
        </w:rPr>
        <w:t>using</w:t>
      </w:r>
      <w:r>
        <w:rPr>
          <w:spacing w:val="-8"/>
          <w:sz w:val="24"/>
        </w:rPr>
        <w:t xml:space="preserve"> </w:t>
      </w:r>
      <w:r>
        <w:rPr>
          <w:sz w:val="24"/>
        </w:rPr>
        <w:t>“state-or-the art” technology.</w:t>
      </w:r>
    </w:p>
    <w:p w14:paraId="7902FF2E" w14:textId="77777777" w:rsidR="003366D5" w:rsidRDefault="0077096E">
      <w:pPr>
        <w:pStyle w:val="Heading2"/>
        <w:numPr>
          <w:ilvl w:val="0"/>
          <w:numId w:val="6"/>
        </w:numPr>
        <w:tabs>
          <w:tab w:val="left" w:pos="1558"/>
        </w:tabs>
        <w:ind w:left="1558" w:hanging="718"/>
        <w:rPr>
          <w:u w:val="none"/>
        </w:rPr>
      </w:pPr>
      <w:r>
        <w:t>Subject</w:t>
      </w:r>
      <w:r>
        <w:rPr>
          <w:spacing w:val="-2"/>
        </w:rPr>
        <w:t xml:space="preserve"> </w:t>
      </w:r>
      <w:r>
        <w:t>of</w:t>
      </w:r>
      <w:r>
        <w:rPr>
          <w:spacing w:val="-2"/>
        </w:rPr>
        <w:t xml:space="preserve"> </w:t>
      </w:r>
      <w:r>
        <w:t>the</w:t>
      </w:r>
      <w:r>
        <w:rPr>
          <w:spacing w:val="-1"/>
        </w:rPr>
        <w:t xml:space="preserve"> </w:t>
      </w:r>
      <w:r>
        <w:rPr>
          <w:spacing w:val="-2"/>
        </w:rPr>
        <w:t>Agreement</w:t>
      </w:r>
    </w:p>
    <w:p w14:paraId="03048226" w14:textId="77777777" w:rsidR="003366D5" w:rsidRDefault="0077096E">
      <w:pPr>
        <w:pStyle w:val="ListParagraph"/>
        <w:numPr>
          <w:ilvl w:val="1"/>
          <w:numId w:val="6"/>
        </w:numPr>
        <w:tabs>
          <w:tab w:val="left" w:pos="1439"/>
        </w:tabs>
        <w:ind w:right="337" w:firstLine="0"/>
        <w:rPr>
          <w:sz w:val="24"/>
        </w:rPr>
      </w:pPr>
      <w:r>
        <w:rPr>
          <w:sz w:val="24"/>
        </w:rPr>
        <w:t>This</w:t>
      </w:r>
      <w:r>
        <w:rPr>
          <w:spacing w:val="-1"/>
          <w:sz w:val="24"/>
        </w:rPr>
        <w:t xml:space="preserve"> </w:t>
      </w:r>
      <w:r>
        <w:rPr>
          <w:sz w:val="24"/>
        </w:rPr>
        <w:t>Agreement</w:t>
      </w:r>
      <w:r>
        <w:rPr>
          <w:spacing w:val="-1"/>
          <w:sz w:val="24"/>
        </w:rPr>
        <w:t xml:space="preserve"> </w:t>
      </w:r>
      <w:r>
        <w:rPr>
          <w:sz w:val="24"/>
        </w:rPr>
        <w:t>regards</w:t>
      </w:r>
      <w:r>
        <w:rPr>
          <w:spacing w:val="-1"/>
          <w:sz w:val="24"/>
        </w:rPr>
        <w:t xml:space="preserve"> </w:t>
      </w:r>
      <w:r>
        <w:rPr>
          <w:sz w:val="24"/>
        </w:rPr>
        <w:t>the</w:t>
      </w:r>
      <w:r>
        <w:rPr>
          <w:spacing w:val="-2"/>
          <w:sz w:val="24"/>
        </w:rPr>
        <w:t xml:space="preserve"> </w:t>
      </w:r>
      <w:r>
        <w:rPr>
          <w:sz w:val="24"/>
        </w:rPr>
        <w:t>provision</w:t>
      </w:r>
      <w:r>
        <w:rPr>
          <w:spacing w:val="-1"/>
          <w:sz w:val="24"/>
        </w:rPr>
        <w:t xml:space="preserve"> </w:t>
      </w:r>
      <w:r>
        <w:rPr>
          <w:sz w:val="24"/>
        </w:rPr>
        <w:t>of</w:t>
      </w:r>
      <w:r>
        <w:rPr>
          <w:spacing w:val="-2"/>
          <w:sz w:val="24"/>
        </w:rPr>
        <w:t xml:space="preserve"> </w:t>
      </w:r>
      <w:r>
        <w:rPr>
          <w:sz w:val="24"/>
        </w:rPr>
        <w:t>DCS Certificates</w:t>
      </w:r>
      <w:r>
        <w:rPr>
          <w:spacing w:val="-2"/>
          <w:sz w:val="24"/>
        </w:rPr>
        <w:t xml:space="preserve"> </w:t>
      </w:r>
      <w:r>
        <w:rPr>
          <w:sz w:val="24"/>
        </w:rPr>
        <w:t>for</w:t>
      </w:r>
      <w:r>
        <w:rPr>
          <w:spacing w:val="-1"/>
          <w:sz w:val="24"/>
        </w:rPr>
        <w:t xml:space="preserve"> </w:t>
      </w:r>
      <w:r>
        <w:rPr>
          <w:sz w:val="24"/>
        </w:rPr>
        <w:t>accessing</w:t>
      </w:r>
      <w:r>
        <w:rPr>
          <w:spacing w:val="-1"/>
          <w:sz w:val="24"/>
        </w:rPr>
        <w:t xml:space="preserve"> </w:t>
      </w:r>
      <w:r>
        <w:rPr>
          <w:sz w:val="24"/>
        </w:rPr>
        <w:t>control</w:t>
      </w:r>
      <w:r>
        <w:rPr>
          <w:spacing w:val="-1"/>
          <w:sz w:val="24"/>
        </w:rPr>
        <w:t xml:space="preserve"> </w:t>
      </w:r>
      <w:r>
        <w:rPr>
          <w:sz w:val="24"/>
        </w:rPr>
        <w:t>devices</w:t>
      </w:r>
      <w:r>
        <w:rPr>
          <w:spacing w:val="-1"/>
          <w:sz w:val="24"/>
        </w:rPr>
        <w:t xml:space="preserve"> </w:t>
      </w:r>
      <w:r>
        <w:rPr>
          <w:sz w:val="24"/>
        </w:rPr>
        <w:t>on a</w:t>
      </w:r>
      <w:r>
        <w:rPr>
          <w:spacing w:val="-1"/>
          <w:sz w:val="24"/>
        </w:rPr>
        <w:t xml:space="preserve"> </w:t>
      </w:r>
      <w:r>
        <w:rPr>
          <w:sz w:val="24"/>
        </w:rPr>
        <w:t>loan basis. DCS Certificates are needed for secure</w:t>
      </w:r>
      <w:r>
        <w:rPr>
          <w:spacing w:val="-2"/>
          <w:sz w:val="24"/>
        </w:rPr>
        <w:t xml:space="preserve"> </w:t>
      </w:r>
      <w:r>
        <w:rPr>
          <w:sz w:val="24"/>
        </w:rPr>
        <w:t>diagnosis, secure coding and secure</w:t>
      </w:r>
      <w:r>
        <w:rPr>
          <w:spacing w:val="-1"/>
          <w:sz w:val="24"/>
        </w:rPr>
        <w:t xml:space="preserve"> </w:t>
      </w:r>
      <w:r>
        <w:rPr>
          <w:sz w:val="24"/>
        </w:rPr>
        <w:t>onboard vehicle communications and are provided exclusively for this purpose.</w:t>
      </w:r>
    </w:p>
    <w:p w14:paraId="5F0197C9" w14:textId="77777777" w:rsidR="003366D5" w:rsidRDefault="0077096E">
      <w:pPr>
        <w:pStyle w:val="ListParagraph"/>
        <w:numPr>
          <w:ilvl w:val="1"/>
          <w:numId w:val="6"/>
        </w:numPr>
        <w:tabs>
          <w:tab w:val="left" w:pos="1439"/>
        </w:tabs>
        <w:ind w:right="337" w:firstLine="0"/>
        <w:rPr>
          <w:sz w:val="24"/>
        </w:rPr>
      </w:pPr>
      <w:r>
        <w:rPr>
          <w:sz w:val="24"/>
        </w:rPr>
        <w:t>By these GTCs the overall regulations for DCS certificates are agreed upon (“Framework Agreement”). Each certificate issued establishes a separate lending relationship (“Individual Contract”) for the specific DCS Certificate under this Framework Agreement.</w:t>
      </w:r>
    </w:p>
    <w:p w14:paraId="5B28EBC3" w14:textId="77777777" w:rsidR="003366D5" w:rsidRDefault="0077096E">
      <w:pPr>
        <w:pStyle w:val="ListParagraph"/>
        <w:numPr>
          <w:ilvl w:val="1"/>
          <w:numId w:val="6"/>
        </w:numPr>
        <w:tabs>
          <w:tab w:val="left" w:pos="1439"/>
        </w:tabs>
        <w:spacing w:before="118"/>
        <w:ind w:right="335" w:firstLine="0"/>
        <w:rPr>
          <w:sz w:val="24"/>
        </w:rPr>
      </w:pPr>
      <w:r>
        <w:rPr>
          <w:sz w:val="24"/>
        </w:rPr>
        <w:t>A DCS Certificate is either issued for a natural person (“DCS Certificate Holder”) or for a User</w:t>
      </w:r>
      <w:r>
        <w:rPr>
          <w:spacing w:val="-2"/>
          <w:sz w:val="24"/>
        </w:rPr>
        <w:t xml:space="preserve"> </w:t>
      </w:r>
      <w:r>
        <w:rPr>
          <w:sz w:val="24"/>
        </w:rPr>
        <w:t>with</w:t>
      </w:r>
      <w:r>
        <w:rPr>
          <w:spacing w:val="-1"/>
          <w:sz w:val="24"/>
        </w:rPr>
        <w:t xml:space="preserve"> </w:t>
      </w:r>
      <w:r>
        <w:rPr>
          <w:sz w:val="24"/>
        </w:rPr>
        <w:t>an</w:t>
      </w:r>
      <w:r>
        <w:rPr>
          <w:spacing w:val="-1"/>
          <w:sz w:val="24"/>
        </w:rPr>
        <w:t xml:space="preserve"> </w:t>
      </w:r>
      <w:r>
        <w:rPr>
          <w:sz w:val="24"/>
        </w:rPr>
        <w:t>assigned</w:t>
      </w:r>
      <w:r>
        <w:rPr>
          <w:spacing w:val="-1"/>
          <w:sz w:val="24"/>
        </w:rPr>
        <w:t xml:space="preserve"> </w:t>
      </w:r>
      <w:r>
        <w:rPr>
          <w:sz w:val="24"/>
        </w:rPr>
        <w:t>person</w:t>
      </w:r>
      <w:r>
        <w:rPr>
          <w:spacing w:val="-2"/>
          <w:sz w:val="24"/>
        </w:rPr>
        <w:t xml:space="preserve"> </w:t>
      </w:r>
      <w:r>
        <w:rPr>
          <w:sz w:val="24"/>
        </w:rPr>
        <w:t>named</w:t>
      </w:r>
      <w:r>
        <w:rPr>
          <w:spacing w:val="-2"/>
          <w:sz w:val="24"/>
        </w:rPr>
        <w:t xml:space="preserve"> </w:t>
      </w:r>
      <w:r>
        <w:rPr>
          <w:sz w:val="24"/>
        </w:rPr>
        <w:t>by</w:t>
      </w:r>
      <w:r>
        <w:rPr>
          <w:spacing w:val="-1"/>
          <w:sz w:val="24"/>
        </w:rPr>
        <w:t xml:space="preserve"> </w:t>
      </w:r>
      <w:r>
        <w:rPr>
          <w:sz w:val="24"/>
        </w:rPr>
        <w:t>the</w:t>
      </w:r>
      <w:r>
        <w:rPr>
          <w:spacing w:val="-2"/>
          <w:sz w:val="24"/>
        </w:rPr>
        <w:t xml:space="preserve"> </w:t>
      </w:r>
      <w:r>
        <w:rPr>
          <w:sz w:val="24"/>
        </w:rPr>
        <w:t>User</w:t>
      </w:r>
      <w:r>
        <w:rPr>
          <w:spacing w:val="-2"/>
          <w:sz w:val="24"/>
        </w:rPr>
        <w:t xml:space="preserve"> </w:t>
      </w:r>
      <w:r>
        <w:rPr>
          <w:sz w:val="24"/>
        </w:rPr>
        <w:t>to</w:t>
      </w:r>
      <w:r>
        <w:rPr>
          <w:spacing w:val="-1"/>
          <w:sz w:val="24"/>
        </w:rPr>
        <w:t xml:space="preserve"> </w:t>
      </w:r>
      <w:r>
        <w:rPr>
          <w:sz w:val="24"/>
        </w:rPr>
        <w:t>be</w:t>
      </w:r>
      <w:r>
        <w:rPr>
          <w:spacing w:val="-2"/>
          <w:sz w:val="24"/>
        </w:rPr>
        <w:t xml:space="preserve"> </w:t>
      </w:r>
      <w:r>
        <w:rPr>
          <w:sz w:val="24"/>
        </w:rPr>
        <w:t>competent</w:t>
      </w:r>
      <w:r>
        <w:rPr>
          <w:spacing w:val="-1"/>
          <w:sz w:val="24"/>
        </w:rPr>
        <w:t xml:space="preserve"> </w:t>
      </w:r>
      <w:r>
        <w:rPr>
          <w:sz w:val="24"/>
        </w:rPr>
        <w:t>and</w:t>
      </w:r>
      <w:r>
        <w:rPr>
          <w:spacing w:val="-1"/>
          <w:sz w:val="24"/>
        </w:rPr>
        <w:t xml:space="preserve"> </w:t>
      </w:r>
      <w:r>
        <w:rPr>
          <w:sz w:val="24"/>
        </w:rPr>
        <w:t>responsible</w:t>
      </w:r>
      <w:r>
        <w:rPr>
          <w:spacing w:val="-2"/>
          <w:sz w:val="24"/>
        </w:rPr>
        <w:t xml:space="preserve"> </w:t>
      </w:r>
      <w:r>
        <w:rPr>
          <w:sz w:val="24"/>
        </w:rPr>
        <w:t>for</w:t>
      </w:r>
      <w:r>
        <w:rPr>
          <w:spacing w:val="-3"/>
          <w:sz w:val="24"/>
        </w:rPr>
        <w:t xml:space="preserve"> </w:t>
      </w:r>
      <w:r>
        <w:rPr>
          <w:sz w:val="24"/>
        </w:rPr>
        <w:t>ensuring</w:t>
      </w:r>
      <w:r>
        <w:rPr>
          <w:spacing w:val="-1"/>
          <w:sz w:val="24"/>
        </w:rPr>
        <w:t xml:space="preserve"> </w:t>
      </w:r>
      <w:r>
        <w:rPr>
          <w:sz w:val="24"/>
        </w:rPr>
        <w:t xml:space="preserve">its proper handling (“DCS Certificate </w:t>
      </w:r>
      <w:proofErr w:type="gramStart"/>
      <w:r>
        <w:rPr>
          <w:sz w:val="24"/>
        </w:rPr>
        <w:t>Responsible“</w:t>
      </w:r>
      <w:proofErr w:type="gramEnd"/>
      <w:r>
        <w:rPr>
          <w:sz w:val="24"/>
        </w:rPr>
        <w:t>).</w:t>
      </w:r>
    </w:p>
    <w:p w14:paraId="4BE97E57" w14:textId="77777777" w:rsidR="003366D5" w:rsidRDefault="0077096E">
      <w:pPr>
        <w:pStyle w:val="Heading2"/>
        <w:numPr>
          <w:ilvl w:val="0"/>
          <w:numId w:val="6"/>
        </w:numPr>
        <w:tabs>
          <w:tab w:val="left" w:pos="1439"/>
        </w:tabs>
        <w:ind w:left="1439" w:hanging="599"/>
        <w:rPr>
          <w:u w:val="none"/>
        </w:rPr>
      </w:pPr>
      <w:r>
        <w:t>Conclusion of</w:t>
      </w:r>
      <w:r>
        <w:rPr>
          <w:spacing w:val="-1"/>
        </w:rPr>
        <w:t xml:space="preserve"> </w:t>
      </w:r>
      <w:r>
        <w:t>the</w:t>
      </w:r>
      <w:r>
        <w:rPr>
          <w:spacing w:val="-1"/>
        </w:rPr>
        <w:t xml:space="preserve"> </w:t>
      </w:r>
      <w:r>
        <w:rPr>
          <w:spacing w:val="-2"/>
        </w:rPr>
        <w:t>Agreement</w:t>
      </w:r>
    </w:p>
    <w:p w14:paraId="57A0BC07" w14:textId="77777777" w:rsidR="003366D5" w:rsidRDefault="0077096E">
      <w:pPr>
        <w:pStyle w:val="ListParagraph"/>
        <w:numPr>
          <w:ilvl w:val="1"/>
          <w:numId w:val="6"/>
        </w:numPr>
        <w:tabs>
          <w:tab w:val="left" w:pos="1439"/>
        </w:tabs>
        <w:spacing w:before="121"/>
        <w:ind w:right="328" w:firstLine="0"/>
        <w:rPr>
          <w:sz w:val="24"/>
        </w:rPr>
      </w:pPr>
      <w:r>
        <w:rPr>
          <w:sz w:val="24"/>
        </w:rPr>
        <w:t>These GTCs as the Framework Agreement must be established in writing and signed by or incorporated as an exhibit into an agreement signed by both parties.</w:t>
      </w:r>
    </w:p>
    <w:p w14:paraId="4C5A2C03" w14:textId="77777777" w:rsidR="003366D5" w:rsidRDefault="0077096E">
      <w:pPr>
        <w:pStyle w:val="ListParagraph"/>
        <w:numPr>
          <w:ilvl w:val="1"/>
          <w:numId w:val="6"/>
        </w:numPr>
        <w:tabs>
          <w:tab w:val="left" w:pos="1439"/>
        </w:tabs>
        <w:ind w:right="332" w:firstLine="0"/>
        <w:rPr>
          <w:sz w:val="24"/>
        </w:rPr>
      </w:pPr>
      <w:r>
        <w:rPr>
          <w:sz w:val="24"/>
        </w:rPr>
        <w:t xml:space="preserve">Any offer made by the User to MBUSA regarding the conclusion of the Framework Agreement can exclusively be submitted in writing. MBUSA will provide offer acceptances in </w:t>
      </w:r>
      <w:r>
        <w:rPr>
          <w:spacing w:val="-2"/>
          <w:sz w:val="24"/>
        </w:rPr>
        <w:t>writing.</w:t>
      </w:r>
    </w:p>
    <w:p w14:paraId="3A575644" w14:textId="77777777" w:rsidR="003366D5" w:rsidRDefault="0077096E">
      <w:pPr>
        <w:pStyle w:val="ListParagraph"/>
        <w:numPr>
          <w:ilvl w:val="1"/>
          <w:numId w:val="6"/>
        </w:numPr>
        <w:tabs>
          <w:tab w:val="left" w:pos="1439"/>
        </w:tabs>
        <w:ind w:right="332" w:firstLine="0"/>
        <w:rPr>
          <w:sz w:val="24"/>
        </w:rPr>
      </w:pPr>
      <w:r>
        <w:rPr>
          <w:sz w:val="24"/>
        </w:rPr>
        <w:t>Each issue of a DCS Certificate establishes a separate lending relationship. The User shall ensure</w:t>
      </w:r>
      <w:r>
        <w:rPr>
          <w:spacing w:val="-15"/>
          <w:sz w:val="24"/>
        </w:rPr>
        <w:t xml:space="preserve"> </w:t>
      </w:r>
      <w:r>
        <w:rPr>
          <w:sz w:val="24"/>
        </w:rPr>
        <w:t>that</w:t>
      </w:r>
      <w:r>
        <w:rPr>
          <w:spacing w:val="-15"/>
          <w:sz w:val="24"/>
        </w:rPr>
        <w:t xml:space="preserve"> </w:t>
      </w:r>
      <w:r>
        <w:rPr>
          <w:sz w:val="24"/>
        </w:rPr>
        <w:t>only</w:t>
      </w:r>
      <w:r>
        <w:rPr>
          <w:spacing w:val="-15"/>
          <w:sz w:val="24"/>
        </w:rPr>
        <w:t xml:space="preserve"> </w:t>
      </w:r>
      <w:r>
        <w:rPr>
          <w:sz w:val="24"/>
        </w:rPr>
        <w:t>its</w:t>
      </w:r>
      <w:r>
        <w:rPr>
          <w:spacing w:val="-15"/>
          <w:sz w:val="24"/>
        </w:rPr>
        <w:t xml:space="preserve"> </w:t>
      </w:r>
      <w:r>
        <w:rPr>
          <w:sz w:val="24"/>
        </w:rPr>
        <w:t>authorized</w:t>
      </w:r>
      <w:r>
        <w:rPr>
          <w:spacing w:val="-15"/>
          <w:sz w:val="24"/>
        </w:rPr>
        <w:t xml:space="preserve"> </w:t>
      </w:r>
      <w:r>
        <w:rPr>
          <w:sz w:val="24"/>
        </w:rPr>
        <w:t>representatives</w:t>
      </w:r>
      <w:r>
        <w:rPr>
          <w:spacing w:val="-15"/>
          <w:sz w:val="24"/>
        </w:rPr>
        <w:t xml:space="preserve"> </w:t>
      </w:r>
      <w:r>
        <w:rPr>
          <w:sz w:val="24"/>
        </w:rPr>
        <w:t>request</w:t>
      </w:r>
      <w:r>
        <w:rPr>
          <w:spacing w:val="-15"/>
          <w:sz w:val="24"/>
        </w:rPr>
        <w:t xml:space="preserve"> </w:t>
      </w:r>
      <w:r>
        <w:rPr>
          <w:sz w:val="24"/>
        </w:rPr>
        <w:t>only</w:t>
      </w:r>
      <w:r>
        <w:rPr>
          <w:spacing w:val="-15"/>
          <w:sz w:val="24"/>
        </w:rPr>
        <w:t xml:space="preserve"> </w:t>
      </w:r>
      <w:r>
        <w:rPr>
          <w:sz w:val="24"/>
        </w:rPr>
        <w:t>such</w:t>
      </w:r>
      <w:r>
        <w:rPr>
          <w:spacing w:val="-15"/>
          <w:sz w:val="24"/>
        </w:rPr>
        <w:t xml:space="preserve"> </w:t>
      </w:r>
      <w:r>
        <w:rPr>
          <w:sz w:val="24"/>
        </w:rPr>
        <w:t>DCS</w:t>
      </w:r>
      <w:r>
        <w:rPr>
          <w:spacing w:val="-15"/>
          <w:sz w:val="24"/>
        </w:rPr>
        <w:t xml:space="preserve"> </w:t>
      </w:r>
      <w:r>
        <w:rPr>
          <w:sz w:val="24"/>
        </w:rPr>
        <w:t>Certificates</w:t>
      </w:r>
      <w:r>
        <w:rPr>
          <w:spacing w:val="-15"/>
          <w:sz w:val="24"/>
        </w:rPr>
        <w:t xml:space="preserve"> </w:t>
      </w:r>
      <w:r>
        <w:rPr>
          <w:sz w:val="24"/>
        </w:rPr>
        <w:t>for</w:t>
      </w:r>
      <w:r>
        <w:rPr>
          <w:spacing w:val="-15"/>
          <w:sz w:val="24"/>
        </w:rPr>
        <w:t xml:space="preserve"> </w:t>
      </w:r>
      <w:r>
        <w:rPr>
          <w:sz w:val="24"/>
        </w:rPr>
        <w:t>the</w:t>
      </w:r>
      <w:r>
        <w:rPr>
          <w:spacing w:val="-15"/>
          <w:sz w:val="24"/>
        </w:rPr>
        <w:t xml:space="preserve"> </w:t>
      </w:r>
      <w:r>
        <w:rPr>
          <w:sz w:val="24"/>
        </w:rPr>
        <w:t>respective DCS Certificate Holder or DCS Certificate Responsible that are needed to fulfill their tasks.</w:t>
      </w:r>
    </w:p>
    <w:p w14:paraId="43954D1D" w14:textId="77777777" w:rsidR="003366D5" w:rsidRDefault="003366D5">
      <w:pPr>
        <w:jc w:val="both"/>
        <w:rPr>
          <w:sz w:val="24"/>
        </w:rPr>
        <w:sectPr w:rsidR="003366D5">
          <w:pgSz w:w="12240" w:h="15840"/>
          <w:pgMar w:top="1820" w:right="1100" w:bottom="1260" w:left="600" w:header="0" w:footer="1032" w:gutter="0"/>
          <w:cols w:space="720"/>
        </w:sectPr>
      </w:pPr>
    </w:p>
    <w:p w14:paraId="51BC2647" w14:textId="77777777" w:rsidR="003366D5" w:rsidRDefault="0077096E">
      <w:pPr>
        <w:pStyle w:val="ListParagraph"/>
        <w:numPr>
          <w:ilvl w:val="1"/>
          <w:numId w:val="6"/>
        </w:numPr>
        <w:tabs>
          <w:tab w:val="left" w:pos="1439"/>
        </w:tabs>
        <w:spacing w:before="78"/>
        <w:ind w:right="330" w:firstLine="0"/>
        <w:rPr>
          <w:sz w:val="24"/>
        </w:rPr>
      </w:pPr>
      <w:r>
        <w:rPr>
          <w:sz w:val="24"/>
        </w:rPr>
        <w:lastRenderedPageBreak/>
        <w:t>A</w:t>
      </w:r>
      <w:r>
        <w:rPr>
          <w:spacing w:val="-12"/>
          <w:sz w:val="24"/>
        </w:rPr>
        <w:t xml:space="preserve"> </w:t>
      </w:r>
      <w:r>
        <w:rPr>
          <w:sz w:val="24"/>
        </w:rPr>
        <w:t>lending</w:t>
      </w:r>
      <w:r>
        <w:rPr>
          <w:spacing w:val="-12"/>
          <w:sz w:val="24"/>
        </w:rPr>
        <w:t xml:space="preserve"> </w:t>
      </w:r>
      <w:r>
        <w:rPr>
          <w:sz w:val="24"/>
        </w:rPr>
        <w:t>relationship</w:t>
      </w:r>
      <w:r>
        <w:rPr>
          <w:spacing w:val="-11"/>
          <w:sz w:val="24"/>
        </w:rPr>
        <w:t xml:space="preserve"> </w:t>
      </w:r>
      <w:r>
        <w:rPr>
          <w:sz w:val="24"/>
        </w:rPr>
        <w:t>for</w:t>
      </w:r>
      <w:r>
        <w:rPr>
          <w:spacing w:val="-12"/>
          <w:sz w:val="24"/>
        </w:rPr>
        <w:t xml:space="preserve"> </w:t>
      </w:r>
      <w:r>
        <w:rPr>
          <w:sz w:val="24"/>
        </w:rPr>
        <w:t>a</w:t>
      </w:r>
      <w:r>
        <w:rPr>
          <w:spacing w:val="-13"/>
          <w:sz w:val="24"/>
        </w:rPr>
        <w:t xml:space="preserve"> </w:t>
      </w:r>
      <w:r>
        <w:rPr>
          <w:sz w:val="24"/>
        </w:rPr>
        <w:t>specific</w:t>
      </w:r>
      <w:r>
        <w:rPr>
          <w:spacing w:val="-12"/>
          <w:sz w:val="24"/>
        </w:rPr>
        <w:t xml:space="preserve"> </w:t>
      </w:r>
      <w:r>
        <w:rPr>
          <w:sz w:val="24"/>
        </w:rPr>
        <w:t>DCS</w:t>
      </w:r>
      <w:r>
        <w:rPr>
          <w:spacing w:val="-11"/>
          <w:sz w:val="24"/>
        </w:rPr>
        <w:t xml:space="preserve"> </w:t>
      </w:r>
      <w:r>
        <w:rPr>
          <w:sz w:val="24"/>
        </w:rPr>
        <w:t>Certificate</w:t>
      </w:r>
      <w:r>
        <w:rPr>
          <w:spacing w:val="-12"/>
          <w:sz w:val="24"/>
        </w:rPr>
        <w:t xml:space="preserve"> </w:t>
      </w:r>
      <w:r>
        <w:rPr>
          <w:sz w:val="24"/>
        </w:rPr>
        <w:t>is</w:t>
      </w:r>
      <w:r>
        <w:rPr>
          <w:spacing w:val="-11"/>
          <w:sz w:val="24"/>
        </w:rPr>
        <w:t xml:space="preserve"> </w:t>
      </w:r>
      <w:r>
        <w:rPr>
          <w:sz w:val="24"/>
        </w:rPr>
        <w:t>established</w:t>
      </w:r>
      <w:r>
        <w:rPr>
          <w:spacing w:val="-12"/>
          <w:sz w:val="24"/>
        </w:rPr>
        <w:t xml:space="preserve"> </w:t>
      </w:r>
      <w:r>
        <w:rPr>
          <w:sz w:val="24"/>
        </w:rPr>
        <w:t>when</w:t>
      </w:r>
      <w:r>
        <w:rPr>
          <w:spacing w:val="-12"/>
          <w:sz w:val="24"/>
        </w:rPr>
        <w:t xml:space="preserve"> </w:t>
      </w:r>
      <w:r>
        <w:rPr>
          <w:sz w:val="24"/>
        </w:rPr>
        <w:t>MBUSA</w:t>
      </w:r>
      <w:r>
        <w:rPr>
          <w:spacing w:val="-10"/>
          <w:sz w:val="24"/>
        </w:rPr>
        <w:t xml:space="preserve"> </w:t>
      </w:r>
      <w:r>
        <w:rPr>
          <w:sz w:val="24"/>
        </w:rPr>
        <w:t>explicitly accepts a request for this DCS Certificate in writing or issues the DCS Certificate.</w:t>
      </w:r>
    </w:p>
    <w:p w14:paraId="3A155C57" w14:textId="77777777" w:rsidR="003366D5" w:rsidRDefault="0077096E">
      <w:pPr>
        <w:pStyle w:val="ListParagraph"/>
        <w:numPr>
          <w:ilvl w:val="1"/>
          <w:numId w:val="6"/>
        </w:numPr>
        <w:tabs>
          <w:tab w:val="left" w:pos="1439"/>
        </w:tabs>
        <w:ind w:right="331" w:firstLine="0"/>
        <w:rPr>
          <w:sz w:val="24"/>
        </w:rPr>
      </w:pPr>
      <w:r>
        <w:rPr>
          <w:sz w:val="24"/>
        </w:rPr>
        <w:t>A DCS certificate may only be requested for a User’s group company under the following conditions:</w:t>
      </w:r>
      <w:r>
        <w:rPr>
          <w:spacing w:val="-10"/>
          <w:sz w:val="24"/>
        </w:rPr>
        <w:t xml:space="preserve"> </w:t>
      </w:r>
      <w:r>
        <w:rPr>
          <w:sz w:val="24"/>
        </w:rPr>
        <w:t>Prior</w:t>
      </w:r>
      <w:r>
        <w:rPr>
          <w:spacing w:val="-14"/>
          <w:sz w:val="24"/>
        </w:rPr>
        <w:t xml:space="preserve"> </w:t>
      </w:r>
      <w:r>
        <w:rPr>
          <w:sz w:val="24"/>
        </w:rPr>
        <w:t>to</w:t>
      </w:r>
      <w:r>
        <w:rPr>
          <w:spacing w:val="-10"/>
          <w:sz w:val="24"/>
        </w:rPr>
        <w:t xml:space="preserve"> </w:t>
      </w:r>
      <w:r>
        <w:rPr>
          <w:sz w:val="24"/>
        </w:rPr>
        <w:t>the</w:t>
      </w:r>
      <w:r>
        <w:rPr>
          <w:spacing w:val="-11"/>
          <w:sz w:val="24"/>
        </w:rPr>
        <w:t xml:space="preserve"> </w:t>
      </w:r>
      <w:r>
        <w:rPr>
          <w:sz w:val="24"/>
        </w:rPr>
        <w:t>request,</w:t>
      </w:r>
      <w:r>
        <w:rPr>
          <w:spacing w:val="-10"/>
          <w:sz w:val="24"/>
        </w:rPr>
        <w:t xml:space="preserve"> </w:t>
      </w:r>
      <w:r>
        <w:rPr>
          <w:sz w:val="24"/>
        </w:rPr>
        <w:t>the</w:t>
      </w:r>
      <w:r>
        <w:rPr>
          <w:spacing w:val="-11"/>
          <w:sz w:val="24"/>
        </w:rPr>
        <w:t xml:space="preserve"> </w:t>
      </w:r>
      <w:r>
        <w:rPr>
          <w:sz w:val="24"/>
        </w:rPr>
        <w:t>User</w:t>
      </w:r>
      <w:r>
        <w:rPr>
          <w:spacing w:val="-11"/>
          <w:sz w:val="24"/>
        </w:rPr>
        <w:t xml:space="preserve"> </w:t>
      </w:r>
      <w:r>
        <w:rPr>
          <w:sz w:val="24"/>
        </w:rPr>
        <w:t>ensures</w:t>
      </w:r>
      <w:r>
        <w:rPr>
          <w:spacing w:val="-10"/>
          <w:sz w:val="24"/>
        </w:rPr>
        <w:t xml:space="preserve"> </w:t>
      </w:r>
      <w:r>
        <w:rPr>
          <w:sz w:val="24"/>
        </w:rPr>
        <w:t>by</w:t>
      </w:r>
      <w:r>
        <w:rPr>
          <w:spacing w:val="-11"/>
          <w:sz w:val="24"/>
        </w:rPr>
        <w:t xml:space="preserve"> </w:t>
      </w:r>
      <w:r>
        <w:rPr>
          <w:sz w:val="24"/>
        </w:rPr>
        <w:t>way</w:t>
      </w:r>
      <w:r>
        <w:rPr>
          <w:spacing w:val="-11"/>
          <w:sz w:val="24"/>
        </w:rPr>
        <w:t xml:space="preserve"> </w:t>
      </w:r>
      <w:r>
        <w:rPr>
          <w:sz w:val="24"/>
        </w:rPr>
        <w:t>of</w:t>
      </w:r>
      <w:r>
        <w:rPr>
          <w:spacing w:val="-11"/>
          <w:sz w:val="24"/>
        </w:rPr>
        <w:t xml:space="preserve"> </w:t>
      </w:r>
      <w:r>
        <w:rPr>
          <w:sz w:val="24"/>
        </w:rPr>
        <w:t>a</w:t>
      </w:r>
      <w:r>
        <w:rPr>
          <w:spacing w:val="-12"/>
          <w:sz w:val="24"/>
        </w:rPr>
        <w:t xml:space="preserve"> </w:t>
      </w:r>
      <w:r>
        <w:rPr>
          <w:sz w:val="24"/>
        </w:rPr>
        <w:t>contract</w:t>
      </w:r>
      <w:r>
        <w:rPr>
          <w:spacing w:val="-10"/>
          <w:sz w:val="24"/>
        </w:rPr>
        <w:t xml:space="preserve"> </w:t>
      </w:r>
      <w:r>
        <w:rPr>
          <w:sz w:val="24"/>
        </w:rPr>
        <w:t>with</w:t>
      </w:r>
      <w:r>
        <w:rPr>
          <w:spacing w:val="-10"/>
          <w:sz w:val="24"/>
        </w:rPr>
        <w:t xml:space="preserve"> </w:t>
      </w:r>
      <w:r>
        <w:rPr>
          <w:sz w:val="24"/>
        </w:rPr>
        <w:t>the</w:t>
      </w:r>
      <w:r>
        <w:rPr>
          <w:spacing w:val="-11"/>
          <w:sz w:val="24"/>
        </w:rPr>
        <w:t xml:space="preserve"> </w:t>
      </w:r>
      <w:r>
        <w:rPr>
          <w:sz w:val="24"/>
        </w:rPr>
        <w:t>group</w:t>
      </w:r>
      <w:r>
        <w:rPr>
          <w:spacing w:val="-11"/>
          <w:sz w:val="24"/>
        </w:rPr>
        <w:t xml:space="preserve"> </w:t>
      </w:r>
      <w:r>
        <w:rPr>
          <w:sz w:val="24"/>
        </w:rPr>
        <w:t>company</w:t>
      </w:r>
      <w:r>
        <w:rPr>
          <w:spacing w:val="-11"/>
          <w:sz w:val="24"/>
        </w:rPr>
        <w:t xml:space="preserve"> </w:t>
      </w:r>
      <w:r>
        <w:rPr>
          <w:sz w:val="24"/>
        </w:rPr>
        <w:t>that any obligations towards MBUSA as well as any rights of MBUSA based on the Framework Agreement</w:t>
      </w:r>
      <w:r>
        <w:rPr>
          <w:spacing w:val="-12"/>
          <w:sz w:val="24"/>
        </w:rPr>
        <w:t xml:space="preserve"> </w:t>
      </w:r>
      <w:r>
        <w:rPr>
          <w:sz w:val="24"/>
        </w:rPr>
        <w:t>and</w:t>
      </w:r>
      <w:r>
        <w:rPr>
          <w:spacing w:val="-12"/>
          <w:sz w:val="24"/>
        </w:rPr>
        <w:t xml:space="preserve"> </w:t>
      </w:r>
      <w:r>
        <w:rPr>
          <w:sz w:val="24"/>
        </w:rPr>
        <w:t>any</w:t>
      </w:r>
      <w:r>
        <w:rPr>
          <w:spacing w:val="-12"/>
          <w:sz w:val="24"/>
        </w:rPr>
        <w:t xml:space="preserve"> </w:t>
      </w:r>
      <w:r>
        <w:rPr>
          <w:sz w:val="24"/>
        </w:rPr>
        <w:t>Individual</w:t>
      </w:r>
      <w:r>
        <w:rPr>
          <w:spacing w:val="-13"/>
          <w:sz w:val="24"/>
        </w:rPr>
        <w:t xml:space="preserve"> </w:t>
      </w:r>
      <w:r>
        <w:rPr>
          <w:sz w:val="24"/>
        </w:rPr>
        <w:t>Contract</w:t>
      </w:r>
      <w:r>
        <w:rPr>
          <w:spacing w:val="-13"/>
          <w:sz w:val="24"/>
        </w:rPr>
        <w:t xml:space="preserve"> </w:t>
      </w:r>
      <w:r>
        <w:rPr>
          <w:sz w:val="24"/>
        </w:rPr>
        <w:t>are</w:t>
      </w:r>
      <w:r>
        <w:rPr>
          <w:spacing w:val="-12"/>
          <w:sz w:val="24"/>
        </w:rPr>
        <w:t xml:space="preserve"> </w:t>
      </w:r>
      <w:r>
        <w:rPr>
          <w:sz w:val="24"/>
        </w:rPr>
        <w:t>agreed</w:t>
      </w:r>
      <w:r>
        <w:rPr>
          <w:spacing w:val="-12"/>
          <w:sz w:val="24"/>
        </w:rPr>
        <w:t xml:space="preserve"> </w:t>
      </w:r>
      <w:r>
        <w:rPr>
          <w:sz w:val="24"/>
        </w:rPr>
        <w:t>upon</w:t>
      </w:r>
      <w:r>
        <w:rPr>
          <w:spacing w:val="-13"/>
          <w:sz w:val="24"/>
        </w:rPr>
        <w:t xml:space="preserve"> </w:t>
      </w:r>
      <w:r>
        <w:rPr>
          <w:sz w:val="24"/>
        </w:rPr>
        <w:t>with</w:t>
      </w:r>
      <w:r>
        <w:rPr>
          <w:spacing w:val="-13"/>
          <w:sz w:val="24"/>
        </w:rPr>
        <w:t xml:space="preserve"> </w:t>
      </w:r>
      <w:r>
        <w:rPr>
          <w:sz w:val="24"/>
        </w:rPr>
        <w:t>direct</w:t>
      </w:r>
      <w:r>
        <w:rPr>
          <w:spacing w:val="-11"/>
          <w:sz w:val="24"/>
        </w:rPr>
        <w:t xml:space="preserve"> </w:t>
      </w:r>
      <w:r>
        <w:rPr>
          <w:sz w:val="24"/>
        </w:rPr>
        <w:t>effect</w:t>
      </w:r>
      <w:r>
        <w:rPr>
          <w:spacing w:val="-11"/>
          <w:sz w:val="24"/>
        </w:rPr>
        <w:t xml:space="preserve"> </w:t>
      </w:r>
      <w:r>
        <w:rPr>
          <w:sz w:val="24"/>
        </w:rPr>
        <w:t>for</w:t>
      </w:r>
      <w:r>
        <w:rPr>
          <w:spacing w:val="-11"/>
          <w:sz w:val="24"/>
        </w:rPr>
        <w:t xml:space="preserve"> </w:t>
      </w:r>
      <w:r>
        <w:rPr>
          <w:sz w:val="24"/>
        </w:rPr>
        <w:t>MBUSA</w:t>
      </w:r>
      <w:r>
        <w:rPr>
          <w:spacing w:val="-12"/>
          <w:sz w:val="24"/>
        </w:rPr>
        <w:t xml:space="preserve"> </w:t>
      </w:r>
      <w:r>
        <w:rPr>
          <w:sz w:val="24"/>
        </w:rPr>
        <w:t>and</w:t>
      </w:r>
      <w:r>
        <w:rPr>
          <w:spacing w:val="-12"/>
          <w:sz w:val="24"/>
        </w:rPr>
        <w:t xml:space="preserve"> </w:t>
      </w:r>
      <w:r>
        <w:rPr>
          <w:sz w:val="24"/>
        </w:rPr>
        <w:t>remain into effect for the term of any issued DCS Certificates. The group company is only entitled to request</w:t>
      </w:r>
      <w:r>
        <w:rPr>
          <w:spacing w:val="-12"/>
          <w:sz w:val="24"/>
        </w:rPr>
        <w:t xml:space="preserve"> </w:t>
      </w:r>
      <w:r>
        <w:rPr>
          <w:sz w:val="24"/>
        </w:rPr>
        <w:t>a</w:t>
      </w:r>
      <w:r>
        <w:rPr>
          <w:spacing w:val="-13"/>
          <w:sz w:val="24"/>
        </w:rPr>
        <w:t xml:space="preserve"> </w:t>
      </w:r>
      <w:r>
        <w:rPr>
          <w:sz w:val="24"/>
        </w:rPr>
        <w:t>DCS</w:t>
      </w:r>
      <w:r>
        <w:rPr>
          <w:spacing w:val="-12"/>
          <w:sz w:val="24"/>
        </w:rPr>
        <w:t xml:space="preserve"> </w:t>
      </w:r>
      <w:r>
        <w:rPr>
          <w:sz w:val="24"/>
        </w:rPr>
        <w:t>Certificate</w:t>
      </w:r>
      <w:r>
        <w:rPr>
          <w:spacing w:val="-11"/>
          <w:sz w:val="24"/>
        </w:rPr>
        <w:t xml:space="preserve"> </w:t>
      </w:r>
      <w:r>
        <w:rPr>
          <w:sz w:val="24"/>
        </w:rPr>
        <w:t>after</w:t>
      </w:r>
      <w:r>
        <w:rPr>
          <w:spacing w:val="-13"/>
          <w:sz w:val="24"/>
        </w:rPr>
        <w:t xml:space="preserve"> </w:t>
      </w:r>
      <w:r>
        <w:rPr>
          <w:sz w:val="24"/>
        </w:rPr>
        <w:t>prior</w:t>
      </w:r>
      <w:r>
        <w:rPr>
          <w:spacing w:val="-13"/>
          <w:sz w:val="24"/>
        </w:rPr>
        <w:t xml:space="preserve"> </w:t>
      </w:r>
      <w:r>
        <w:rPr>
          <w:sz w:val="24"/>
        </w:rPr>
        <w:t>provision</w:t>
      </w:r>
      <w:r>
        <w:rPr>
          <w:spacing w:val="-12"/>
          <w:sz w:val="24"/>
        </w:rPr>
        <w:t xml:space="preserve"> </w:t>
      </w:r>
      <w:r>
        <w:rPr>
          <w:sz w:val="24"/>
        </w:rPr>
        <w:t>of</w:t>
      </w:r>
      <w:r>
        <w:rPr>
          <w:spacing w:val="-13"/>
          <w:sz w:val="24"/>
        </w:rPr>
        <w:t xml:space="preserve"> </w:t>
      </w:r>
      <w:r>
        <w:rPr>
          <w:sz w:val="24"/>
        </w:rPr>
        <w:t>the</w:t>
      </w:r>
      <w:r>
        <w:rPr>
          <w:spacing w:val="-13"/>
          <w:sz w:val="24"/>
        </w:rPr>
        <w:t xml:space="preserve"> </w:t>
      </w:r>
      <w:r>
        <w:rPr>
          <w:sz w:val="24"/>
        </w:rPr>
        <w:t>respective</w:t>
      </w:r>
      <w:r>
        <w:rPr>
          <w:spacing w:val="-13"/>
          <w:sz w:val="24"/>
        </w:rPr>
        <w:t xml:space="preserve"> </w:t>
      </w:r>
      <w:r>
        <w:rPr>
          <w:sz w:val="24"/>
        </w:rPr>
        <w:t>contract</w:t>
      </w:r>
      <w:r>
        <w:rPr>
          <w:spacing w:val="-12"/>
          <w:sz w:val="24"/>
        </w:rPr>
        <w:t xml:space="preserve"> </w:t>
      </w:r>
      <w:r>
        <w:rPr>
          <w:sz w:val="24"/>
        </w:rPr>
        <w:t>by</w:t>
      </w:r>
      <w:r>
        <w:rPr>
          <w:spacing w:val="-12"/>
          <w:sz w:val="24"/>
        </w:rPr>
        <w:t xml:space="preserve"> </w:t>
      </w:r>
      <w:r>
        <w:rPr>
          <w:sz w:val="24"/>
        </w:rPr>
        <w:t>the</w:t>
      </w:r>
      <w:r>
        <w:rPr>
          <w:spacing w:val="-13"/>
          <w:sz w:val="24"/>
        </w:rPr>
        <w:t xml:space="preserve"> </w:t>
      </w:r>
      <w:r>
        <w:rPr>
          <w:sz w:val="24"/>
        </w:rPr>
        <w:t>User</w:t>
      </w:r>
      <w:r>
        <w:rPr>
          <w:spacing w:val="-11"/>
          <w:sz w:val="24"/>
        </w:rPr>
        <w:t xml:space="preserve"> </w:t>
      </w:r>
      <w:r>
        <w:rPr>
          <w:sz w:val="24"/>
        </w:rPr>
        <w:t>as</w:t>
      </w:r>
      <w:r>
        <w:rPr>
          <w:spacing w:val="-12"/>
          <w:sz w:val="24"/>
        </w:rPr>
        <w:t xml:space="preserve"> </w:t>
      </w:r>
      <w:r>
        <w:rPr>
          <w:sz w:val="24"/>
        </w:rPr>
        <w:t>appropriate proof of compliance with these conditions. The User shall guarantee compliance with these conditions and the obligations of a group company.</w:t>
      </w:r>
    </w:p>
    <w:p w14:paraId="60845AAF" w14:textId="77777777" w:rsidR="003366D5" w:rsidRDefault="0077096E">
      <w:pPr>
        <w:pStyle w:val="Heading2"/>
        <w:numPr>
          <w:ilvl w:val="0"/>
          <w:numId w:val="6"/>
        </w:numPr>
        <w:tabs>
          <w:tab w:val="left" w:pos="1439"/>
        </w:tabs>
        <w:spacing w:before="121"/>
        <w:ind w:left="1439" w:hanging="599"/>
        <w:rPr>
          <w:u w:val="none"/>
        </w:rPr>
      </w:pPr>
      <w:r>
        <w:t>Contractual</w:t>
      </w:r>
      <w:r>
        <w:rPr>
          <w:spacing w:val="-3"/>
        </w:rPr>
        <w:t xml:space="preserve"> </w:t>
      </w:r>
      <w:r>
        <w:rPr>
          <w:spacing w:val="-2"/>
        </w:rPr>
        <w:t>performance</w:t>
      </w:r>
    </w:p>
    <w:p w14:paraId="5097C6B0" w14:textId="77777777" w:rsidR="003366D5" w:rsidRDefault="0077096E">
      <w:pPr>
        <w:pStyle w:val="ListParagraph"/>
        <w:numPr>
          <w:ilvl w:val="1"/>
          <w:numId w:val="6"/>
        </w:numPr>
        <w:tabs>
          <w:tab w:val="left" w:pos="1439"/>
        </w:tabs>
        <w:ind w:right="332" w:firstLine="0"/>
        <w:rPr>
          <w:sz w:val="24"/>
        </w:rPr>
      </w:pPr>
      <w:r>
        <w:rPr>
          <w:spacing w:val="-2"/>
          <w:sz w:val="24"/>
        </w:rPr>
        <w:t>The</w:t>
      </w:r>
      <w:r>
        <w:rPr>
          <w:spacing w:val="-6"/>
          <w:sz w:val="24"/>
        </w:rPr>
        <w:t xml:space="preserve"> </w:t>
      </w:r>
      <w:r>
        <w:rPr>
          <w:spacing w:val="-2"/>
          <w:sz w:val="24"/>
        </w:rPr>
        <w:t>characteristics</w:t>
      </w:r>
      <w:r>
        <w:rPr>
          <w:spacing w:val="-4"/>
          <w:sz w:val="24"/>
        </w:rPr>
        <w:t xml:space="preserve"> </w:t>
      </w:r>
      <w:r>
        <w:rPr>
          <w:spacing w:val="-2"/>
          <w:sz w:val="24"/>
        </w:rPr>
        <w:t>of</w:t>
      </w:r>
      <w:r>
        <w:rPr>
          <w:spacing w:val="-6"/>
          <w:sz w:val="24"/>
        </w:rPr>
        <w:t xml:space="preserve"> </w:t>
      </w:r>
      <w:r>
        <w:rPr>
          <w:spacing w:val="-2"/>
          <w:sz w:val="24"/>
        </w:rPr>
        <w:t>each</w:t>
      </w:r>
      <w:r>
        <w:rPr>
          <w:spacing w:val="-4"/>
          <w:sz w:val="24"/>
        </w:rPr>
        <w:t xml:space="preserve"> </w:t>
      </w:r>
      <w:r>
        <w:rPr>
          <w:spacing w:val="-2"/>
          <w:sz w:val="24"/>
        </w:rPr>
        <w:t>DCS</w:t>
      </w:r>
      <w:r>
        <w:rPr>
          <w:spacing w:val="-3"/>
          <w:sz w:val="24"/>
        </w:rPr>
        <w:t xml:space="preserve"> </w:t>
      </w:r>
      <w:r>
        <w:rPr>
          <w:spacing w:val="-2"/>
          <w:sz w:val="24"/>
        </w:rPr>
        <w:t>Certificate</w:t>
      </w:r>
      <w:r>
        <w:rPr>
          <w:spacing w:val="-4"/>
          <w:sz w:val="24"/>
        </w:rPr>
        <w:t xml:space="preserve"> </w:t>
      </w:r>
      <w:r>
        <w:rPr>
          <w:spacing w:val="-2"/>
          <w:sz w:val="24"/>
        </w:rPr>
        <w:t>are</w:t>
      </w:r>
      <w:r>
        <w:rPr>
          <w:spacing w:val="-7"/>
          <w:sz w:val="24"/>
        </w:rPr>
        <w:t xml:space="preserve"> </w:t>
      </w:r>
      <w:r>
        <w:rPr>
          <w:spacing w:val="-2"/>
          <w:sz w:val="24"/>
        </w:rPr>
        <w:t>defined</w:t>
      </w:r>
      <w:r>
        <w:rPr>
          <w:spacing w:val="-4"/>
          <w:sz w:val="24"/>
        </w:rPr>
        <w:t xml:space="preserve"> </w:t>
      </w:r>
      <w:r>
        <w:rPr>
          <w:spacing w:val="-2"/>
          <w:sz w:val="24"/>
        </w:rPr>
        <w:t>by</w:t>
      </w:r>
      <w:r>
        <w:rPr>
          <w:spacing w:val="-4"/>
          <w:sz w:val="24"/>
        </w:rPr>
        <w:t xml:space="preserve"> </w:t>
      </w:r>
      <w:r>
        <w:rPr>
          <w:spacing w:val="-2"/>
          <w:sz w:val="24"/>
        </w:rPr>
        <w:t>the</w:t>
      </w:r>
      <w:r>
        <w:rPr>
          <w:spacing w:val="-4"/>
          <w:sz w:val="24"/>
        </w:rPr>
        <w:t xml:space="preserve"> </w:t>
      </w:r>
      <w:r>
        <w:rPr>
          <w:spacing w:val="-2"/>
          <w:sz w:val="24"/>
        </w:rPr>
        <w:t>current</w:t>
      </w:r>
      <w:r>
        <w:rPr>
          <w:spacing w:val="-3"/>
          <w:sz w:val="24"/>
        </w:rPr>
        <w:t xml:space="preserve"> </w:t>
      </w:r>
      <w:r>
        <w:rPr>
          <w:spacing w:val="-2"/>
          <w:sz w:val="24"/>
        </w:rPr>
        <w:t>Certificate</w:t>
      </w:r>
      <w:r>
        <w:rPr>
          <w:spacing w:val="-4"/>
          <w:sz w:val="24"/>
        </w:rPr>
        <w:t xml:space="preserve"> </w:t>
      </w:r>
      <w:r>
        <w:rPr>
          <w:spacing w:val="-2"/>
          <w:sz w:val="24"/>
        </w:rPr>
        <w:t xml:space="preserve">Description </w:t>
      </w:r>
      <w:r>
        <w:rPr>
          <w:sz w:val="24"/>
        </w:rPr>
        <w:t>from MBUSA at the time when each Individual Contract is concluded.</w:t>
      </w:r>
    </w:p>
    <w:p w14:paraId="69AE22FB" w14:textId="77777777" w:rsidR="003366D5" w:rsidRDefault="0077096E">
      <w:pPr>
        <w:pStyle w:val="ListParagraph"/>
        <w:numPr>
          <w:ilvl w:val="1"/>
          <w:numId w:val="6"/>
        </w:numPr>
        <w:tabs>
          <w:tab w:val="left" w:pos="1439"/>
        </w:tabs>
        <w:ind w:right="330" w:firstLine="0"/>
        <w:rPr>
          <w:sz w:val="24"/>
        </w:rPr>
      </w:pPr>
      <w:r>
        <w:rPr>
          <w:sz w:val="24"/>
        </w:rPr>
        <w:t>A DCS Certificate shall be provided in the manner offered by MBUSA at the time when each Individual</w:t>
      </w:r>
      <w:r>
        <w:rPr>
          <w:spacing w:val="-2"/>
          <w:sz w:val="24"/>
        </w:rPr>
        <w:t xml:space="preserve"> </w:t>
      </w:r>
      <w:r>
        <w:rPr>
          <w:sz w:val="24"/>
        </w:rPr>
        <w:t>Contract is</w:t>
      </w:r>
      <w:r>
        <w:rPr>
          <w:spacing w:val="-2"/>
          <w:sz w:val="24"/>
        </w:rPr>
        <w:t xml:space="preserve"> </w:t>
      </w:r>
      <w:r>
        <w:rPr>
          <w:sz w:val="24"/>
        </w:rPr>
        <w:t>concluded.</w:t>
      </w:r>
      <w:r>
        <w:rPr>
          <w:spacing w:val="-2"/>
          <w:sz w:val="24"/>
        </w:rPr>
        <w:t xml:space="preserve"> </w:t>
      </w:r>
      <w:r>
        <w:rPr>
          <w:sz w:val="24"/>
        </w:rPr>
        <w:t>This</w:t>
      </w:r>
      <w:r>
        <w:rPr>
          <w:spacing w:val="-2"/>
          <w:sz w:val="24"/>
        </w:rPr>
        <w:t xml:space="preserve"> </w:t>
      </w:r>
      <w:r>
        <w:rPr>
          <w:sz w:val="24"/>
        </w:rPr>
        <w:t>could</w:t>
      </w:r>
      <w:r>
        <w:rPr>
          <w:spacing w:val="-3"/>
          <w:sz w:val="24"/>
        </w:rPr>
        <w:t xml:space="preserve"> </w:t>
      </w:r>
      <w:r>
        <w:rPr>
          <w:sz w:val="24"/>
        </w:rPr>
        <w:t>involve</w:t>
      </w:r>
      <w:r>
        <w:rPr>
          <w:spacing w:val="-2"/>
          <w:sz w:val="24"/>
        </w:rPr>
        <w:t xml:space="preserve"> </w:t>
      </w:r>
      <w:r>
        <w:rPr>
          <w:sz w:val="24"/>
        </w:rPr>
        <w:t>sending</w:t>
      </w:r>
      <w:r>
        <w:rPr>
          <w:spacing w:val="-2"/>
          <w:sz w:val="24"/>
        </w:rPr>
        <w:t xml:space="preserve"> </w:t>
      </w:r>
      <w:r>
        <w:rPr>
          <w:sz w:val="24"/>
        </w:rPr>
        <w:t>a</w:t>
      </w:r>
      <w:r>
        <w:rPr>
          <w:spacing w:val="-2"/>
          <w:sz w:val="24"/>
        </w:rPr>
        <w:t xml:space="preserve"> </w:t>
      </w:r>
      <w:r>
        <w:rPr>
          <w:sz w:val="24"/>
        </w:rPr>
        <w:t>digital</w:t>
      </w:r>
      <w:r>
        <w:rPr>
          <w:spacing w:val="-3"/>
          <w:sz w:val="24"/>
        </w:rPr>
        <w:t xml:space="preserve"> </w:t>
      </w:r>
      <w:r>
        <w:rPr>
          <w:sz w:val="24"/>
        </w:rPr>
        <w:t>transmission</w:t>
      </w:r>
      <w:r>
        <w:rPr>
          <w:spacing w:val="-2"/>
          <w:sz w:val="24"/>
        </w:rPr>
        <w:t xml:space="preserve"> </w:t>
      </w:r>
      <w:r>
        <w:rPr>
          <w:sz w:val="24"/>
        </w:rPr>
        <w:t>using</w:t>
      </w:r>
      <w:r>
        <w:rPr>
          <w:spacing w:val="-2"/>
          <w:sz w:val="24"/>
        </w:rPr>
        <w:t xml:space="preserve"> </w:t>
      </w:r>
      <w:r>
        <w:rPr>
          <w:sz w:val="24"/>
        </w:rPr>
        <w:t>an encrypted PKCS#12 container, for instance, or making it available for DCS Certificate retrieval by</w:t>
      </w:r>
      <w:r>
        <w:rPr>
          <w:spacing w:val="-3"/>
          <w:sz w:val="24"/>
        </w:rPr>
        <w:t xml:space="preserve"> </w:t>
      </w:r>
      <w:r>
        <w:rPr>
          <w:sz w:val="24"/>
        </w:rPr>
        <w:t>software</w:t>
      </w:r>
      <w:r>
        <w:rPr>
          <w:spacing w:val="-3"/>
          <w:sz w:val="24"/>
        </w:rPr>
        <w:t xml:space="preserve"> </w:t>
      </w:r>
      <w:r>
        <w:rPr>
          <w:sz w:val="24"/>
        </w:rPr>
        <w:t>offered</w:t>
      </w:r>
      <w:r>
        <w:rPr>
          <w:spacing w:val="-1"/>
          <w:sz w:val="24"/>
        </w:rPr>
        <w:t xml:space="preserve"> </w:t>
      </w:r>
      <w:r>
        <w:rPr>
          <w:sz w:val="24"/>
        </w:rPr>
        <w:t>by</w:t>
      </w:r>
      <w:r>
        <w:rPr>
          <w:spacing w:val="-1"/>
          <w:sz w:val="24"/>
        </w:rPr>
        <w:t xml:space="preserve"> </w:t>
      </w:r>
      <w:r>
        <w:rPr>
          <w:sz w:val="24"/>
        </w:rPr>
        <w:t>Mercedes-Benz</w:t>
      </w:r>
      <w:r>
        <w:rPr>
          <w:spacing w:val="-2"/>
          <w:sz w:val="24"/>
        </w:rPr>
        <w:t xml:space="preserve"> </w:t>
      </w:r>
      <w:r>
        <w:rPr>
          <w:sz w:val="24"/>
        </w:rPr>
        <w:t>Group</w:t>
      </w:r>
      <w:r>
        <w:rPr>
          <w:spacing w:val="-1"/>
          <w:sz w:val="24"/>
        </w:rPr>
        <w:t xml:space="preserve"> </w:t>
      </w:r>
      <w:r>
        <w:rPr>
          <w:sz w:val="24"/>
        </w:rPr>
        <w:t>AG</w:t>
      </w:r>
      <w:r>
        <w:rPr>
          <w:spacing w:val="1"/>
          <w:sz w:val="24"/>
        </w:rPr>
        <w:t xml:space="preserve"> </w:t>
      </w:r>
      <w:r>
        <w:rPr>
          <w:sz w:val="24"/>
        </w:rPr>
        <w:t>(“MBAG”)</w:t>
      </w:r>
      <w:r>
        <w:rPr>
          <w:spacing w:val="1"/>
          <w:sz w:val="24"/>
        </w:rPr>
        <w:t xml:space="preserve"> </w:t>
      </w:r>
      <w:r>
        <w:rPr>
          <w:sz w:val="24"/>
        </w:rPr>
        <w:t>for</w:t>
      </w:r>
      <w:r>
        <w:rPr>
          <w:spacing w:val="-3"/>
          <w:sz w:val="24"/>
        </w:rPr>
        <w:t xml:space="preserve"> </w:t>
      </w:r>
      <w:r>
        <w:rPr>
          <w:sz w:val="24"/>
        </w:rPr>
        <w:t>this</w:t>
      </w:r>
      <w:r>
        <w:rPr>
          <w:spacing w:val="-1"/>
          <w:sz w:val="24"/>
        </w:rPr>
        <w:t xml:space="preserve"> </w:t>
      </w:r>
      <w:r>
        <w:rPr>
          <w:sz w:val="24"/>
        </w:rPr>
        <w:t>purpose</w:t>
      </w:r>
      <w:r>
        <w:rPr>
          <w:spacing w:val="-2"/>
          <w:sz w:val="24"/>
        </w:rPr>
        <w:t xml:space="preserve"> </w:t>
      </w:r>
      <w:r>
        <w:rPr>
          <w:sz w:val="24"/>
        </w:rPr>
        <w:t>(such</w:t>
      </w:r>
      <w:r>
        <w:rPr>
          <w:spacing w:val="-1"/>
          <w:sz w:val="24"/>
        </w:rPr>
        <w:t xml:space="preserve"> </w:t>
      </w:r>
      <w:r>
        <w:rPr>
          <w:sz w:val="24"/>
        </w:rPr>
        <w:t xml:space="preserve">as </w:t>
      </w:r>
      <w:r>
        <w:rPr>
          <w:spacing w:val="-2"/>
          <w:sz w:val="24"/>
        </w:rPr>
        <w:t>ZenZefi).</w:t>
      </w:r>
    </w:p>
    <w:p w14:paraId="5880D73E" w14:textId="77777777" w:rsidR="003366D5" w:rsidRDefault="0077096E">
      <w:pPr>
        <w:pStyle w:val="ListParagraph"/>
        <w:numPr>
          <w:ilvl w:val="1"/>
          <w:numId w:val="6"/>
        </w:numPr>
        <w:tabs>
          <w:tab w:val="left" w:pos="1439"/>
        </w:tabs>
        <w:ind w:right="339" w:firstLine="0"/>
        <w:rPr>
          <w:sz w:val="24"/>
        </w:rPr>
      </w:pPr>
      <w:r>
        <w:rPr>
          <w:sz w:val="24"/>
        </w:rPr>
        <w:t>In</w:t>
      </w:r>
      <w:r>
        <w:rPr>
          <w:spacing w:val="-1"/>
          <w:sz w:val="24"/>
        </w:rPr>
        <w:t xml:space="preserve"> </w:t>
      </w:r>
      <w:r>
        <w:rPr>
          <w:sz w:val="24"/>
        </w:rPr>
        <w:t>the</w:t>
      </w:r>
      <w:r>
        <w:rPr>
          <w:spacing w:val="-2"/>
          <w:sz w:val="24"/>
        </w:rPr>
        <w:t xml:space="preserve"> </w:t>
      </w:r>
      <w:r>
        <w:rPr>
          <w:sz w:val="24"/>
        </w:rPr>
        <w:t>event</w:t>
      </w:r>
      <w:r>
        <w:rPr>
          <w:spacing w:val="-1"/>
          <w:sz w:val="24"/>
        </w:rPr>
        <w:t xml:space="preserve"> </w:t>
      </w:r>
      <w:r>
        <w:rPr>
          <w:sz w:val="24"/>
        </w:rPr>
        <w:t>of</w:t>
      </w:r>
      <w:r>
        <w:rPr>
          <w:spacing w:val="-2"/>
          <w:sz w:val="24"/>
        </w:rPr>
        <w:t xml:space="preserve"> </w:t>
      </w:r>
      <w:r>
        <w:rPr>
          <w:sz w:val="24"/>
        </w:rPr>
        <w:t>any</w:t>
      </w:r>
      <w:r>
        <w:rPr>
          <w:spacing w:val="-1"/>
          <w:sz w:val="24"/>
        </w:rPr>
        <w:t xml:space="preserve"> </w:t>
      </w:r>
      <w:r>
        <w:rPr>
          <w:sz w:val="24"/>
        </w:rPr>
        <w:t>questions</w:t>
      </w:r>
      <w:r>
        <w:rPr>
          <w:spacing w:val="-1"/>
          <w:sz w:val="24"/>
        </w:rPr>
        <w:t xml:space="preserve"> </w:t>
      </w:r>
      <w:r>
        <w:rPr>
          <w:sz w:val="24"/>
        </w:rPr>
        <w:t>in</w:t>
      </w:r>
      <w:r>
        <w:rPr>
          <w:spacing w:val="-1"/>
          <w:sz w:val="24"/>
        </w:rPr>
        <w:t xml:space="preserve"> </w:t>
      </w:r>
      <w:r>
        <w:rPr>
          <w:sz w:val="24"/>
        </w:rPr>
        <w:t>connection</w:t>
      </w:r>
      <w:r>
        <w:rPr>
          <w:spacing w:val="-1"/>
          <w:sz w:val="24"/>
        </w:rPr>
        <w:t xml:space="preserve"> </w:t>
      </w:r>
      <w:r>
        <w:rPr>
          <w:sz w:val="24"/>
        </w:rPr>
        <w:t>with</w:t>
      </w:r>
      <w:r>
        <w:rPr>
          <w:spacing w:val="-1"/>
          <w:sz w:val="24"/>
        </w:rPr>
        <w:t xml:space="preserve"> </w:t>
      </w:r>
      <w:r>
        <w:rPr>
          <w:sz w:val="24"/>
        </w:rPr>
        <w:t>a</w:t>
      </w:r>
      <w:r>
        <w:rPr>
          <w:spacing w:val="-4"/>
          <w:sz w:val="24"/>
        </w:rPr>
        <w:t xml:space="preserve"> </w:t>
      </w:r>
      <w:r>
        <w:rPr>
          <w:sz w:val="24"/>
        </w:rPr>
        <w:t>DCS Certificate,</w:t>
      </w:r>
      <w:r>
        <w:rPr>
          <w:spacing w:val="-2"/>
          <w:sz w:val="24"/>
        </w:rPr>
        <w:t xml:space="preserve"> </w:t>
      </w:r>
      <w:r>
        <w:rPr>
          <w:sz w:val="24"/>
        </w:rPr>
        <w:t>the</w:t>
      </w:r>
      <w:r>
        <w:rPr>
          <w:spacing w:val="-2"/>
          <w:sz w:val="24"/>
        </w:rPr>
        <w:t xml:space="preserve"> </w:t>
      </w:r>
      <w:r>
        <w:rPr>
          <w:sz w:val="24"/>
        </w:rPr>
        <w:t>User</w:t>
      </w:r>
      <w:r>
        <w:rPr>
          <w:spacing w:val="-2"/>
          <w:sz w:val="24"/>
        </w:rPr>
        <w:t xml:space="preserve"> </w:t>
      </w:r>
      <w:r>
        <w:rPr>
          <w:sz w:val="24"/>
        </w:rPr>
        <w:t>can</w:t>
      </w:r>
      <w:r>
        <w:rPr>
          <w:spacing w:val="-1"/>
          <w:sz w:val="24"/>
        </w:rPr>
        <w:t xml:space="preserve"> </w:t>
      </w:r>
      <w:r>
        <w:rPr>
          <w:sz w:val="24"/>
        </w:rPr>
        <w:t>contact</w:t>
      </w:r>
      <w:r>
        <w:rPr>
          <w:spacing w:val="-1"/>
          <w:sz w:val="24"/>
        </w:rPr>
        <w:t xml:space="preserve"> </w:t>
      </w:r>
      <w:r>
        <w:rPr>
          <w:sz w:val="24"/>
        </w:rPr>
        <w:t>an information source designated by MBUSA.</w:t>
      </w:r>
    </w:p>
    <w:p w14:paraId="61CE3A1E" w14:textId="77777777" w:rsidR="003366D5" w:rsidRDefault="0077096E">
      <w:pPr>
        <w:pStyle w:val="Heading2"/>
        <w:numPr>
          <w:ilvl w:val="0"/>
          <w:numId w:val="6"/>
        </w:numPr>
        <w:tabs>
          <w:tab w:val="left" w:pos="1439"/>
        </w:tabs>
        <w:ind w:left="1439" w:hanging="599"/>
        <w:rPr>
          <w:u w:val="none"/>
        </w:rPr>
      </w:pPr>
      <w:r>
        <w:t>Conditions</w:t>
      </w:r>
      <w:r>
        <w:rPr>
          <w:spacing w:val="-1"/>
        </w:rPr>
        <w:t xml:space="preserve"> </w:t>
      </w:r>
      <w:r>
        <w:t>for</w:t>
      </w:r>
      <w:r>
        <w:rPr>
          <w:spacing w:val="-2"/>
        </w:rPr>
        <w:t xml:space="preserve"> </w:t>
      </w:r>
      <w:r>
        <w:t xml:space="preserve">using DCS </w:t>
      </w:r>
      <w:r>
        <w:rPr>
          <w:spacing w:val="-2"/>
        </w:rPr>
        <w:t>Certificates</w:t>
      </w:r>
    </w:p>
    <w:p w14:paraId="3F986D83" w14:textId="587F2060" w:rsidR="003366D5" w:rsidRDefault="0077096E">
      <w:pPr>
        <w:pStyle w:val="ListParagraph"/>
        <w:numPr>
          <w:ilvl w:val="1"/>
          <w:numId w:val="6"/>
        </w:numPr>
        <w:tabs>
          <w:tab w:val="left" w:pos="1439"/>
        </w:tabs>
        <w:spacing w:before="121"/>
        <w:ind w:right="328" w:firstLine="0"/>
        <w:rPr>
          <w:sz w:val="24"/>
        </w:rPr>
      </w:pPr>
      <w:r>
        <w:rPr>
          <w:sz w:val="24"/>
        </w:rPr>
        <w:t>A</w:t>
      </w:r>
      <w:r>
        <w:rPr>
          <w:spacing w:val="-6"/>
          <w:sz w:val="24"/>
        </w:rPr>
        <w:t xml:space="preserve"> </w:t>
      </w:r>
      <w:r>
        <w:rPr>
          <w:sz w:val="24"/>
        </w:rPr>
        <w:t>DCS</w:t>
      </w:r>
      <w:r>
        <w:rPr>
          <w:spacing w:val="-5"/>
          <w:sz w:val="24"/>
        </w:rPr>
        <w:t xml:space="preserve"> </w:t>
      </w:r>
      <w:r>
        <w:rPr>
          <w:sz w:val="24"/>
        </w:rPr>
        <w:t>Certificate</w:t>
      </w:r>
      <w:r>
        <w:rPr>
          <w:spacing w:val="-6"/>
          <w:sz w:val="24"/>
        </w:rPr>
        <w:t xml:space="preserve"> </w:t>
      </w:r>
      <w:r>
        <w:rPr>
          <w:sz w:val="24"/>
        </w:rPr>
        <w:t>is</w:t>
      </w:r>
      <w:r>
        <w:rPr>
          <w:spacing w:val="-4"/>
          <w:sz w:val="24"/>
        </w:rPr>
        <w:t xml:space="preserve"> </w:t>
      </w:r>
      <w:r>
        <w:rPr>
          <w:sz w:val="24"/>
        </w:rPr>
        <w:t>issued</w:t>
      </w:r>
      <w:r>
        <w:rPr>
          <w:spacing w:val="-6"/>
          <w:sz w:val="24"/>
        </w:rPr>
        <w:t xml:space="preserve"> </w:t>
      </w:r>
      <w:r>
        <w:rPr>
          <w:sz w:val="24"/>
        </w:rPr>
        <w:t>either</w:t>
      </w:r>
      <w:r>
        <w:rPr>
          <w:spacing w:val="-7"/>
          <w:sz w:val="24"/>
        </w:rPr>
        <w:t xml:space="preserve"> </w:t>
      </w:r>
      <w:r>
        <w:rPr>
          <w:sz w:val="24"/>
        </w:rPr>
        <w:t>to</w:t>
      </w:r>
      <w:r>
        <w:rPr>
          <w:spacing w:val="-5"/>
          <w:sz w:val="24"/>
        </w:rPr>
        <w:t xml:space="preserve"> </w:t>
      </w:r>
      <w:r>
        <w:rPr>
          <w:sz w:val="24"/>
        </w:rPr>
        <w:t>a</w:t>
      </w:r>
      <w:r>
        <w:rPr>
          <w:spacing w:val="-7"/>
          <w:sz w:val="24"/>
        </w:rPr>
        <w:t xml:space="preserve"> </w:t>
      </w:r>
      <w:r>
        <w:rPr>
          <w:sz w:val="24"/>
        </w:rPr>
        <w:t>DCS</w:t>
      </w:r>
      <w:r>
        <w:rPr>
          <w:spacing w:val="-5"/>
          <w:sz w:val="24"/>
        </w:rPr>
        <w:t xml:space="preserve"> </w:t>
      </w:r>
      <w:r>
        <w:rPr>
          <w:sz w:val="24"/>
        </w:rPr>
        <w:t>Certificate</w:t>
      </w:r>
      <w:r>
        <w:rPr>
          <w:spacing w:val="-6"/>
          <w:sz w:val="24"/>
        </w:rPr>
        <w:t xml:space="preserve"> </w:t>
      </w:r>
      <w:r>
        <w:rPr>
          <w:sz w:val="24"/>
        </w:rPr>
        <w:t>Holder</w:t>
      </w:r>
      <w:r>
        <w:rPr>
          <w:spacing w:val="-7"/>
          <w:sz w:val="24"/>
        </w:rPr>
        <w:t xml:space="preserve"> </w:t>
      </w:r>
      <w:r>
        <w:rPr>
          <w:sz w:val="24"/>
        </w:rPr>
        <w:t>or</w:t>
      </w:r>
      <w:r>
        <w:rPr>
          <w:spacing w:val="-7"/>
          <w:sz w:val="24"/>
        </w:rPr>
        <w:t xml:space="preserve"> </w:t>
      </w:r>
      <w:r>
        <w:rPr>
          <w:sz w:val="24"/>
        </w:rPr>
        <w:t>to</w:t>
      </w:r>
      <w:r>
        <w:rPr>
          <w:spacing w:val="-5"/>
          <w:sz w:val="24"/>
        </w:rPr>
        <w:t xml:space="preserve"> </w:t>
      </w:r>
      <w:r>
        <w:rPr>
          <w:sz w:val="24"/>
        </w:rPr>
        <w:t>a</w:t>
      </w:r>
      <w:r>
        <w:rPr>
          <w:spacing w:val="-7"/>
          <w:sz w:val="24"/>
        </w:rPr>
        <w:t xml:space="preserve"> </w:t>
      </w:r>
      <w:r>
        <w:rPr>
          <w:sz w:val="24"/>
        </w:rPr>
        <w:t>User</w:t>
      </w:r>
      <w:r>
        <w:rPr>
          <w:spacing w:val="-3"/>
          <w:sz w:val="24"/>
        </w:rPr>
        <w:t xml:space="preserve"> </w:t>
      </w:r>
      <w:r>
        <w:rPr>
          <w:sz w:val="24"/>
        </w:rPr>
        <w:t>with</w:t>
      </w:r>
      <w:r>
        <w:rPr>
          <w:spacing w:val="-6"/>
          <w:sz w:val="24"/>
        </w:rPr>
        <w:t xml:space="preserve"> </w:t>
      </w:r>
      <w:r>
        <w:rPr>
          <w:sz w:val="24"/>
        </w:rPr>
        <w:t xml:space="preserve">assignment of a DCS Certificate Responsible. The User shall ensure that the provisions of these GTCs are followed by the DCS Certificate Holder or DCS Certificate Responsible, on whose behalf it has requested DCS Certificates. Any violations by DCS Certificate Holders or DCS Certificate </w:t>
      </w:r>
      <w:r w:rsidR="00AC013E">
        <w:rPr>
          <w:sz w:val="24"/>
        </w:rPr>
        <w:t>Responsible</w:t>
      </w:r>
      <w:r>
        <w:rPr>
          <w:sz w:val="24"/>
        </w:rPr>
        <w:t xml:space="preserve"> or authorized persons (see section 5.5) shall always be attributed to the User. If a DCS Certificate Holder or DCS Certificate Responsible violates the provisions of these GTCs, MBUSA can prohibit the further use of the DCS Certificates in whole or in part. If a DCS Certificate is requested for one of the User’s subcontractors, these provisions shall apply accordingly. In this case, the User shall particularly ensure by way of a contract that the User’s obligations</w:t>
      </w:r>
      <w:r>
        <w:rPr>
          <w:spacing w:val="-4"/>
          <w:sz w:val="24"/>
        </w:rPr>
        <w:t xml:space="preserve"> </w:t>
      </w:r>
      <w:r>
        <w:rPr>
          <w:sz w:val="24"/>
        </w:rPr>
        <w:t>based</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Framework</w:t>
      </w:r>
      <w:r>
        <w:rPr>
          <w:spacing w:val="-4"/>
          <w:sz w:val="24"/>
        </w:rPr>
        <w:t xml:space="preserve"> </w:t>
      </w:r>
      <w:r>
        <w:rPr>
          <w:sz w:val="24"/>
        </w:rPr>
        <w:t>Agreement</w:t>
      </w:r>
      <w:r>
        <w:rPr>
          <w:spacing w:val="-4"/>
          <w:sz w:val="24"/>
        </w:rPr>
        <w:t xml:space="preserve"> </w:t>
      </w:r>
      <w:r>
        <w:rPr>
          <w:sz w:val="24"/>
        </w:rPr>
        <w:t>and</w:t>
      </w:r>
      <w:r>
        <w:rPr>
          <w:spacing w:val="-4"/>
          <w:sz w:val="24"/>
        </w:rPr>
        <w:t xml:space="preserve"> </w:t>
      </w:r>
      <w:r>
        <w:rPr>
          <w:sz w:val="24"/>
        </w:rPr>
        <w:t>the</w:t>
      </w:r>
      <w:r>
        <w:rPr>
          <w:spacing w:val="-4"/>
          <w:sz w:val="24"/>
        </w:rPr>
        <w:t xml:space="preserve"> </w:t>
      </w:r>
      <w:r>
        <w:rPr>
          <w:sz w:val="24"/>
        </w:rPr>
        <w:t>respective</w:t>
      </w:r>
      <w:r>
        <w:rPr>
          <w:spacing w:val="-3"/>
          <w:sz w:val="24"/>
        </w:rPr>
        <w:t xml:space="preserve"> </w:t>
      </w:r>
      <w:r>
        <w:rPr>
          <w:sz w:val="24"/>
        </w:rPr>
        <w:t>Individual</w:t>
      </w:r>
      <w:r>
        <w:rPr>
          <w:spacing w:val="-4"/>
          <w:sz w:val="24"/>
        </w:rPr>
        <w:t xml:space="preserve"> </w:t>
      </w:r>
      <w:r>
        <w:rPr>
          <w:sz w:val="24"/>
        </w:rPr>
        <w:t>Contract</w:t>
      </w:r>
      <w:r>
        <w:rPr>
          <w:spacing w:val="-4"/>
          <w:sz w:val="24"/>
        </w:rPr>
        <w:t xml:space="preserve"> </w:t>
      </w:r>
      <w:r>
        <w:rPr>
          <w:sz w:val="24"/>
        </w:rPr>
        <w:t>have</w:t>
      </w:r>
      <w:r>
        <w:rPr>
          <w:spacing w:val="-6"/>
          <w:sz w:val="24"/>
        </w:rPr>
        <w:t xml:space="preserve"> </w:t>
      </w:r>
      <w:r>
        <w:rPr>
          <w:sz w:val="24"/>
        </w:rPr>
        <w:t>been passed on to the subcontractor beforehand.</w:t>
      </w:r>
    </w:p>
    <w:p w14:paraId="55AE018C" w14:textId="77777777" w:rsidR="003366D5" w:rsidRDefault="0077096E">
      <w:pPr>
        <w:pStyle w:val="ListParagraph"/>
        <w:numPr>
          <w:ilvl w:val="1"/>
          <w:numId w:val="6"/>
        </w:numPr>
        <w:tabs>
          <w:tab w:val="left" w:pos="1439"/>
        </w:tabs>
        <w:ind w:right="332" w:firstLine="0"/>
        <w:rPr>
          <w:sz w:val="24"/>
        </w:rPr>
      </w:pPr>
      <w:r>
        <w:rPr>
          <w:sz w:val="24"/>
        </w:rPr>
        <w:t>The use of DCS Certificates is only permissible at the User’s own sites, only within the scope of the intended purpose for the respective certificates, and only by the DCS Certificate Holder</w:t>
      </w:r>
      <w:r>
        <w:rPr>
          <w:spacing w:val="-3"/>
          <w:sz w:val="24"/>
        </w:rPr>
        <w:t xml:space="preserve"> </w:t>
      </w:r>
      <w:r>
        <w:rPr>
          <w:sz w:val="24"/>
        </w:rPr>
        <w:t>or</w:t>
      </w:r>
      <w:r>
        <w:rPr>
          <w:spacing w:val="-5"/>
          <w:sz w:val="24"/>
        </w:rPr>
        <w:t xml:space="preserve"> </w:t>
      </w:r>
      <w:r>
        <w:rPr>
          <w:sz w:val="24"/>
        </w:rPr>
        <w:t>under</w:t>
      </w:r>
      <w:r>
        <w:rPr>
          <w:spacing w:val="-3"/>
          <w:sz w:val="24"/>
        </w:rPr>
        <w:t xml:space="preserve"> </w:t>
      </w:r>
      <w:r>
        <w:rPr>
          <w:sz w:val="24"/>
        </w:rPr>
        <w:t>the</w:t>
      </w:r>
      <w:r>
        <w:rPr>
          <w:spacing w:val="-5"/>
          <w:sz w:val="24"/>
        </w:rPr>
        <w:t xml:space="preserve"> </w:t>
      </w:r>
      <w:r>
        <w:rPr>
          <w:sz w:val="24"/>
        </w:rPr>
        <w:t>supervision</w:t>
      </w:r>
      <w:r>
        <w:rPr>
          <w:spacing w:val="-3"/>
          <w:sz w:val="24"/>
        </w:rPr>
        <w:t xml:space="preserve"> </w:t>
      </w:r>
      <w:r>
        <w:rPr>
          <w:sz w:val="24"/>
        </w:rPr>
        <w:t>and</w:t>
      </w:r>
      <w:r>
        <w:rPr>
          <w:spacing w:val="-3"/>
          <w:sz w:val="24"/>
        </w:rPr>
        <w:t xml:space="preserve"> </w:t>
      </w:r>
      <w:r>
        <w:rPr>
          <w:sz w:val="24"/>
        </w:rPr>
        <w:t>responsibility</w:t>
      </w:r>
      <w:r>
        <w:rPr>
          <w:spacing w:val="-3"/>
          <w:sz w:val="24"/>
        </w:rPr>
        <w:t xml:space="preserve"> </w:t>
      </w:r>
      <w:r>
        <w:rPr>
          <w:sz w:val="24"/>
        </w:rPr>
        <w:t>of</w:t>
      </w:r>
      <w:r>
        <w:rPr>
          <w:spacing w:val="-3"/>
          <w:sz w:val="24"/>
        </w:rPr>
        <w:t xml:space="preserve"> </w:t>
      </w:r>
      <w:r>
        <w:rPr>
          <w:sz w:val="24"/>
        </w:rPr>
        <w:t>the</w:t>
      </w:r>
      <w:r>
        <w:rPr>
          <w:spacing w:val="-5"/>
          <w:sz w:val="24"/>
        </w:rPr>
        <w:t xml:space="preserve"> </w:t>
      </w:r>
      <w:r>
        <w:rPr>
          <w:sz w:val="24"/>
        </w:rPr>
        <w:t>respective</w:t>
      </w:r>
      <w:r>
        <w:rPr>
          <w:spacing w:val="-4"/>
          <w:sz w:val="24"/>
        </w:rPr>
        <w:t xml:space="preserve"> </w:t>
      </w:r>
      <w:r>
        <w:rPr>
          <w:sz w:val="24"/>
        </w:rPr>
        <w:t>DCS</w:t>
      </w:r>
      <w:r>
        <w:rPr>
          <w:spacing w:val="-3"/>
          <w:sz w:val="24"/>
        </w:rPr>
        <w:t xml:space="preserve"> </w:t>
      </w:r>
      <w:r>
        <w:rPr>
          <w:sz w:val="24"/>
        </w:rPr>
        <w:t>Certificate</w:t>
      </w:r>
      <w:r>
        <w:rPr>
          <w:spacing w:val="-3"/>
          <w:sz w:val="24"/>
        </w:rPr>
        <w:t xml:space="preserve"> </w:t>
      </w:r>
      <w:r>
        <w:rPr>
          <w:sz w:val="24"/>
        </w:rPr>
        <w:t>Responsible, with no private use permitted.</w:t>
      </w:r>
    </w:p>
    <w:p w14:paraId="0F7E323A" w14:textId="77777777" w:rsidR="003366D5" w:rsidRDefault="0077096E">
      <w:pPr>
        <w:pStyle w:val="ListParagraph"/>
        <w:numPr>
          <w:ilvl w:val="1"/>
          <w:numId w:val="6"/>
        </w:numPr>
        <w:tabs>
          <w:tab w:val="left" w:pos="1439"/>
        </w:tabs>
        <w:spacing w:before="121"/>
        <w:ind w:right="329" w:firstLine="0"/>
        <w:rPr>
          <w:sz w:val="24"/>
        </w:rPr>
      </w:pPr>
      <w:r>
        <w:rPr>
          <w:sz w:val="24"/>
        </w:rPr>
        <w:t>For</w:t>
      </w:r>
      <w:r>
        <w:rPr>
          <w:spacing w:val="-15"/>
          <w:sz w:val="24"/>
        </w:rPr>
        <w:t xml:space="preserve"> </w:t>
      </w:r>
      <w:r>
        <w:rPr>
          <w:sz w:val="24"/>
        </w:rPr>
        <w:t>the</w:t>
      </w:r>
      <w:r>
        <w:rPr>
          <w:spacing w:val="-15"/>
          <w:sz w:val="24"/>
        </w:rPr>
        <w:t xml:space="preserve"> </w:t>
      </w:r>
      <w:r>
        <w:rPr>
          <w:sz w:val="24"/>
        </w:rPr>
        <w:t>use</w:t>
      </w:r>
      <w:r>
        <w:rPr>
          <w:spacing w:val="-15"/>
          <w:sz w:val="24"/>
        </w:rPr>
        <w:t xml:space="preserve"> </w:t>
      </w:r>
      <w:r>
        <w:rPr>
          <w:sz w:val="24"/>
        </w:rPr>
        <w:t>of</w:t>
      </w:r>
      <w:r>
        <w:rPr>
          <w:spacing w:val="-15"/>
          <w:sz w:val="24"/>
        </w:rPr>
        <w:t xml:space="preserve"> </w:t>
      </w:r>
      <w:r>
        <w:rPr>
          <w:sz w:val="24"/>
        </w:rPr>
        <w:t>DCS</w:t>
      </w:r>
      <w:r>
        <w:rPr>
          <w:spacing w:val="-15"/>
          <w:sz w:val="24"/>
        </w:rPr>
        <w:t xml:space="preserve"> </w:t>
      </w:r>
      <w:r>
        <w:rPr>
          <w:sz w:val="24"/>
        </w:rPr>
        <w:t>Certificates</w:t>
      </w:r>
      <w:r>
        <w:rPr>
          <w:spacing w:val="-15"/>
          <w:sz w:val="24"/>
        </w:rPr>
        <w:t xml:space="preserve"> </w:t>
      </w:r>
      <w:r>
        <w:rPr>
          <w:sz w:val="24"/>
        </w:rPr>
        <w:t>only</w:t>
      </w:r>
      <w:r>
        <w:rPr>
          <w:spacing w:val="-15"/>
          <w:sz w:val="24"/>
        </w:rPr>
        <w:t xml:space="preserve"> </w:t>
      </w:r>
      <w:r>
        <w:rPr>
          <w:sz w:val="24"/>
        </w:rPr>
        <w:t>devices</w:t>
      </w:r>
      <w:r>
        <w:rPr>
          <w:spacing w:val="-15"/>
          <w:sz w:val="24"/>
        </w:rPr>
        <w:t xml:space="preserve"> </w:t>
      </w:r>
      <w:r>
        <w:rPr>
          <w:sz w:val="24"/>
        </w:rPr>
        <w:t>with</w:t>
      </w:r>
      <w:r>
        <w:rPr>
          <w:spacing w:val="-15"/>
          <w:sz w:val="24"/>
        </w:rPr>
        <w:t xml:space="preserve"> </w:t>
      </w:r>
      <w:r>
        <w:rPr>
          <w:sz w:val="24"/>
        </w:rPr>
        <w:t>access</w:t>
      </w:r>
      <w:r>
        <w:rPr>
          <w:spacing w:val="-15"/>
          <w:sz w:val="24"/>
        </w:rPr>
        <w:t xml:space="preserve"> </w:t>
      </w:r>
      <w:r>
        <w:rPr>
          <w:sz w:val="24"/>
        </w:rPr>
        <w:t>protection</w:t>
      </w:r>
      <w:r>
        <w:rPr>
          <w:spacing w:val="-15"/>
          <w:sz w:val="24"/>
        </w:rPr>
        <w:t xml:space="preserve"> </w:t>
      </w:r>
      <w:r>
        <w:rPr>
          <w:sz w:val="24"/>
        </w:rPr>
        <w:t>and</w:t>
      </w:r>
      <w:r>
        <w:rPr>
          <w:spacing w:val="-15"/>
          <w:sz w:val="24"/>
        </w:rPr>
        <w:t xml:space="preserve"> </w:t>
      </w:r>
      <w:r>
        <w:rPr>
          <w:sz w:val="24"/>
        </w:rPr>
        <w:t>security</w:t>
      </w:r>
      <w:r>
        <w:rPr>
          <w:spacing w:val="-15"/>
          <w:sz w:val="24"/>
        </w:rPr>
        <w:t xml:space="preserve"> </w:t>
      </w:r>
      <w:r>
        <w:rPr>
          <w:sz w:val="24"/>
        </w:rPr>
        <w:t>mechanisms that meet the current MBUSA requirements at the time when the certificate was issued are permissible. When using the DCS Certificates, the requirements of the norm ISO 27001 or acknowledged comparable norms (such as Automotive TISAX) and the MBUSA security requirements</w:t>
      </w:r>
      <w:r>
        <w:rPr>
          <w:spacing w:val="-8"/>
          <w:sz w:val="24"/>
        </w:rPr>
        <w:t xml:space="preserve"> </w:t>
      </w:r>
      <w:r>
        <w:rPr>
          <w:sz w:val="24"/>
        </w:rPr>
        <w:t>as</w:t>
      </w:r>
      <w:r>
        <w:rPr>
          <w:spacing w:val="-9"/>
          <w:sz w:val="24"/>
        </w:rPr>
        <w:t xml:space="preserve"> </w:t>
      </w:r>
      <w:r>
        <w:rPr>
          <w:sz w:val="24"/>
        </w:rPr>
        <w:t>per</w:t>
      </w:r>
      <w:r>
        <w:rPr>
          <w:spacing w:val="-9"/>
          <w:sz w:val="24"/>
        </w:rPr>
        <w:t xml:space="preserve"> </w:t>
      </w:r>
      <w:r>
        <w:rPr>
          <w:sz w:val="24"/>
        </w:rPr>
        <w:t>Annex</w:t>
      </w:r>
      <w:r>
        <w:rPr>
          <w:spacing w:val="-9"/>
          <w:sz w:val="24"/>
        </w:rPr>
        <w:t xml:space="preserve"> </w:t>
      </w:r>
      <w:r>
        <w:rPr>
          <w:sz w:val="24"/>
        </w:rPr>
        <w:t>1</w:t>
      </w:r>
      <w:r>
        <w:rPr>
          <w:spacing w:val="-8"/>
          <w:sz w:val="24"/>
        </w:rPr>
        <w:t xml:space="preserve"> </w:t>
      </w:r>
      <w:r>
        <w:rPr>
          <w:sz w:val="24"/>
        </w:rPr>
        <w:t>of</w:t>
      </w:r>
      <w:r>
        <w:rPr>
          <w:spacing w:val="-10"/>
          <w:sz w:val="24"/>
        </w:rPr>
        <w:t xml:space="preserve"> </w:t>
      </w:r>
      <w:r>
        <w:rPr>
          <w:sz w:val="24"/>
        </w:rPr>
        <w:t>these</w:t>
      </w:r>
      <w:r>
        <w:rPr>
          <w:spacing w:val="-9"/>
          <w:sz w:val="24"/>
        </w:rPr>
        <w:t xml:space="preserve"> </w:t>
      </w:r>
      <w:r>
        <w:rPr>
          <w:sz w:val="24"/>
        </w:rPr>
        <w:t>GTCs</w:t>
      </w:r>
      <w:r>
        <w:rPr>
          <w:spacing w:val="-8"/>
          <w:sz w:val="24"/>
        </w:rPr>
        <w:t xml:space="preserve"> </w:t>
      </w:r>
      <w:r>
        <w:rPr>
          <w:sz w:val="24"/>
        </w:rPr>
        <w:t>(“Basic</w:t>
      </w:r>
      <w:r>
        <w:rPr>
          <w:spacing w:val="-11"/>
          <w:sz w:val="24"/>
        </w:rPr>
        <w:t xml:space="preserve"> </w:t>
      </w:r>
      <w:r>
        <w:rPr>
          <w:sz w:val="24"/>
        </w:rPr>
        <w:t>Security</w:t>
      </w:r>
      <w:r>
        <w:rPr>
          <w:spacing w:val="-8"/>
          <w:sz w:val="24"/>
        </w:rPr>
        <w:t xml:space="preserve"> </w:t>
      </w:r>
      <w:r>
        <w:rPr>
          <w:sz w:val="24"/>
        </w:rPr>
        <w:t>for</w:t>
      </w:r>
      <w:r>
        <w:rPr>
          <w:spacing w:val="-11"/>
          <w:sz w:val="24"/>
        </w:rPr>
        <w:t xml:space="preserve"> </w:t>
      </w:r>
      <w:r>
        <w:rPr>
          <w:sz w:val="24"/>
        </w:rPr>
        <w:t>DCS</w:t>
      </w:r>
      <w:r>
        <w:rPr>
          <w:spacing w:val="-9"/>
          <w:sz w:val="24"/>
        </w:rPr>
        <w:t xml:space="preserve"> </w:t>
      </w:r>
      <w:r>
        <w:rPr>
          <w:sz w:val="24"/>
        </w:rPr>
        <w:t>Certificates”)</w:t>
      </w:r>
      <w:r>
        <w:rPr>
          <w:spacing w:val="-9"/>
          <w:sz w:val="24"/>
        </w:rPr>
        <w:t xml:space="preserve"> </w:t>
      </w:r>
      <w:r>
        <w:rPr>
          <w:sz w:val="24"/>
        </w:rPr>
        <w:t>in</w:t>
      </w:r>
      <w:r>
        <w:rPr>
          <w:spacing w:val="-8"/>
          <w:sz w:val="24"/>
        </w:rPr>
        <w:t xml:space="preserve"> </w:t>
      </w:r>
      <w:r>
        <w:rPr>
          <w:sz w:val="24"/>
        </w:rPr>
        <w:t>accordance with the current state-of-the-art must be observed. In the event of any ambiguity, the User shall consult its contact partner at MBUSA for clarification.</w:t>
      </w:r>
    </w:p>
    <w:p w14:paraId="775990CA" w14:textId="77777777" w:rsidR="003366D5" w:rsidRDefault="0077096E">
      <w:pPr>
        <w:pStyle w:val="ListParagraph"/>
        <w:numPr>
          <w:ilvl w:val="1"/>
          <w:numId w:val="6"/>
        </w:numPr>
        <w:tabs>
          <w:tab w:val="left" w:pos="1439"/>
        </w:tabs>
        <w:ind w:left="1439" w:hanging="599"/>
        <w:rPr>
          <w:sz w:val="24"/>
        </w:rPr>
      </w:pPr>
      <w:r>
        <w:rPr>
          <w:sz w:val="24"/>
        </w:rPr>
        <w:t>Prerequisite</w:t>
      </w:r>
      <w:r>
        <w:rPr>
          <w:spacing w:val="-14"/>
          <w:sz w:val="24"/>
        </w:rPr>
        <w:t xml:space="preserve"> </w:t>
      </w:r>
      <w:r>
        <w:rPr>
          <w:sz w:val="24"/>
        </w:rPr>
        <w:t>for</w:t>
      </w:r>
      <w:r>
        <w:rPr>
          <w:spacing w:val="-14"/>
          <w:sz w:val="24"/>
        </w:rPr>
        <w:t xml:space="preserve"> </w:t>
      </w:r>
      <w:r>
        <w:rPr>
          <w:sz w:val="24"/>
        </w:rPr>
        <w:t>the</w:t>
      </w:r>
      <w:r>
        <w:rPr>
          <w:spacing w:val="-13"/>
          <w:sz w:val="24"/>
        </w:rPr>
        <w:t xml:space="preserve"> </w:t>
      </w:r>
      <w:r>
        <w:rPr>
          <w:sz w:val="24"/>
        </w:rPr>
        <w:t>handling</w:t>
      </w:r>
      <w:r>
        <w:rPr>
          <w:spacing w:val="-13"/>
          <w:sz w:val="24"/>
        </w:rPr>
        <w:t xml:space="preserve"> </w:t>
      </w:r>
      <w:r>
        <w:rPr>
          <w:sz w:val="24"/>
        </w:rPr>
        <w:t>of</w:t>
      </w:r>
      <w:r>
        <w:rPr>
          <w:spacing w:val="-13"/>
          <w:sz w:val="24"/>
        </w:rPr>
        <w:t xml:space="preserve"> </w:t>
      </w:r>
      <w:r>
        <w:rPr>
          <w:sz w:val="24"/>
        </w:rPr>
        <w:t>DCS</w:t>
      </w:r>
      <w:r>
        <w:rPr>
          <w:spacing w:val="-12"/>
          <w:sz w:val="24"/>
        </w:rPr>
        <w:t xml:space="preserve"> </w:t>
      </w:r>
      <w:r>
        <w:rPr>
          <w:sz w:val="24"/>
        </w:rPr>
        <w:t>Certificates</w:t>
      </w:r>
      <w:r>
        <w:rPr>
          <w:spacing w:val="-13"/>
          <w:sz w:val="24"/>
        </w:rPr>
        <w:t xml:space="preserve"> </w:t>
      </w:r>
      <w:r>
        <w:rPr>
          <w:sz w:val="24"/>
        </w:rPr>
        <w:t>is</w:t>
      </w:r>
      <w:r>
        <w:rPr>
          <w:spacing w:val="-11"/>
          <w:sz w:val="24"/>
        </w:rPr>
        <w:t xml:space="preserve"> </w:t>
      </w:r>
      <w:r>
        <w:rPr>
          <w:sz w:val="24"/>
        </w:rPr>
        <w:t>the</w:t>
      </w:r>
      <w:r>
        <w:rPr>
          <w:spacing w:val="-13"/>
          <w:sz w:val="24"/>
        </w:rPr>
        <w:t xml:space="preserve"> </w:t>
      </w:r>
      <w:r>
        <w:rPr>
          <w:sz w:val="24"/>
        </w:rPr>
        <w:t>use</w:t>
      </w:r>
      <w:r>
        <w:rPr>
          <w:spacing w:val="-13"/>
          <w:sz w:val="24"/>
        </w:rPr>
        <w:t xml:space="preserve"> </w:t>
      </w:r>
      <w:r>
        <w:rPr>
          <w:sz w:val="24"/>
        </w:rPr>
        <w:t>of</w:t>
      </w:r>
      <w:r>
        <w:rPr>
          <w:spacing w:val="-14"/>
          <w:sz w:val="24"/>
        </w:rPr>
        <w:t xml:space="preserve"> </w:t>
      </w:r>
      <w:r>
        <w:rPr>
          <w:sz w:val="24"/>
        </w:rPr>
        <w:t>software</w:t>
      </w:r>
      <w:r>
        <w:rPr>
          <w:spacing w:val="-12"/>
          <w:sz w:val="24"/>
        </w:rPr>
        <w:t xml:space="preserve"> </w:t>
      </w:r>
      <w:r>
        <w:rPr>
          <w:sz w:val="24"/>
        </w:rPr>
        <w:t>provided</w:t>
      </w:r>
      <w:r>
        <w:rPr>
          <w:spacing w:val="-12"/>
          <w:sz w:val="24"/>
        </w:rPr>
        <w:t xml:space="preserve"> </w:t>
      </w:r>
      <w:r>
        <w:rPr>
          <w:sz w:val="24"/>
        </w:rPr>
        <w:t>or</w:t>
      </w:r>
      <w:r>
        <w:rPr>
          <w:spacing w:val="-13"/>
          <w:sz w:val="24"/>
        </w:rPr>
        <w:t xml:space="preserve"> </w:t>
      </w:r>
      <w:proofErr w:type="gramStart"/>
      <w:r>
        <w:rPr>
          <w:spacing w:val="-2"/>
          <w:sz w:val="24"/>
        </w:rPr>
        <w:t>explicitly</w:t>
      </w:r>
      <w:proofErr w:type="gramEnd"/>
    </w:p>
    <w:p w14:paraId="42149EA7" w14:textId="77777777" w:rsidR="003366D5" w:rsidRDefault="003366D5">
      <w:pPr>
        <w:jc w:val="both"/>
        <w:rPr>
          <w:sz w:val="24"/>
        </w:rPr>
        <w:sectPr w:rsidR="003366D5">
          <w:pgSz w:w="12240" w:h="15840"/>
          <w:pgMar w:top="1260" w:right="1100" w:bottom="1260" w:left="600" w:header="0" w:footer="1032" w:gutter="0"/>
          <w:cols w:space="720"/>
        </w:sectPr>
      </w:pPr>
    </w:p>
    <w:p w14:paraId="2C173D84" w14:textId="77777777" w:rsidR="003366D5" w:rsidRDefault="0077096E">
      <w:pPr>
        <w:pStyle w:val="BodyText"/>
        <w:spacing w:before="78"/>
        <w:ind w:right="332"/>
      </w:pPr>
      <w:r>
        <w:lastRenderedPageBreak/>
        <w:t xml:space="preserve">approved by MBAG for this purpose (such as ZenZefi). The User must ensure that the security requirements are </w:t>
      </w:r>
      <w:proofErr w:type="gramStart"/>
      <w:r>
        <w:t>fulfilled, and</w:t>
      </w:r>
      <w:proofErr w:type="gramEnd"/>
      <w:r>
        <w:t xml:space="preserve"> shall demonstrate this by submitting a suitable security concept. Under no circumstances a DCS Certificate may be accessed by using software which was not provided or explicitly approved by MBAG (such as ZenZefi).</w:t>
      </w:r>
    </w:p>
    <w:p w14:paraId="129FCA6C" w14:textId="77777777" w:rsidR="003366D5" w:rsidRDefault="0077096E">
      <w:pPr>
        <w:pStyle w:val="ListParagraph"/>
        <w:numPr>
          <w:ilvl w:val="1"/>
          <w:numId w:val="6"/>
        </w:numPr>
        <w:tabs>
          <w:tab w:val="left" w:pos="1439"/>
        </w:tabs>
        <w:spacing w:before="121"/>
        <w:ind w:right="330" w:firstLine="0"/>
        <w:rPr>
          <w:sz w:val="24"/>
        </w:rPr>
      </w:pPr>
      <w:r>
        <w:rPr>
          <w:sz w:val="24"/>
        </w:rPr>
        <w:t>Using DCS Certificates requires strict compliance with the obligations and definitions in these GTCs, both by the User and by any persons authorized by the User to work with the DCS Certificates. In addition to the DCS Certificate Holder and the DCS Certificate Responsible, authorized persons</w:t>
      </w:r>
      <w:r>
        <w:rPr>
          <w:spacing w:val="-1"/>
          <w:sz w:val="24"/>
        </w:rPr>
        <w:t xml:space="preserve"> </w:t>
      </w:r>
      <w:r>
        <w:rPr>
          <w:sz w:val="24"/>
        </w:rPr>
        <w:t>also include</w:t>
      </w:r>
      <w:r>
        <w:rPr>
          <w:spacing w:val="-1"/>
          <w:sz w:val="24"/>
        </w:rPr>
        <w:t xml:space="preserve"> </w:t>
      </w:r>
      <w:r>
        <w:rPr>
          <w:sz w:val="24"/>
        </w:rPr>
        <w:t>such natural persons who</w:t>
      </w:r>
      <w:r>
        <w:rPr>
          <w:spacing w:val="-1"/>
          <w:sz w:val="24"/>
        </w:rPr>
        <w:t xml:space="preserve"> </w:t>
      </w:r>
      <w:r>
        <w:rPr>
          <w:sz w:val="24"/>
        </w:rPr>
        <w:t>are</w:t>
      </w:r>
      <w:r>
        <w:rPr>
          <w:spacing w:val="-2"/>
          <w:sz w:val="24"/>
        </w:rPr>
        <w:t xml:space="preserve"> </w:t>
      </w:r>
      <w:r>
        <w:rPr>
          <w:sz w:val="24"/>
        </w:rPr>
        <w:t>required as per</w:t>
      </w:r>
      <w:r>
        <w:rPr>
          <w:spacing w:val="-1"/>
          <w:sz w:val="24"/>
        </w:rPr>
        <w:t xml:space="preserve"> </w:t>
      </w:r>
      <w:r>
        <w:rPr>
          <w:sz w:val="24"/>
        </w:rPr>
        <w:t>these</w:t>
      </w:r>
      <w:r>
        <w:rPr>
          <w:spacing w:val="-2"/>
          <w:sz w:val="24"/>
        </w:rPr>
        <w:t xml:space="preserve"> </w:t>
      </w:r>
      <w:r>
        <w:rPr>
          <w:sz w:val="24"/>
        </w:rPr>
        <w:t>GTCs to work with DCS Certificates and to interact with the necessary software for the use of DCS Certificates (“need-to-know principle”). If these requirements are not fulfilled or are no longer completely fulfilled, MBUSA can prohibit the further use of DCS Certificates, in whole or in part, with immediate effect.</w:t>
      </w:r>
    </w:p>
    <w:p w14:paraId="17254011" w14:textId="77777777" w:rsidR="003366D5" w:rsidRDefault="0077096E">
      <w:pPr>
        <w:pStyle w:val="Heading2"/>
        <w:numPr>
          <w:ilvl w:val="0"/>
          <w:numId w:val="6"/>
        </w:numPr>
        <w:tabs>
          <w:tab w:val="left" w:pos="1439"/>
        </w:tabs>
        <w:ind w:left="1439" w:hanging="599"/>
        <w:rPr>
          <w:u w:val="none"/>
        </w:rPr>
      </w:pPr>
      <w:r>
        <w:t>Security</w:t>
      </w:r>
      <w:r>
        <w:rPr>
          <w:spacing w:val="-2"/>
        </w:rPr>
        <w:t xml:space="preserve"> </w:t>
      </w:r>
      <w:r>
        <w:t>obligations</w:t>
      </w:r>
      <w:r>
        <w:rPr>
          <w:spacing w:val="-2"/>
        </w:rPr>
        <w:t xml:space="preserve"> </w:t>
      </w:r>
      <w:r>
        <w:t>of</w:t>
      </w:r>
      <w:r>
        <w:rPr>
          <w:spacing w:val="-2"/>
        </w:rPr>
        <w:t xml:space="preserve"> </w:t>
      </w:r>
      <w:r>
        <w:t>the</w:t>
      </w:r>
      <w:r>
        <w:rPr>
          <w:spacing w:val="-3"/>
        </w:rPr>
        <w:t xml:space="preserve"> </w:t>
      </w:r>
      <w:r>
        <w:t>contractual</w:t>
      </w:r>
      <w:r>
        <w:rPr>
          <w:spacing w:val="-1"/>
        </w:rPr>
        <w:t xml:space="preserve"> </w:t>
      </w:r>
      <w:r>
        <w:rPr>
          <w:spacing w:val="-2"/>
        </w:rPr>
        <w:t>partner</w:t>
      </w:r>
    </w:p>
    <w:p w14:paraId="0B1793D0" w14:textId="77777777" w:rsidR="003366D5" w:rsidRDefault="0077096E">
      <w:pPr>
        <w:pStyle w:val="ListParagraph"/>
        <w:numPr>
          <w:ilvl w:val="1"/>
          <w:numId w:val="6"/>
        </w:numPr>
        <w:tabs>
          <w:tab w:val="left" w:pos="1439"/>
        </w:tabs>
        <w:ind w:right="331" w:firstLine="0"/>
        <w:rPr>
          <w:sz w:val="24"/>
        </w:rPr>
      </w:pPr>
      <w:r>
        <w:rPr>
          <w:sz w:val="24"/>
        </w:rPr>
        <w:t>The User shall ensure that the IT infrastructure used for handling the DCS Certificates, as well</w:t>
      </w:r>
      <w:r>
        <w:rPr>
          <w:spacing w:val="-15"/>
          <w:sz w:val="24"/>
        </w:rPr>
        <w:t xml:space="preserve"> </w:t>
      </w:r>
      <w:r>
        <w:rPr>
          <w:sz w:val="24"/>
        </w:rPr>
        <w:t>as</w:t>
      </w:r>
      <w:r>
        <w:rPr>
          <w:spacing w:val="-15"/>
          <w:sz w:val="24"/>
        </w:rPr>
        <w:t xml:space="preserve"> </w:t>
      </w:r>
      <w:r>
        <w:rPr>
          <w:sz w:val="24"/>
        </w:rPr>
        <w:t>access</w:t>
      </w:r>
      <w:r>
        <w:rPr>
          <w:spacing w:val="-15"/>
          <w:sz w:val="24"/>
        </w:rPr>
        <w:t xml:space="preserve"> </w:t>
      </w:r>
      <w:r>
        <w:rPr>
          <w:sz w:val="24"/>
        </w:rPr>
        <w:t>to</w:t>
      </w:r>
      <w:r>
        <w:rPr>
          <w:spacing w:val="-15"/>
          <w:sz w:val="24"/>
        </w:rPr>
        <w:t xml:space="preserve"> </w:t>
      </w:r>
      <w:r>
        <w:rPr>
          <w:sz w:val="24"/>
        </w:rPr>
        <w:t>the</w:t>
      </w:r>
      <w:r>
        <w:rPr>
          <w:spacing w:val="-15"/>
          <w:sz w:val="24"/>
        </w:rPr>
        <w:t xml:space="preserve"> </w:t>
      </w:r>
      <w:r>
        <w:rPr>
          <w:sz w:val="24"/>
        </w:rPr>
        <w:t>DCS</w:t>
      </w:r>
      <w:r>
        <w:rPr>
          <w:spacing w:val="-15"/>
          <w:sz w:val="24"/>
        </w:rPr>
        <w:t xml:space="preserve"> </w:t>
      </w:r>
      <w:r>
        <w:rPr>
          <w:sz w:val="24"/>
        </w:rPr>
        <w:t>Certificates,</w:t>
      </w:r>
      <w:r>
        <w:rPr>
          <w:spacing w:val="-13"/>
          <w:sz w:val="24"/>
        </w:rPr>
        <w:t xml:space="preserve"> </w:t>
      </w:r>
      <w:r>
        <w:rPr>
          <w:sz w:val="24"/>
        </w:rPr>
        <w:t>complies</w:t>
      </w:r>
      <w:r>
        <w:rPr>
          <w:spacing w:val="-15"/>
          <w:sz w:val="24"/>
        </w:rPr>
        <w:t xml:space="preserve"> </w:t>
      </w:r>
      <w:r>
        <w:rPr>
          <w:sz w:val="24"/>
        </w:rPr>
        <w:t>with</w:t>
      </w:r>
      <w:r>
        <w:rPr>
          <w:spacing w:val="-15"/>
          <w:sz w:val="24"/>
        </w:rPr>
        <w:t xml:space="preserve"> </w:t>
      </w:r>
      <w:r>
        <w:rPr>
          <w:sz w:val="24"/>
        </w:rPr>
        <w:t>MBUSA’s</w:t>
      </w:r>
      <w:r>
        <w:rPr>
          <w:spacing w:val="-15"/>
          <w:sz w:val="24"/>
        </w:rPr>
        <w:t xml:space="preserve"> </w:t>
      </w:r>
      <w:r>
        <w:rPr>
          <w:sz w:val="24"/>
        </w:rPr>
        <w:t>current</w:t>
      </w:r>
      <w:r>
        <w:rPr>
          <w:spacing w:val="-15"/>
          <w:sz w:val="24"/>
        </w:rPr>
        <w:t xml:space="preserve"> </w:t>
      </w:r>
      <w:r>
        <w:rPr>
          <w:sz w:val="24"/>
        </w:rPr>
        <w:t>security</w:t>
      </w:r>
      <w:r>
        <w:rPr>
          <w:spacing w:val="-15"/>
          <w:sz w:val="24"/>
        </w:rPr>
        <w:t xml:space="preserve"> </w:t>
      </w:r>
      <w:r>
        <w:rPr>
          <w:sz w:val="24"/>
        </w:rPr>
        <w:t>requirements</w:t>
      </w:r>
      <w:r>
        <w:rPr>
          <w:spacing w:val="-13"/>
          <w:sz w:val="24"/>
        </w:rPr>
        <w:t xml:space="preserve"> </w:t>
      </w:r>
      <w:r>
        <w:rPr>
          <w:sz w:val="24"/>
        </w:rPr>
        <w:t>(see section 5.3). This also applies to connections through local networks and storage media.</w:t>
      </w:r>
    </w:p>
    <w:p w14:paraId="228E388E" w14:textId="77777777" w:rsidR="003366D5" w:rsidRDefault="0077096E">
      <w:pPr>
        <w:pStyle w:val="ListParagraph"/>
        <w:numPr>
          <w:ilvl w:val="1"/>
          <w:numId w:val="6"/>
        </w:numPr>
        <w:tabs>
          <w:tab w:val="left" w:pos="1439"/>
        </w:tabs>
        <w:ind w:right="335" w:firstLine="0"/>
        <w:rPr>
          <w:sz w:val="24"/>
        </w:rPr>
      </w:pPr>
      <w:r>
        <w:rPr>
          <w:sz w:val="24"/>
        </w:rPr>
        <w:t>MBUSA</w:t>
      </w:r>
      <w:r>
        <w:rPr>
          <w:spacing w:val="-3"/>
          <w:sz w:val="24"/>
        </w:rPr>
        <w:t xml:space="preserve"> </w:t>
      </w:r>
      <w:r>
        <w:rPr>
          <w:sz w:val="24"/>
        </w:rPr>
        <w:t>can</w:t>
      </w:r>
      <w:r>
        <w:rPr>
          <w:spacing w:val="-3"/>
          <w:sz w:val="24"/>
        </w:rPr>
        <w:t xml:space="preserve"> </w:t>
      </w:r>
      <w:r>
        <w:rPr>
          <w:sz w:val="24"/>
        </w:rPr>
        <w:t>make</w:t>
      </w:r>
      <w:r>
        <w:rPr>
          <w:spacing w:val="-2"/>
          <w:sz w:val="24"/>
        </w:rPr>
        <w:t xml:space="preserve"> </w:t>
      </w:r>
      <w:r>
        <w:rPr>
          <w:sz w:val="24"/>
        </w:rPr>
        <w:t>appropriate</w:t>
      </w:r>
      <w:r>
        <w:rPr>
          <w:spacing w:val="-2"/>
          <w:sz w:val="24"/>
        </w:rPr>
        <w:t xml:space="preserve"> </w:t>
      </w:r>
      <w:r>
        <w:rPr>
          <w:sz w:val="24"/>
        </w:rPr>
        <w:t>changes</w:t>
      </w:r>
      <w:r>
        <w:rPr>
          <w:spacing w:val="-1"/>
          <w:sz w:val="24"/>
        </w:rPr>
        <w:t xml:space="preserve"> </w:t>
      </w:r>
      <w:r>
        <w:rPr>
          <w:sz w:val="24"/>
        </w:rPr>
        <w:t>to</w:t>
      </w:r>
      <w:r>
        <w:rPr>
          <w:spacing w:val="-3"/>
          <w:sz w:val="24"/>
        </w:rPr>
        <w:t xml:space="preserve"> </w:t>
      </w:r>
      <w:r>
        <w:rPr>
          <w:sz w:val="24"/>
        </w:rPr>
        <w:t>the</w:t>
      </w:r>
      <w:r>
        <w:rPr>
          <w:spacing w:val="-2"/>
          <w:sz w:val="24"/>
        </w:rPr>
        <w:t xml:space="preserve"> </w:t>
      </w:r>
      <w:r>
        <w:rPr>
          <w:sz w:val="24"/>
        </w:rPr>
        <w:t>requirements</w:t>
      </w:r>
      <w:r>
        <w:rPr>
          <w:spacing w:val="-3"/>
          <w:sz w:val="24"/>
        </w:rPr>
        <w:t xml:space="preserve"> </w:t>
      </w:r>
      <w:r>
        <w:rPr>
          <w:sz w:val="24"/>
        </w:rPr>
        <w:t>named</w:t>
      </w:r>
      <w:r>
        <w:rPr>
          <w:spacing w:val="-2"/>
          <w:sz w:val="24"/>
        </w:rPr>
        <w:t xml:space="preserve"> </w:t>
      </w:r>
      <w:r>
        <w:rPr>
          <w:sz w:val="24"/>
        </w:rPr>
        <w:t>in</w:t>
      </w:r>
      <w:r>
        <w:rPr>
          <w:spacing w:val="-3"/>
          <w:sz w:val="24"/>
        </w:rPr>
        <w:t xml:space="preserve"> </w:t>
      </w:r>
      <w:r>
        <w:rPr>
          <w:sz w:val="24"/>
        </w:rPr>
        <w:t>section</w:t>
      </w:r>
      <w:r>
        <w:rPr>
          <w:spacing w:val="-3"/>
          <w:sz w:val="24"/>
        </w:rPr>
        <w:t xml:space="preserve"> </w:t>
      </w:r>
      <w:proofErr w:type="gramStart"/>
      <w:r>
        <w:rPr>
          <w:sz w:val="24"/>
        </w:rPr>
        <w:t>6.1,</w:t>
      </w:r>
      <w:r>
        <w:rPr>
          <w:spacing w:val="-3"/>
          <w:sz w:val="24"/>
        </w:rPr>
        <w:t xml:space="preserve"> </w:t>
      </w:r>
      <w:r>
        <w:rPr>
          <w:sz w:val="24"/>
        </w:rPr>
        <w:t>and</w:t>
      </w:r>
      <w:proofErr w:type="gramEnd"/>
      <w:r>
        <w:rPr>
          <w:spacing w:val="-1"/>
          <w:sz w:val="24"/>
        </w:rPr>
        <w:t xml:space="preserve"> </w:t>
      </w:r>
      <w:r>
        <w:rPr>
          <w:sz w:val="24"/>
        </w:rPr>
        <w:t xml:space="preserve">shall notify the User of any changes in a suitable manner. The changed version shall become binding two weeks after notification of the User. The User can only terminate the Framework Agreement as a whole, together with </w:t>
      </w:r>
      <w:proofErr w:type="gramStart"/>
      <w:r>
        <w:rPr>
          <w:sz w:val="24"/>
        </w:rPr>
        <w:t>all of</w:t>
      </w:r>
      <w:proofErr w:type="gramEnd"/>
      <w:r>
        <w:rPr>
          <w:sz w:val="24"/>
        </w:rPr>
        <w:t xml:space="preserve"> the Individual Contracts, within two weeks of receiving notice of a changed version, in writing, with immediate effect, if the User does not agree to the changes (special termination right).</w:t>
      </w:r>
    </w:p>
    <w:p w14:paraId="451C5695" w14:textId="77777777" w:rsidR="003366D5" w:rsidRDefault="0077096E">
      <w:pPr>
        <w:pStyle w:val="ListParagraph"/>
        <w:numPr>
          <w:ilvl w:val="1"/>
          <w:numId w:val="6"/>
        </w:numPr>
        <w:tabs>
          <w:tab w:val="left" w:pos="1439"/>
        </w:tabs>
        <w:spacing w:before="121"/>
        <w:ind w:right="339" w:firstLine="0"/>
        <w:rPr>
          <w:sz w:val="24"/>
        </w:rPr>
      </w:pPr>
      <w:r>
        <w:rPr>
          <w:sz w:val="24"/>
        </w:rPr>
        <w:t>At the latest when a DCS Certificate is requested, the User shall ensure that all security precautions are fulfilled.</w:t>
      </w:r>
    </w:p>
    <w:p w14:paraId="6B327867" w14:textId="77777777" w:rsidR="003366D5" w:rsidRDefault="0077096E">
      <w:pPr>
        <w:pStyle w:val="Heading2"/>
        <w:numPr>
          <w:ilvl w:val="0"/>
          <w:numId w:val="6"/>
        </w:numPr>
        <w:tabs>
          <w:tab w:val="left" w:pos="1439"/>
        </w:tabs>
        <w:ind w:left="1439" w:hanging="599"/>
        <w:rPr>
          <w:u w:val="none"/>
        </w:rPr>
      </w:pPr>
      <w:r>
        <w:t>Confidentiality</w:t>
      </w:r>
      <w:r>
        <w:rPr>
          <w:spacing w:val="-2"/>
        </w:rPr>
        <w:t xml:space="preserve"> </w:t>
      </w:r>
      <w:r>
        <w:t>obligations</w:t>
      </w:r>
      <w:r>
        <w:rPr>
          <w:spacing w:val="-2"/>
        </w:rPr>
        <w:t xml:space="preserve"> </w:t>
      </w:r>
      <w:r>
        <w:t>of</w:t>
      </w:r>
      <w:r>
        <w:rPr>
          <w:spacing w:val="-1"/>
        </w:rPr>
        <w:t xml:space="preserve"> </w:t>
      </w:r>
      <w:r>
        <w:t>the</w:t>
      </w:r>
      <w:r>
        <w:rPr>
          <w:spacing w:val="-3"/>
        </w:rPr>
        <w:t xml:space="preserve"> </w:t>
      </w:r>
      <w:r>
        <w:t>contractual</w:t>
      </w:r>
      <w:r>
        <w:rPr>
          <w:spacing w:val="-1"/>
        </w:rPr>
        <w:t xml:space="preserve"> </w:t>
      </w:r>
      <w:r>
        <w:rPr>
          <w:spacing w:val="-2"/>
        </w:rPr>
        <w:t>partner</w:t>
      </w:r>
    </w:p>
    <w:p w14:paraId="0A42054D" w14:textId="77777777" w:rsidR="003366D5" w:rsidRDefault="0077096E">
      <w:pPr>
        <w:pStyle w:val="ListParagraph"/>
        <w:numPr>
          <w:ilvl w:val="1"/>
          <w:numId w:val="6"/>
        </w:numPr>
        <w:tabs>
          <w:tab w:val="left" w:pos="1439"/>
        </w:tabs>
        <w:ind w:right="333" w:firstLine="0"/>
        <w:rPr>
          <w:sz w:val="24"/>
        </w:rPr>
      </w:pPr>
      <w:r>
        <w:rPr>
          <w:sz w:val="24"/>
        </w:rPr>
        <w:t>The DCS Certificates and any associated information, as well as the content of this Framework Agreement, are to be treated strictly confidential. Any use of the DCS Certificates, information, and agreement content beyond the agreed purpose of the specific DCS Certificate issued shall always constitute a serious violation of MBUSA’s company and trade secrets. This does not apply to passing on contractual content to group companies (see section 3.5) or subcontractors</w:t>
      </w:r>
      <w:r>
        <w:rPr>
          <w:spacing w:val="-13"/>
          <w:sz w:val="24"/>
        </w:rPr>
        <w:t xml:space="preserve"> </w:t>
      </w:r>
      <w:r>
        <w:rPr>
          <w:sz w:val="24"/>
        </w:rPr>
        <w:t>(see</w:t>
      </w:r>
      <w:r>
        <w:rPr>
          <w:spacing w:val="-14"/>
          <w:sz w:val="24"/>
        </w:rPr>
        <w:t xml:space="preserve"> </w:t>
      </w:r>
      <w:r>
        <w:rPr>
          <w:sz w:val="24"/>
        </w:rPr>
        <w:t>section</w:t>
      </w:r>
      <w:r>
        <w:rPr>
          <w:spacing w:val="-13"/>
          <w:sz w:val="24"/>
        </w:rPr>
        <w:t xml:space="preserve"> </w:t>
      </w:r>
      <w:r>
        <w:rPr>
          <w:sz w:val="24"/>
        </w:rPr>
        <w:t>5.1)</w:t>
      </w:r>
      <w:r>
        <w:rPr>
          <w:spacing w:val="-14"/>
          <w:sz w:val="24"/>
        </w:rPr>
        <w:t xml:space="preserve"> </w:t>
      </w:r>
      <w:r>
        <w:rPr>
          <w:sz w:val="24"/>
        </w:rPr>
        <w:t>as</w:t>
      </w:r>
      <w:r>
        <w:rPr>
          <w:spacing w:val="-13"/>
          <w:sz w:val="24"/>
        </w:rPr>
        <w:t xml:space="preserve"> </w:t>
      </w:r>
      <w:r>
        <w:rPr>
          <w:sz w:val="24"/>
        </w:rPr>
        <w:t>far</w:t>
      </w:r>
      <w:r>
        <w:rPr>
          <w:spacing w:val="-14"/>
          <w:sz w:val="24"/>
        </w:rPr>
        <w:t xml:space="preserve"> </w:t>
      </w:r>
      <w:r>
        <w:rPr>
          <w:sz w:val="24"/>
        </w:rPr>
        <w:t>as</w:t>
      </w:r>
      <w:r>
        <w:rPr>
          <w:spacing w:val="-13"/>
          <w:sz w:val="24"/>
        </w:rPr>
        <w:t xml:space="preserve"> </w:t>
      </w:r>
      <w:r>
        <w:rPr>
          <w:sz w:val="24"/>
        </w:rPr>
        <w:t>the</w:t>
      </w:r>
      <w:r>
        <w:rPr>
          <w:spacing w:val="-14"/>
          <w:sz w:val="24"/>
        </w:rPr>
        <w:t xml:space="preserve"> </w:t>
      </w:r>
      <w:r>
        <w:rPr>
          <w:sz w:val="24"/>
        </w:rPr>
        <w:t>User</w:t>
      </w:r>
      <w:r>
        <w:rPr>
          <w:spacing w:val="-14"/>
          <w:sz w:val="24"/>
        </w:rPr>
        <w:t xml:space="preserve"> </w:t>
      </w:r>
      <w:r>
        <w:rPr>
          <w:sz w:val="24"/>
        </w:rPr>
        <w:t>is</w:t>
      </w:r>
      <w:r>
        <w:rPr>
          <w:spacing w:val="-15"/>
          <w:sz w:val="24"/>
        </w:rPr>
        <w:t xml:space="preserve"> </w:t>
      </w:r>
      <w:r>
        <w:rPr>
          <w:sz w:val="24"/>
        </w:rPr>
        <w:t>obligated</w:t>
      </w:r>
      <w:r>
        <w:rPr>
          <w:spacing w:val="-14"/>
          <w:sz w:val="24"/>
        </w:rPr>
        <w:t xml:space="preserve"> </w:t>
      </w:r>
      <w:r>
        <w:rPr>
          <w:sz w:val="24"/>
        </w:rPr>
        <w:t>to</w:t>
      </w:r>
      <w:r>
        <w:rPr>
          <w:spacing w:val="-13"/>
          <w:sz w:val="24"/>
        </w:rPr>
        <w:t xml:space="preserve"> </w:t>
      </w:r>
      <w:r>
        <w:rPr>
          <w:sz w:val="24"/>
        </w:rPr>
        <w:t>pass</w:t>
      </w:r>
      <w:r>
        <w:rPr>
          <w:spacing w:val="-15"/>
          <w:sz w:val="24"/>
        </w:rPr>
        <w:t xml:space="preserve"> </w:t>
      </w:r>
      <w:r>
        <w:rPr>
          <w:sz w:val="24"/>
        </w:rPr>
        <w:t>on</w:t>
      </w:r>
      <w:r>
        <w:rPr>
          <w:spacing w:val="-13"/>
          <w:sz w:val="24"/>
        </w:rPr>
        <w:t xml:space="preserve"> </w:t>
      </w:r>
      <w:r>
        <w:rPr>
          <w:sz w:val="24"/>
        </w:rPr>
        <w:t>the</w:t>
      </w:r>
      <w:r>
        <w:rPr>
          <w:spacing w:val="-14"/>
          <w:sz w:val="24"/>
        </w:rPr>
        <w:t xml:space="preserve"> </w:t>
      </w:r>
      <w:r>
        <w:rPr>
          <w:sz w:val="24"/>
        </w:rPr>
        <w:t>contractual</w:t>
      </w:r>
      <w:r>
        <w:rPr>
          <w:spacing w:val="-13"/>
          <w:sz w:val="24"/>
        </w:rPr>
        <w:t xml:space="preserve"> </w:t>
      </w:r>
      <w:r>
        <w:rPr>
          <w:sz w:val="24"/>
        </w:rPr>
        <w:t>obligations of these GTCs to a group company or a subcontractor.</w:t>
      </w:r>
    </w:p>
    <w:p w14:paraId="21D21472" w14:textId="77777777" w:rsidR="003366D5" w:rsidRDefault="0077096E">
      <w:pPr>
        <w:pStyle w:val="ListParagraph"/>
        <w:numPr>
          <w:ilvl w:val="1"/>
          <w:numId w:val="6"/>
        </w:numPr>
        <w:tabs>
          <w:tab w:val="left" w:pos="1439"/>
        </w:tabs>
        <w:ind w:right="335" w:firstLine="0"/>
        <w:rPr>
          <w:sz w:val="24"/>
        </w:rPr>
      </w:pPr>
      <w:r>
        <w:rPr>
          <w:sz w:val="24"/>
        </w:rPr>
        <w:t>The</w:t>
      </w:r>
      <w:r>
        <w:rPr>
          <w:spacing w:val="-3"/>
          <w:sz w:val="24"/>
        </w:rPr>
        <w:t xml:space="preserve"> </w:t>
      </w:r>
      <w:r>
        <w:rPr>
          <w:sz w:val="24"/>
        </w:rPr>
        <w:t>User</w:t>
      </w:r>
      <w:r>
        <w:rPr>
          <w:spacing w:val="-2"/>
          <w:sz w:val="24"/>
        </w:rPr>
        <w:t xml:space="preserve"> </w:t>
      </w:r>
      <w:r>
        <w:rPr>
          <w:sz w:val="24"/>
        </w:rPr>
        <w:t>shall</w:t>
      </w:r>
      <w:r>
        <w:rPr>
          <w:spacing w:val="-1"/>
          <w:sz w:val="24"/>
        </w:rPr>
        <w:t xml:space="preserve"> </w:t>
      </w:r>
      <w:r>
        <w:rPr>
          <w:sz w:val="24"/>
        </w:rPr>
        <w:t>only</w:t>
      </w:r>
      <w:r>
        <w:rPr>
          <w:spacing w:val="-1"/>
          <w:sz w:val="24"/>
        </w:rPr>
        <w:t xml:space="preserve"> </w:t>
      </w:r>
      <w:r>
        <w:rPr>
          <w:sz w:val="24"/>
        </w:rPr>
        <w:t>entrust</w:t>
      </w:r>
      <w:r>
        <w:rPr>
          <w:spacing w:val="-1"/>
          <w:sz w:val="24"/>
        </w:rPr>
        <w:t xml:space="preserve"> </w:t>
      </w:r>
      <w:r>
        <w:rPr>
          <w:sz w:val="24"/>
        </w:rPr>
        <w:t>persons</w:t>
      </w:r>
      <w:r>
        <w:rPr>
          <w:spacing w:val="-2"/>
          <w:sz w:val="24"/>
        </w:rPr>
        <w:t xml:space="preserve"> </w:t>
      </w:r>
      <w:r>
        <w:rPr>
          <w:sz w:val="24"/>
        </w:rPr>
        <w:t>with</w:t>
      </w:r>
      <w:r>
        <w:rPr>
          <w:spacing w:val="-1"/>
          <w:sz w:val="24"/>
        </w:rPr>
        <w:t xml:space="preserve"> </w:t>
      </w:r>
      <w:r>
        <w:rPr>
          <w:sz w:val="24"/>
        </w:rPr>
        <w:t>access</w:t>
      </w:r>
      <w:r>
        <w:rPr>
          <w:spacing w:val="-1"/>
          <w:sz w:val="24"/>
        </w:rPr>
        <w:t xml:space="preserve"> </w:t>
      </w:r>
      <w:r>
        <w:rPr>
          <w:sz w:val="24"/>
        </w:rPr>
        <w:t>to DCS Certificates</w:t>
      </w:r>
      <w:r>
        <w:rPr>
          <w:spacing w:val="-2"/>
          <w:sz w:val="24"/>
        </w:rPr>
        <w:t xml:space="preserve"> </w:t>
      </w:r>
      <w:r>
        <w:rPr>
          <w:sz w:val="24"/>
        </w:rPr>
        <w:t>and</w:t>
      </w:r>
      <w:r>
        <w:rPr>
          <w:spacing w:val="-1"/>
          <w:sz w:val="24"/>
        </w:rPr>
        <w:t xml:space="preserve"> </w:t>
      </w:r>
      <w:r>
        <w:rPr>
          <w:sz w:val="24"/>
        </w:rPr>
        <w:t>with</w:t>
      </w:r>
      <w:r>
        <w:rPr>
          <w:spacing w:val="-1"/>
          <w:sz w:val="24"/>
        </w:rPr>
        <w:t xml:space="preserve"> </w:t>
      </w:r>
      <w:r>
        <w:rPr>
          <w:sz w:val="24"/>
        </w:rPr>
        <w:t>the</w:t>
      </w:r>
      <w:r>
        <w:rPr>
          <w:spacing w:val="-2"/>
          <w:sz w:val="24"/>
        </w:rPr>
        <w:t xml:space="preserve"> </w:t>
      </w:r>
      <w:r>
        <w:rPr>
          <w:sz w:val="24"/>
        </w:rPr>
        <w:t>use</w:t>
      </w:r>
      <w:r>
        <w:rPr>
          <w:spacing w:val="-2"/>
          <w:sz w:val="24"/>
        </w:rPr>
        <w:t xml:space="preserve"> </w:t>
      </w:r>
      <w:r>
        <w:rPr>
          <w:sz w:val="24"/>
        </w:rPr>
        <w:t>of</w:t>
      </w:r>
      <w:r>
        <w:rPr>
          <w:spacing w:val="-2"/>
          <w:sz w:val="24"/>
        </w:rPr>
        <w:t xml:space="preserve"> </w:t>
      </w:r>
      <w:r>
        <w:rPr>
          <w:sz w:val="24"/>
        </w:rPr>
        <w:t>the necessary software and systems, in which the DCS Certificates are used, who are required to use them according to these GTCs.</w:t>
      </w:r>
    </w:p>
    <w:p w14:paraId="1367191B" w14:textId="77777777" w:rsidR="003366D5" w:rsidRDefault="0077096E">
      <w:pPr>
        <w:pStyle w:val="ListParagraph"/>
        <w:numPr>
          <w:ilvl w:val="1"/>
          <w:numId w:val="6"/>
        </w:numPr>
        <w:tabs>
          <w:tab w:val="left" w:pos="1439"/>
        </w:tabs>
        <w:spacing w:before="121"/>
        <w:ind w:right="332" w:firstLine="0"/>
        <w:rPr>
          <w:sz w:val="24"/>
        </w:rPr>
      </w:pPr>
      <w:r>
        <w:rPr>
          <w:sz w:val="24"/>
        </w:rPr>
        <w:t>The User shall prevent any handling of the DCS Certificates by persons who are not entrusted</w:t>
      </w:r>
      <w:r>
        <w:rPr>
          <w:spacing w:val="-4"/>
          <w:sz w:val="24"/>
        </w:rPr>
        <w:t xml:space="preserve"> </w:t>
      </w:r>
      <w:r>
        <w:rPr>
          <w:sz w:val="24"/>
        </w:rPr>
        <w:t>with</w:t>
      </w:r>
      <w:r>
        <w:rPr>
          <w:spacing w:val="-4"/>
          <w:sz w:val="24"/>
        </w:rPr>
        <w:t xml:space="preserve"> </w:t>
      </w:r>
      <w:r>
        <w:rPr>
          <w:sz w:val="24"/>
        </w:rPr>
        <w:t>such</w:t>
      </w:r>
      <w:r>
        <w:rPr>
          <w:spacing w:val="-4"/>
          <w:sz w:val="24"/>
        </w:rPr>
        <w:t xml:space="preserve"> </w:t>
      </w:r>
      <w:r>
        <w:rPr>
          <w:sz w:val="24"/>
        </w:rPr>
        <w:t>handling</w:t>
      </w:r>
      <w:r>
        <w:rPr>
          <w:spacing w:val="-4"/>
          <w:sz w:val="24"/>
        </w:rPr>
        <w:t xml:space="preserve"> </w:t>
      </w:r>
      <w:r>
        <w:rPr>
          <w:sz w:val="24"/>
        </w:rPr>
        <w:t>according</w:t>
      </w:r>
      <w:r>
        <w:rPr>
          <w:spacing w:val="-4"/>
          <w:sz w:val="24"/>
        </w:rPr>
        <w:t xml:space="preserve"> </w:t>
      </w:r>
      <w:r>
        <w:rPr>
          <w:sz w:val="24"/>
        </w:rPr>
        <w:t>to</w:t>
      </w:r>
      <w:r>
        <w:rPr>
          <w:spacing w:val="-4"/>
          <w:sz w:val="24"/>
        </w:rPr>
        <w:t xml:space="preserve"> </w:t>
      </w:r>
      <w:r>
        <w:rPr>
          <w:sz w:val="24"/>
        </w:rPr>
        <w:t>these</w:t>
      </w:r>
      <w:r>
        <w:rPr>
          <w:spacing w:val="-5"/>
          <w:sz w:val="24"/>
        </w:rPr>
        <w:t xml:space="preserve"> </w:t>
      </w:r>
      <w:r>
        <w:rPr>
          <w:sz w:val="24"/>
        </w:rPr>
        <w:t>GTCs.</w:t>
      </w:r>
      <w:r>
        <w:rPr>
          <w:spacing w:val="-4"/>
          <w:sz w:val="24"/>
        </w:rPr>
        <w:t xml:space="preserve"> </w:t>
      </w:r>
      <w:r>
        <w:rPr>
          <w:sz w:val="24"/>
        </w:rPr>
        <w:t>This</w:t>
      </w:r>
      <w:r>
        <w:rPr>
          <w:spacing w:val="-4"/>
          <w:sz w:val="24"/>
        </w:rPr>
        <w:t xml:space="preserve"> </w:t>
      </w:r>
      <w:r>
        <w:rPr>
          <w:sz w:val="24"/>
        </w:rPr>
        <w:t>particularly</w:t>
      </w:r>
      <w:r>
        <w:rPr>
          <w:spacing w:val="-4"/>
          <w:sz w:val="24"/>
        </w:rPr>
        <w:t xml:space="preserve"> </w:t>
      </w:r>
      <w:r>
        <w:rPr>
          <w:sz w:val="24"/>
        </w:rPr>
        <w:t>applies</w:t>
      </w:r>
      <w:r>
        <w:rPr>
          <w:spacing w:val="-4"/>
          <w:sz w:val="24"/>
        </w:rPr>
        <w:t xml:space="preserve"> </w:t>
      </w:r>
      <w:r>
        <w:rPr>
          <w:sz w:val="24"/>
        </w:rPr>
        <w:t>to</w:t>
      </w:r>
      <w:r>
        <w:rPr>
          <w:spacing w:val="-4"/>
          <w:sz w:val="24"/>
        </w:rPr>
        <w:t xml:space="preserve"> </w:t>
      </w:r>
      <w:r>
        <w:rPr>
          <w:sz w:val="24"/>
        </w:rPr>
        <w:t>personnel</w:t>
      </w:r>
      <w:r>
        <w:rPr>
          <w:spacing w:val="-4"/>
          <w:sz w:val="24"/>
        </w:rPr>
        <w:t xml:space="preserve"> </w:t>
      </w:r>
      <w:r>
        <w:rPr>
          <w:sz w:val="24"/>
        </w:rPr>
        <w:t>who are not assigned to the specific order that requires access to DCS Certificates and are correspondingly obligated to maintain confidentiality.</w:t>
      </w:r>
    </w:p>
    <w:p w14:paraId="753AE36B" w14:textId="77777777" w:rsidR="003366D5" w:rsidRDefault="0077096E">
      <w:pPr>
        <w:pStyle w:val="ListParagraph"/>
        <w:numPr>
          <w:ilvl w:val="1"/>
          <w:numId w:val="6"/>
        </w:numPr>
        <w:tabs>
          <w:tab w:val="left" w:pos="1439"/>
        </w:tabs>
        <w:ind w:right="332" w:firstLine="0"/>
        <w:rPr>
          <w:sz w:val="24"/>
        </w:rPr>
      </w:pPr>
      <w:r>
        <w:rPr>
          <w:sz w:val="24"/>
        </w:rPr>
        <w:t>Any possible access by third parties, who are not entrusted with the handling of DCS Certificates</w:t>
      </w:r>
      <w:r>
        <w:rPr>
          <w:spacing w:val="-6"/>
          <w:sz w:val="24"/>
        </w:rPr>
        <w:t xml:space="preserve"> </w:t>
      </w:r>
      <w:r>
        <w:rPr>
          <w:sz w:val="24"/>
        </w:rPr>
        <w:t>and</w:t>
      </w:r>
      <w:r>
        <w:rPr>
          <w:spacing w:val="-6"/>
          <w:sz w:val="24"/>
        </w:rPr>
        <w:t xml:space="preserve"> </w:t>
      </w:r>
      <w:r>
        <w:rPr>
          <w:sz w:val="24"/>
        </w:rPr>
        <w:t>the</w:t>
      </w:r>
      <w:r>
        <w:rPr>
          <w:spacing w:val="-7"/>
          <w:sz w:val="24"/>
        </w:rPr>
        <w:t xml:space="preserve"> </w:t>
      </w:r>
      <w:r>
        <w:rPr>
          <w:sz w:val="24"/>
        </w:rPr>
        <w:t>use</w:t>
      </w:r>
      <w:r>
        <w:rPr>
          <w:spacing w:val="-7"/>
          <w:sz w:val="24"/>
        </w:rPr>
        <w:t xml:space="preserve"> </w:t>
      </w:r>
      <w:r>
        <w:rPr>
          <w:sz w:val="24"/>
        </w:rPr>
        <w:t>of</w:t>
      </w:r>
      <w:r>
        <w:rPr>
          <w:spacing w:val="-7"/>
          <w:sz w:val="24"/>
        </w:rPr>
        <w:t xml:space="preserve"> </w:t>
      </w:r>
      <w:r>
        <w:rPr>
          <w:sz w:val="24"/>
        </w:rPr>
        <w:t>the</w:t>
      </w:r>
      <w:r>
        <w:rPr>
          <w:spacing w:val="-6"/>
          <w:sz w:val="24"/>
        </w:rPr>
        <w:t xml:space="preserve"> </w:t>
      </w:r>
      <w:r>
        <w:rPr>
          <w:sz w:val="24"/>
        </w:rPr>
        <w:t>necessary</w:t>
      </w:r>
      <w:r>
        <w:rPr>
          <w:spacing w:val="-6"/>
          <w:sz w:val="24"/>
        </w:rPr>
        <w:t xml:space="preserve"> </w:t>
      </w:r>
      <w:r>
        <w:rPr>
          <w:sz w:val="24"/>
        </w:rPr>
        <w:t>software</w:t>
      </w:r>
      <w:r>
        <w:rPr>
          <w:spacing w:val="-7"/>
          <w:sz w:val="24"/>
        </w:rPr>
        <w:t xml:space="preserve"> </w:t>
      </w:r>
      <w:r>
        <w:rPr>
          <w:sz w:val="24"/>
        </w:rPr>
        <w:t>for</w:t>
      </w:r>
      <w:r>
        <w:rPr>
          <w:spacing w:val="-7"/>
          <w:sz w:val="24"/>
        </w:rPr>
        <w:t xml:space="preserve"> </w:t>
      </w:r>
      <w:r>
        <w:rPr>
          <w:sz w:val="24"/>
        </w:rPr>
        <w:t>DCS</w:t>
      </w:r>
      <w:r>
        <w:rPr>
          <w:spacing w:val="-5"/>
          <w:sz w:val="24"/>
        </w:rPr>
        <w:t xml:space="preserve"> </w:t>
      </w:r>
      <w:r>
        <w:rPr>
          <w:sz w:val="24"/>
        </w:rPr>
        <w:t>Certificates,</w:t>
      </w:r>
      <w:r>
        <w:rPr>
          <w:spacing w:val="-6"/>
          <w:sz w:val="24"/>
        </w:rPr>
        <w:t xml:space="preserve"> </w:t>
      </w:r>
      <w:r>
        <w:rPr>
          <w:sz w:val="24"/>
        </w:rPr>
        <w:t>is</w:t>
      </w:r>
      <w:r>
        <w:rPr>
          <w:spacing w:val="-5"/>
          <w:sz w:val="24"/>
        </w:rPr>
        <w:t xml:space="preserve"> </w:t>
      </w:r>
      <w:r>
        <w:rPr>
          <w:sz w:val="24"/>
        </w:rPr>
        <w:t>strictly</w:t>
      </w:r>
      <w:r>
        <w:rPr>
          <w:spacing w:val="-1"/>
          <w:sz w:val="24"/>
        </w:rPr>
        <w:t xml:space="preserve"> </w:t>
      </w:r>
      <w:r>
        <w:rPr>
          <w:sz w:val="24"/>
        </w:rPr>
        <w:t>prohibited.</w:t>
      </w:r>
      <w:r>
        <w:rPr>
          <w:spacing w:val="-6"/>
          <w:sz w:val="24"/>
        </w:rPr>
        <w:t xml:space="preserve"> </w:t>
      </w:r>
      <w:r>
        <w:rPr>
          <w:sz w:val="24"/>
        </w:rPr>
        <w:t>Also strictly prohibited is any disclosure to third parties of the access information for systems and applications that a User is using for the handling of DCS Certificates.</w:t>
      </w:r>
    </w:p>
    <w:p w14:paraId="6F336C11" w14:textId="77777777" w:rsidR="003366D5" w:rsidRDefault="003366D5">
      <w:pPr>
        <w:jc w:val="both"/>
        <w:rPr>
          <w:sz w:val="24"/>
        </w:rPr>
        <w:sectPr w:rsidR="003366D5">
          <w:pgSz w:w="12240" w:h="15840"/>
          <w:pgMar w:top="1260" w:right="1100" w:bottom="1260" w:left="600" w:header="0" w:footer="1032" w:gutter="0"/>
          <w:cols w:space="720"/>
        </w:sectPr>
      </w:pPr>
    </w:p>
    <w:p w14:paraId="22C5AD1B" w14:textId="77777777" w:rsidR="003366D5" w:rsidRDefault="0077096E">
      <w:pPr>
        <w:pStyle w:val="ListParagraph"/>
        <w:numPr>
          <w:ilvl w:val="1"/>
          <w:numId w:val="6"/>
        </w:numPr>
        <w:tabs>
          <w:tab w:val="left" w:pos="1439"/>
        </w:tabs>
        <w:spacing w:before="78"/>
        <w:ind w:right="332" w:firstLine="0"/>
        <w:rPr>
          <w:sz w:val="24"/>
        </w:rPr>
      </w:pPr>
      <w:r>
        <w:rPr>
          <w:sz w:val="24"/>
        </w:rPr>
        <w:lastRenderedPageBreak/>
        <w:t>In addition, the User’s confidentiality obligations as agreed for the respective order placement</w:t>
      </w:r>
      <w:r>
        <w:rPr>
          <w:spacing w:val="-15"/>
          <w:sz w:val="24"/>
        </w:rPr>
        <w:t xml:space="preserve"> </w:t>
      </w:r>
      <w:r>
        <w:rPr>
          <w:sz w:val="24"/>
        </w:rPr>
        <w:t>shall</w:t>
      </w:r>
      <w:r>
        <w:rPr>
          <w:spacing w:val="-15"/>
          <w:sz w:val="24"/>
        </w:rPr>
        <w:t xml:space="preserve"> </w:t>
      </w:r>
      <w:r>
        <w:rPr>
          <w:sz w:val="24"/>
        </w:rPr>
        <w:t>apply</w:t>
      </w:r>
      <w:r>
        <w:rPr>
          <w:spacing w:val="-15"/>
          <w:sz w:val="24"/>
        </w:rPr>
        <w:t xml:space="preserve"> </w:t>
      </w:r>
      <w:r>
        <w:rPr>
          <w:sz w:val="24"/>
        </w:rPr>
        <w:t>as</w:t>
      </w:r>
      <w:r>
        <w:rPr>
          <w:spacing w:val="-15"/>
          <w:sz w:val="24"/>
        </w:rPr>
        <w:t xml:space="preserve"> </w:t>
      </w:r>
      <w:r>
        <w:rPr>
          <w:sz w:val="24"/>
        </w:rPr>
        <w:t>far</w:t>
      </w:r>
      <w:r>
        <w:rPr>
          <w:spacing w:val="-15"/>
          <w:sz w:val="24"/>
        </w:rPr>
        <w:t xml:space="preserve"> </w:t>
      </w:r>
      <w:r>
        <w:rPr>
          <w:sz w:val="24"/>
        </w:rPr>
        <w:t>as</w:t>
      </w:r>
      <w:r>
        <w:rPr>
          <w:spacing w:val="-15"/>
          <w:sz w:val="24"/>
        </w:rPr>
        <w:t xml:space="preserve"> </w:t>
      </w:r>
      <w:r>
        <w:rPr>
          <w:sz w:val="24"/>
        </w:rPr>
        <w:t>these</w:t>
      </w:r>
      <w:r>
        <w:rPr>
          <w:spacing w:val="-15"/>
          <w:sz w:val="24"/>
        </w:rPr>
        <w:t xml:space="preserve"> </w:t>
      </w:r>
      <w:r>
        <w:rPr>
          <w:sz w:val="24"/>
        </w:rPr>
        <w:t>requirements</w:t>
      </w:r>
      <w:r>
        <w:rPr>
          <w:spacing w:val="-15"/>
          <w:sz w:val="24"/>
        </w:rPr>
        <w:t xml:space="preserve"> </w:t>
      </w:r>
      <w:r>
        <w:rPr>
          <w:sz w:val="24"/>
        </w:rPr>
        <w:t>contain</w:t>
      </w:r>
      <w:r>
        <w:rPr>
          <w:spacing w:val="-15"/>
          <w:sz w:val="24"/>
        </w:rPr>
        <w:t xml:space="preserve"> </w:t>
      </w:r>
      <w:r>
        <w:rPr>
          <w:sz w:val="24"/>
        </w:rPr>
        <w:t>stricter</w:t>
      </w:r>
      <w:r>
        <w:rPr>
          <w:spacing w:val="-15"/>
          <w:sz w:val="24"/>
        </w:rPr>
        <w:t xml:space="preserve"> </w:t>
      </w:r>
      <w:r>
        <w:rPr>
          <w:sz w:val="24"/>
        </w:rPr>
        <w:t>or</w:t>
      </w:r>
      <w:r>
        <w:rPr>
          <w:spacing w:val="-15"/>
          <w:sz w:val="24"/>
        </w:rPr>
        <w:t xml:space="preserve"> </w:t>
      </w:r>
      <w:r>
        <w:rPr>
          <w:sz w:val="24"/>
        </w:rPr>
        <w:t>further</w:t>
      </w:r>
      <w:r>
        <w:rPr>
          <w:spacing w:val="-15"/>
          <w:sz w:val="24"/>
        </w:rPr>
        <w:t xml:space="preserve"> </w:t>
      </w:r>
      <w:r>
        <w:rPr>
          <w:sz w:val="24"/>
        </w:rPr>
        <w:t>extensive</w:t>
      </w:r>
      <w:r>
        <w:rPr>
          <w:spacing w:val="-15"/>
          <w:sz w:val="24"/>
        </w:rPr>
        <w:t xml:space="preserve"> </w:t>
      </w:r>
      <w:r>
        <w:rPr>
          <w:sz w:val="24"/>
        </w:rPr>
        <w:t>requirements than these GTCs.</w:t>
      </w:r>
    </w:p>
    <w:p w14:paraId="148EB210" w14:textId="77777777" w:rsidR="003366D5" w:rsidRDefault="0077096E">
      <w:pPr>
        <w:pStyle w:val="Heading2"/>
        <w:numPr>
          <w:ilvl w:val="0"/>
          <w:numId w:val="6"/>
        </w:numPr>
        <w:tabs>
          <w:tab w:val="left" w:pos="1439"/>
        </w:tabs>
        <w:spacing w:before="121"/>
        <w:ind w:left="1439" w:hanging="599"/>
        <w:rPr>
          <w:u w:val="none"/>
        </w:rPr>
      </w:pPr>
      <w:r>
        <w:t>Information</w:t>
      </w:r>
      <w:r>
        <w:rPr>
          <w:spacing w:val="-4"/>
        </w:rPr>
        <w:t xml:space="preserve"> </w:t>
      </w:r>
      <w:r>
        <w:t>and</w:t>
      </w:r>
      <w:r>
        <w:rPr>
          <w:spacing w:val="-2"/>
        </w:rPr>
        <w:t xml:space="preserve"> </w:t>
      </w:r>
      <w:r>
        <w:t>correction</w:t>
      </w:r>
      <w:r>
        <w:rPr>
          <w:spacing w:val="-2"/>
        </w:rPr>
        <w:t xml:space="preserve"> obligations</w:t>
      </w:r>
    </w:p>
    <w:p w14:paraId="4151CDB4" w14:textId="77777777" w:rsidR="003366D5" w:rsidRDefault="0077096E">
      <w:pPr>
        <w:pStyle w:val="ListParagraph"/>
        <w:numPr>
          <w:ilvl w:val="1"/>
          <w:numId w:val="6"/>
        </w:numPr>
        <w:tabs>
          <w:tab w:val="left" w:pos="1439"/>
        </w:tabs>
        <w:ind w:right="331" w:firstLine="0"/>
        <w:rPr>
          <w:sz w:val="24"/>
        </w:rPr>
      </w:pPr>
      <w:r>
        <w:rPr>
          <w:sz w:val="24"/>
        </w:rPr>
        <w:t xml:space="preserve">At MBUSA’s request, the User shall provide unlimited, </w:t>
      </w:r>
      <w:proofErr w:type="gramStart"/>
      <w:r>
        <w:rPr>
          <w:sz w:val="24"/>
        </w:rPr>
        <w:t>immediate</w:t>
      </w:r>
      <w:proofErr w:type="gramEnd"/>
      <w:r>
        <w:rPr>
          <w:sz w:val="24"/>
        </w:rPr>
        <w:t xml:space="preserve"> and comprehensive information about all security and confidentiality measures relating to the handling of DCS Certificates,</w:t>
      </w:r>
      <w:r>
        <w:rPr>
          <w:spacing w:val="-15"/>
          <w:sz w:val="24"/>
        </w:rPr>
        <w:t xml:space="preserve"> </w:t>
      </w:r>
      <w:r>
        <w:rPr>
          <w:sz w:val="24"/>
        </w:rPr>
        <w:t>as</w:t>
      </w:r>
      <w:r>
        <w:rPr>
          <w:spacing w:val="-15"/>
          <w:sz w:val="24"/>
        </w:rPr>
        <w:t xml:space="preserve"> </w:t>
      </w:r>
      <w:r>
        <w:rPr>
          <w:sz w:val="24"/>
        </w:rPr>
        <w:t>well</w:t>
      </w:r>
      <w:r>
        <w:rPr>
          <w:spacing w:val="-15"/>
          <w:sz w:val="24"/>
        </w:rPr>
        <w:t xml:space="preserve"> </w:t>
      </w:r>
      <w:r>
        <w:rPr>
          <w:sz w:val="24"/>
        </w:rPr>
        <w:t>as</w:t>
      </w:r>
      <w:r>
        <w:rPr>
          <w:spacing w:val="-15"/>
          <w:sz w:val="24"/>
        </w:rPr>
        <w:t xml:space="preserve"> </w:t>
      </w:r>
      <w:r>
        <w:rPr>
          <w:sz w:val="24"/>
        </w:rPr>
        <w:t>compliance</w:t>
      </w:r>
      <w:r>
        <w:rPr>
          <w:spacing w:val="-15"/>
          <w:sz w:val="24"/>
        </w:rPr>
        <w:t xml:space="preserve"> </w:t>
      </w:r>
      <w:r>
        <w:rPr>
          <w:sz w:val="24"/>
        </w:rPr>
        <w:t>with</w:t>
      </w:r>
      <w:r>
        <w:rPr>
          <w:spacing w:val="-15"/>
          <w:sz w:val="24"/>
        </w:rPr>
        <w:t xml:space="preserve"> </w:t>
      </w:r>
      <w:r>
        <w:rPr>
          <w:sz w:val="24"/>
        </w:rPr>
        <w:t>and</w:t>
      </w:r>
      <w:r>
        <w:rPr>
          <w:spacing w:val="-15"/>
          <w:sz w:val="24"/>
        </w:rPr>
        <w:t xml:space="preserve"> </w:t>
      </w:r>
      <w:r>
        <w:rPr>
          <w:sz w:val="24"/>
        </w:rPr>
        <w:t>controlling</w:t>
      </w:r>
      <w:r>
        <w:rPr>
          <w:spacing w:val="-15"/>
          <w:sz w:val="24"/>
        </w:rPr>
        <w:t xml:space="preserve"> </w:t>
      </w:r>
      <w:r>
        <w:rPr>
          <w:sz w:val="24"/>
        </w:rPr>
        <w:t>of</w:t>
      </w:r>
      <w:r>
        <w:rPr>
          <w:spacing w:val="-15"/>
          <w:sz w:val="24"/>
        </w:rPr>
        <w:t xml:space="preserve"> </w:t>
      </w:r>
      <w:r>
        <w:rPr>
          <w:sz w:val="24"/>
        </w:rPr>
        <w:t>these.</w:t>
      </w:r>
      <w:r>
        <w:rPr>
          <w:spacing w:val="-15"/>
          <w:sz w:val="24"/>
        </w:rPr>
        <w:t xml:space="preserve"> </w:t>
      </w:r>
      <w:r>
        <w:rPr>
          <w:sz w:val="24"/>
        </w:rPr>
        <w:t>To</w:t>
      </w:r>
      <w:r>
        <w:rPr>
          <w:spacing w:val="-15"/>
          <w:sz w:val="24"/>
        </w:rPr>
        <w:t xml:space="preserve"> </w:t>
      </w:r>
      <w:r>
        <w:rPr>
          <w:sz w:val="24"/>
        </w:rPr>
        <w:t>this</w:t>
      </w:r>
      <w:r>
        <w:rPr>
          <w:spacing w:val="-15"/>
          <w:sz w:val="24"/>
        </w:rPr>
        <w:t xml:space="preserve"> </w:t>
      </w:r>
      <w:r>
        <w:rPr>
          <w:sz w:val="24"/>
        </w:rPr>
        <w:t>end,</w:t>
      </w:r>
      <w:r>
        <w:rPr>
          <w:spacing w:val="-15"/>
          <w:sz w:val="24"/>
        </w:rPr>
        <w:t xml:space="preserve"> </w:t>
      </w:r>
      <w:r>
        <w:rPr>
          <w:sz w:val="24"/>
        </w:rPr>
        <w:t>the</w:t>
      </w:r>
      <w:r>
        <w:rPr>
          <w:spacing w:val="-15"/>
          <w:sz w:val="24"/>
        </w:rPr>
        <w:t xml:space="preserve"> </w:t>
      </w:r>
      <w:r>
        <w:rPr>
          <w:sz w:val="24"/>
        </w:rPr>
        <w:t>User</w:t>
      </w:r>
      <w:r>
        <w:rPr>
          <w:spacing w:val="-15"/>
          <w:sz w:val="24"/>
        </w:rPr>
        <w:t xml:space="preserve"> </w:t>
      </w:r>
      <w:r>
        <w:rPr>
          <w:sz w:val="24"/>
        </w:rPr>
        <w:t>shall</w:t>
      </w:r>
      <w:r>
        <w:rPr>
          <w:spacing w:val="-15"/>
          <w:sz w:val="24"/>
        </w:rPr>
        <w:t xml:space="preserve"> </w:t>
      </w:r>
      <w:r>
        <w:rPr>
          <w:sz w:val="24"/>
        </w:rPr>
        <w:t>provide corresponding documentation and data along with explanations. Upon request, the User shall permit MBUSA to review these security and confidentiality measures or to have them reviewed by</w:t>
      </w:r>
      <w:r>
        <w:rPr>
          <w:spacing w:val="-11"/>
          <w:sz w:val="24"/>
        </w:rPr>
        <w:t xml:space="preserve"> </w:t>
      </w:r>
      <w:r>
        <w:rPr>
          <w:sz w:val="24"/>
        </w:rPr>
        <w:t>third</w:t>
      </w:r>
      <w:r>
        <w:rPr>
          <w:spacing w:val="-11"/>
          <w:sz w:val="24"/>
        </w:rPr>
        <w:t xml:space="preserve"> </w:t>
      </w:r>
      <w:r>
        <w:rPr>
          <w:sz w:val="24"/>
        </w:rPr>
        <w:t>parties</w:t>
      </w:r>
      <w:r>
        <w:rPr>
          <w:spacing w:val="-10"/>
          <w:sz w:val="24"/>
        </w:rPr>
        <w:t xml:space="preserve"> </w:t>
      </w:r>
      <w:r>
        <w:rPr>
          <w:sz w:val="24"/>
        </w:rPr>
        <w:t>who</w:t>
      </w:r>
      <w:r>
        <w:rPr>
          <w:spacing w:val="-11"/>
          <w:sz w:val="24"/>
        </w:rPr>
        <w:t xml:space="preserve"> </w:t>
      </w:r>
      <w:r>
        <w:rPr>
          <w:sz w:val="24"/>
        </w:rPr>
        <w:t>are</w:t>
      </w:r>
      <w:r>
        <w:rPr>
          <w:spacing w:val="-12"/>
          <w:sz w:val="24"/>
        </w:rPr>
        <w:t xml:space="preserve"> </w:t>
      </w:r>
      <w:r>
        <w:rPr>
          <w:sz w:val="24"/>
        </w:rPr>
        <w:t>obligated</w:t>
      </w:r>
      <w:r>
        <w:rPr>
          <w:spacing w:val="-11"/>
          <w:sz w:val="24"/>
        </w:rPr>
        <w:t xml:space="preserve"> </w:t>
      </w:r>
      <w:r>
        <w:rPr>
          <w:sz w:val="24"/>
        </w:rPr>
        <w:t>to</w:t>
      </w:r>
      <w:r>
        <w:rPr>
          <w:spacing w:val="-10"/>
          <w:sz w:val="24"/>
        </w:rPr>
        <w:t xml:space="preserve"> </w:t>
      </w:r>
      <w:r>
        <w:rPr>
          <w:sz w:val="24"/>
        </w:rPr>
        <w:t>maintain</w:t>
      </w:r>
      <w:r>
        <w:rPr>
          <w:spacing w:val="-11"/>
          <w:sz w:val="24"/>
        </w:rPr>
        <w:t xml:space="preserve"> </w:t>
      </w:r>
      <w:r>
        <w:rPr>
          <w:sz w:val="24"/>
        </w:rPr>
        <w:t>confidentiality.</w:t>
      </w:r>
      <w:r>
        <w:rPr>
          <w:spacing w:val="-10"/>
          <w:sz w:val="24"/>
        </w:rPr>
        <w:t xml:space="preserve"> </w:t>
      </w:r>
      <w:r>
        <w:rPr>
          <w:sz w:val="24"/>
        </w:rPr>
        <w:t>Upon</w:t>
      </w:r>
      <w:r>
        <w:rPr>
          <w:spacing w:val="-11"/>
          <w:sz w:val="24"/>
        </w:rPr>
        <w:t xml:space="preserve"> </w:t>
      </w:r>
      <w:r>
        <w:rPr>
          <w:sz w:val="24"/>
        </w:rPr>
        <w:t>request,</w:t>
      </w:r>
      <w:r>
        <w:rPr>
          <w:spacing w:val="-10"/>
          <w:sz w:val="24"/>
        </w:rPr>
        <w:t xml:space="preserve"> </w:t>
      </w:r>
      <w:r>
        <w:rPr>
          <w:sz w:val="24"/>
        </w:rPr>
        <w:t>the</w:t>
      </w:r>
      <w:r>
        <w:rPr>
          <w:spacing w:val="-11"/>
          <w:sz w:val="24"/>
        </w:rPr>
        <w:t xml:space="preserve"> </w:t>
      </w:r>
      <w:r>
        <w:rPr>
          <w:sz w:val="24"/>
        </w:rPr>
        <w:t>User</w:t>
      </w:r>
      <w:r>
        <w:rPr>
          <w:spacing w:val="-11"/>
          <w:sz w:val="24"/>
        </w:rPr>
        <w:t xml:space="preserve"> </w:t>
      </w:r>
      <w:r>
        <w:rPr>
          <w:sz w:val="24"/>
        </w:rPr>
        <w:t>shall</w:t>
      </w:r>
      <w:r>
        <w:rPr>
          <w:spacing w:val="-10"/>
          <w:sz w:val="24"/>
        </w:rPr>
        <w:t xml:space="preserve"> </w:t>
      </w:r>
      <w:r>
        <w:rPr>
          <w:sz w:val="24"/>
        </w:rPr>
        <w:t>provide MBUSA with the necessary audit reports as proof of appropriate security and confidentiality measures for subcontractors who have or could gain access to DCS Certificates.</w:t>
      </w:r>
    </w:p>
    <w:p w14:paraId="7A4D4D93" w14:textId="77777777" w:rsidR="003366D5" w:rsidRDefault="0077096E">
      <w:pPr>
        <w:pStyle w:val="ListParagraph"/>
        <w:numPr>
          <w:ilvl w:val="1"/>
          <w:numId w:val="6"/>
        </w:numPr>
        <w:tabs>
          <w:tab w:val="left" w:pos="1439"/>
        </w:tabs>
        <w:ind w:right="328" w:firstLine="0"/>
        <w:rPr>
          <w:sz w:val="24"/>
        </w:rPr>
      </w:pPr>
      <w:r>
        <w:rPr>
          <w:sz w:val="24"/>
        </w:rPr>
        <w:t>The User shall immediately provide MBUSA with detailed information about any inadequate security or confidentiality measures and about any suspected violations of such measures,</w:t>
      </w:r>
      <w:r>
        <w:rPr>
          <w:spacing w:val="-3"/>
          <w:sz w:val="24"/>
        </w:rPr>
        <w:t xml:space="preserve"> </w:t>
      </w:r>
      <w:r>
        <w:rPr>
          <w:sz w:val="24"/>
        </w:rPr>
        <w:t>without</w:t>
      </w:r>
      <w:r>
        <w:rPr>
          <w:spacing w:val="-3"/>
          <w:sz w:val="24"/>
        </w:rPr>
        <w:t xml:space="preserve"> </w:t>
      </w:r>
      <w:r>
        <w:rPr>
          <w:sz w:val="24"/>
        </w:rPr>
        <w:t>being</w:t>
      </w:r>
      <w:r>
        <w:rPr>
          <w:spacing w:val="-1"/>
          <w:sz w:val="24"/>
        </w:rPr>
        <w:t xml:space="preserve"> </w:t>
      </w:r>
      <w:r>
        <w:rPr>
          <w:sz w:val="24"/>
        </w:rPr>
        <w:t>requested,</w:t>
      </w:r>
      <w:r>
        <w:rPr>
          <w:spacing w:val="-2"/>
          <w:sz w:val="24"/>
        </w:rPr>
        <w:t xml:space="preserve"> </w:t>
      </w:r>
      <w:r>
        <w:rPr>
          <w:sz w:val="24"/>
        </w:rPr>
        <w:t>first</w:t>
      </w:r>
      <w:r>
        <w:rPr>
          <w:spacing w:val="-3"/>
          <w:sz w:val="24"/>
        </w:rPr>
        <w:t xml:space="preserve"> </w:t>
      </w:r>
      <w:r>
        <w:rPr>
          <w:sz w:val="24"/>
        </w:rPr>
        <w:t>in</w:t>
      </w:r>
      <w:r>
        <w:rPr>
          <w:spacing w:val="-3"/>
          <w:sz w:val="24"/>
        </w:rPr>
        <w:t xml:space="preserve"> </w:t>
      </w:r>
      <w:r>
        <w:rPr>
          <w:sz w:val="24"/>
        </w:rPr>
        <w:t>text</w:t>
      </w:r>
      <w:r>
        <w:rPr>
          <w:spacing w:val="-3"/>
          <w:sz w:val="24"/>
        </w:rPr>
        <w:t xml:space="preserve"> </w:t>
      </w:r>
      <w:r>
        <w:rPr>
          <w:sz w:val="24"/>
        </w:rPr>
        <w:t>form</w:t>
      </w:r>
      <w:r>
        <w:rPr>
          <w:spacing w:val="-3"/>
          <w:sz w:val="24"/>
        </w:rPr>
        <w:t xml:space="preserve"> </w:t>
      </w:r>
      <w:r>
        <w:rPr>
          <w:sz w:val="24"/>
        </w:rPr>
        <w:t>and</w:t>
      </w:r>
      <w:r>
        <w:rPr>
          <w:spacing w:val="-3"/>
          <w:sz w:val="24"/>
        </w:rPr>
        <w:t xml:space="preserve"> </w:t>
      </w:r>
      <w:r>
        <w:rPr>
          <w:sz w:val="24"/>
        </w:rPr>
        <w:t>then</w:t>
      </w:r>
      <w:r>
        <w:rPr>
          <w:spacing w:val="-3"/>
          <w:sz w:val="24"/>
        </w:rPr>
        <w:t xml:space="preserve"> </w:t>
      </w:r>
      <w:r>
        <w:rPr>
          <w:sz w:val="24"/>
        </w:rPr>
        <w:t>in</w:t>
      </w:r>
      <w:r>
        <w:rPr>
          <w:spacing w:val="-3"/>
          <w:sz w:val="24"/>
        </w:rPr>
        <w:t xml:space="preserve"> </w:t>
      </w:r>
      <w:r>
        <w:rPr>
          <w:sz w:val="24"/>
        </w:rPr>
        <w:t>writing</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address</w:t>
      </w:r>
      <w:r>
        <w:rPr>
          <w:spacing w:val="-3"/>
          <w:sz w:val="24"/>
        </w:rPr>
        <w:t xml:space="preserve"> </w:t>
      </w:r>
      <w:r>
        <w:rPr>
          <w:sz w:val="24"/>
        </w:rPr>
        <w:t>designated by MBUSA and the User shall, upon request, immediately provide any additionally requested information</w:t>
      </w:r>
      <w:r>
        <w:rPr>
          <w:spacing w:val="-5"/>
          <w:sz w:val="24"/>
        </w:rPr>
        <w:t xml:space="preserve"> </w:t>
      </w:r>
      <w:r>
        <w:rPr>
          <w:sz w:val="24"/>
        </w:rPr>
        <w:t>in</w:t>
      </w:r>
      <w:r>
        <w:rPr>
          <w:spacing w:val="-5"/>
          <w:sz w:val="24"/>
        </w:rPr>
        <w:t xml:space="preserve"> </w:t>
      </w:r>
      <w:r>
        <w:rPr>
          <w:sz w:val="24"/>
        </w:rPr>
        <w:t>this</w:t>
      </w:r>
      <w:r>
        <w:rPr>
          <w:spacing w:val="-6"/>
          <w:sz w:val="24"/>
        </w:rPr>
        <w:t xml:space="preserve"> </w:t>
      </w:r>
      <w:r>
        <w:rPr>
          <w:sz w:val="24"/>
        </w:rPr>
        <w:t>regard</w:t>
      </w:r>
      <w:r>
        <w:rPr>
          <w:spacing w:val="-4"/>
          <w:sz w:val="24"/>
        </w:rPr>
        <w:t xml:space="preserve"> </w:t>
      </w:r>
      <w:r>
        <w:rPr>
          <w:sz w:val="24"/>
        </w:rPr>
        <w:t>without</w:t>
      </w:r>
      <w:r>
        <w:rPr>
          <w:spacing w:val="-5"/>
          <w:sz w:val="24"/>
        </w:rPr>
        <w:t xml:space="preserve"> </w:t>
      </w:r>
      <w:r>
        <w:rPr>
          <w:sz w:val="24"/>
        </w:rPr>
        <w:t>limitation.</w:t>
      </w:r>
      <w:r>
        <w:rPr>
          <w:spacing w:val="-5"/>
          <w:sz w:val="24"/>
        </w:rPr>
        <w:t xml:space="preserve"> </w:t>
      </w:r>
      <w:r>
        <w:rPr>
          <w:sz w:val="24"/>
        </w:rPr>
        <w:t>This</w:t>
      </w:r>
      <w:r>
        <w:rPr>
          <w:spacing w:val="-8"/>
          <w:sz w:val="24"/>
        </w:rPr>
        <w:t xml:space="preserve"> </w:t>
      </w:r>
      <w:r>
        <w:rPr>
          <w:sz w:val="24"/>
        </w:rPr>
        <w:t>also</w:t>
      </w:r>
      <w:r>
        <w:rPr>
          <w:spacing w:val="-5"/>
          <w:sz w:val="24"/>
        </w:rPr>
        <w:t xml:space="preserve"> </w:t>
      </w:r>
      <w:r>
        <w:rPr>
          <w:sz w:val="24"/>
        </w:rPr>
        <w:t>applies</w:t>
      </w:r>
      <w:r>
        <w:rPr>
          <w:spacing w:val="-6"/>
          <w:sz w:val="24"/>
        </w:rPr>
        <w:t xml:space="preserve"> </w:t>
      </w:r>
      <w:r>
        <w:rPr>
          <w:sz w:val="24"/>
        </w:rPr>
        <w:t>to</w:t>
      </w:r>
      <w:r>
        <w:rPr>
          <w:spacing w:val="-5"/>
          <w:sz w:val="24"/>
        </w:rPr>
        <w:t xml:space="preserve"> </w:t>
      </w:r>
      <w:r>
        <w:rPr>
          <w:sz w:val="24"/>
        </w:rPr>
        <w:t>any</w:t>
      </w:r>
      <w:r>
        <w:rPr>
          <w:spacing w:val="-4"/>
          <w:sz w:val="24"/>
        </w:rPr>
        <w:t xml:space="preserve"> </w:t>
      </w:r>
      <w:r>
        <w:rPr>
          <w:sz w:val="24"/>
        </w:rPr>
        <w:t>foreseeable</w:t>
      </w:r>
      <w:r>
        <w:rPr>
          <w:spacing w:val="-3"/>
          <w:sz w:val="24"/>
        </w:rPr>
        <w:t xml:space="preserve"> </w:t>
      </w:r>
      <w:r>
        <w:rPr>
          <w:sz w:val="24"/>
        </w:rPr>
        <w:t>access</w:t>
      </w:r>
      <w:r>
        <w:rPr>
          <w:spacing w:val="-5"/>
          <w:sz w:val="24"/>
        </w:rPr>
        <w:t xml:space="preserve"> </w:t>
      </w:r>
      <w:r>
        <w:rPr>
          <w:sz w:val="24"/>
        </w:rPr>
        <w:t>or</w:t>
      </w:r>
      <w:r>
        <w:rPr>
          <w:spacing w:val="-3"/>
          <w:sz w:val="24"/>
        </w:rPr>
        <w:t xml:space="preserve"> </w:t>
      </w:r>
      <w:r>
        <w:rPr>
          <w:sz w:val="24"/>
        </w:rPr>
        <w:t>access attempts by third parties to devices for the use of DCS Certificates.</w:t>
      </w:r>
    </w:p>
    <w:p w14:paraId="02A602C8" w14:textId="77777777" w:rsidR="003366D5" w:rsidRDefault="0077096E">
      <w:pPr>
        <w:pStyle w:val="ListParagraph"/>
        <w:numPr>
          <w:ilvl w:val="1"/>
          <w:numId w:val="6"/>
        </w:numPr>
        <w:tabs>
          <w:tab w:val="left" w:pos="1439"/>
        </w:tabs>
        <w:ind w:right="331" w:firstLine="0"/>
        <w:rPr>
          <w:sz w:val="24"/>
        </w:rPr>
      </w:pPr>
      <w:r>
        <w:rPr>
          <w:sz w:val="24"/>
        </w:rPr>
        <w:t>The User shall immediately rectify any inadequacy of security or confidentiality measures and shall inform MBUSA of corresponding measures immediately, first in text form and then in writing to the address designated by MBUSA.</w:t>
      </w:r>
    </w:p>
    <w:p w14:paraId="35C5683B" w14:textId="77777777" w:rsidR="003366D5" w:rsidRDefault="0077096E">
      <w:pPr>
        <w:pStyle w:val="Heading2"/>
        <w:numPr>
          <w:ilvl w:val="0"/>
          <w:numId w:val="6"/>
        </w:numPr>
        <w:tabs>
          <w:tab w:val="left" w:pos="1439"/>
        </w:tabs>
        <w:spacing w:before="121"/>
        <w:ind w:left="1439" w:hanging="599"/>
        <w:rPr>
          <w:u w:val="none"/>
        </w:rPr>
      </w:pPr>
      <w:r>
        <w:t>Other</w:t>
      </w:r>
      <w:r>
        <w:rPr>
          <w:spacing w:val="-2"/>
        </w:rPr>
        <w:t xml:space="preserve"> requirements</w:t>
      </w:r>
    </w:p>
    <w:p w14:paraId="713C7467" w14:textId="77777777" w:rsidR="003366D5" w:rsidRDefault="0077096E">
      <w:pPr>
        <w:pStyle w:val="ListParagraph"/>
        <w:numPr>
          <w:ilvl w:val="1"/>
          <w:numId w:val="6"/>
        </w:numPr>
        <w:tabs>
          <w:tab w:val="left" w:pos="1439"/>
        </w:tabs>
        <w:ind w:right="327" w:firstLine="0"/>
        <w:rPr>
          <w:sz w:val="24"/>
        </w:rPr>
      </w:pPr>
      <w:r>
        <w:rPr>
          <w:sz w:val="24"/>
        </w:rPr>
        <w:t xml:space="preserve">The User shall appoint a general contact person who is responsible for executing this </w:t>
      </w:r>
      <w:proofErr w:type="gramStart"/>
      <w:r>
        <w:rPr>
          <w:sz w:val="24"/>
        </w:rPr>
        <w:t>Agreement, and</w:t>
      </w:r>
      <w:proofErr w:type="gramEnd"/>
      <w:r>
        <w:rPr>
          <w:sz w:val="24"/>
        </w:rPr>
        <w:t xml:space="preserve"> shall provide this name to the address designated by MBUSA. MBUSA shall appoint a general contact person for this Agreement.</w:t>
      </w:r>
    </w:p>
    <w:p w14:paraId="374A8383" w14:textId="77777777" w:rsidR="003366D5" w:rsidRDefault="0077096E">
      <w:pPr>
        <w:pStyle w:val="ListParagraph"/>
        <w:numPr>
          <w:ilvl w:val="1"/>
          <w:numId w:val="6"/>
        </w:numPr>
        <w:tabs>
          <w:tab w:val="left" w:pos="1439"/>
        </w:tabs>
        <w:ind w:right="336" w:firstLine="0"/>
        <w:rPr>
          <w:sz w:val="24"/>
        </w:rPr>
      </w:pPr>
      <w:r>
        <w:rPr>
          <w:sz w:val="24"/>
        </w:rPr>
        <w:t>In case of doubt, the User shall provide proof of compliance with contractual obligations also by its appointed personnel and subcontractors.</w:t>
      </w:r>
    </w:p>
    <w:p w14:paraId="40A4083D" w14:textId="77777777" w:rsidR="003366D5" w:rsidRDefault="0077096E">
      <w:pPr>
        <w:pStyle w:val="ListParagraph"/>
        <w:numPr>
          <w:ilvl w:val="1"/>
          <w:numId w:val="6"/>
        </w:numPr>
        <w:tabs>
          <w:tab w:val="left" w:pos="1439"/>
        </w:tabs>
        <w:ind w:right="334" w:firstLine="0"/>
        <w:rPr>
          <w:sz w:val="24"/>
        </w:rPr>
      </w:pPr>
      <w:r>
        <w:rPr>
          <w:sz w:val="24"/>
        </w:rPr>
        <w:t>It is the</w:t>
      </w:r>
      <w:r>
        <w:rPr>
          <w:spacing w:val="-1"/>
          <w:sz w:val="24"/>
        </w:rPr>
        <w:t xml:space="preserve"> </w:t>
      </w:r>
      <w:r>
        <w:rPr>
          <w:sz w:val="24"/>
        </w:rPr>
        <w:t>User’s responsibility to ensure</w:t>
      </w:r>
      <w:r>
        <w:rPr>
          <w:spacing w:val="-2"/>
          <w:sz w:val="24"/>
        </w:rPr>
        <w:t xml:space="preserve"> </w:t>
      </w:r>
      <w:r>
        <w:rPr>
          <w:sz w:val="24"/>
        </w:rPr>
        <w:t>operations in the</w:t>
      </w:r>
      <w:r>
        <w:rPr>
          <w:spacing w:val="-1"/>
          <w:sz w:val="24"/>
        </w:rPr>
        <w:t xml:space="preserve"> </w:t>
      </w:r>
      <w:r>
        <w:rPr>
          <w:sz w:val="24"/>
        </w:rPr>
        <w:t>working environment for the</w:t>
      </w:r>
      <w:r>
        <w:rPr>
          <w:spacing w:val="-1"/>
          <w:sz w:val="24"/>
        </w:rPr>
        <w:t xml:space="preserve"> </w:t>
      </w:r>
      <w:r>
        <w:rPr>
          <w:sz w:val="24"/>
        </w:rPr>
        <w:t>DCS Certificate,</w:t>
      </w:r>
      <w:r>
        <w:rPr>
          <w:spacing w:val="-14"/>
          <w:sz w:val="24"/>
        </w:rPr>
        <w:t xml:space="preserve"> </w:t>
      </w:r>
      <w:r>
        <w:rPr>
          <w:sz w:val="24"/>
        </w:rPr>
        <w:t>particularly</w:t>
      </w:r>
      <w:r>
        <w:rPr>
          <w:spacing w:val="-13"/>
          <w:sz w:val="24"/>
        </w:rPr>
        <w:t xml:space="preserve"> </w:t>
      </w:r>
      <w:r>
        <w:rPr>
          <w:sz w:val="24"/>
        </w:rPr>
        <w:t>the</w:t>
      </w:r>
      <w:r>
        <w:rPr>
          <w:spacing w:val="-14"/>
          <w:sz w:val="24"/>
        </w:rPr>
        <w:t xml:space="preserve"> </w:t>
      </w:r>
      <w:r>
        <w:rPr>
          <w:sz w:val="24"/>
        </w:rPr>
        <w:t>systems</w:t>
      </w:r>
      <w:r>
        <w:rPr>
          <w:spacing w:val="-12"/>
          <w:sz w:val="24"/>
        </w:rPr>
        <w:t xml:space="preserve"> </w:t>
      </w:r>
      <w:r>
        <w:rPr>
          <w:sz w:val="24"/>
        </w:rPr>
        <w:t>for</w:t>
      </w:r>
      <w:r>
        <w:rPr>
          <w:spacing w:val="-15"/>
          <w:sz w:val="24"/>
        </w:rPr>
        <w:t xml:space="preserve"> </w:t>
      </w:r>
      <w:r>
        <w:rPr>
          <w:sz w:val="24"/>
        </w:rPr>
        <w:t>using</w:t>
      </w:r>
      <w:r>
        <w:rPr>
          <w:spacing w:val="-13"/>
          <w:sz w:val="24"/>
        </w:rPr>
        <w:t xml:space="preserve"> </w:t>
      </w:r>
      <w:r>
        <w:rPr>
          <w:sz w:val="24"/>
        </w:rPr>
        <w:t>DCS</w:t>
      </w:r>
      <w:r>
        <w:rPr>
          <w:spacing w:val="-12"/>
          <w:sz w:val="24"/>
        </w:rPr>
        <w:t xml:space="preserve"> </w:t>
      </w:r>
      <w:r>
        <w:rPr>
          <w:sz w:val="24"/>
        </w:rPr>
        <w:t>Certificates,</w:t>
      </w:r>
      <w:r>
        <w:rPr>
          <w:spacing w:val="-13"/>
          <w:sz w:val="24"/>
        </w:rPr>
        <w:t xml:space="preserve"> </w:t>
      </w:r>
      <w:r>
        <w:rPr>
          <w:sz w:val="24"/>
        </w:rPr>
        <w:t>and</w:t>
      </w:r>
      <w:r>
        <w:rPr>
          <w:spacing w:val="-13"/>
          <w:sz w:val="24"/>
        </w:rPr>
        <w:t xml:space="preserve"> </w:t>
      </w:r>
      <w:r>
        <w:rPr>
          <w:sz w:val="24"/>
        </w:rPr>
        <w:t>to</w:t>
      </w:r>
      <w:r>
        <w:rPr>
          <w:spacing w:val="-13"/>
          <w:sz w:val="24"/>
        </w:rPr>
        <w:t xml:space="preserve"> </w:t>
      </w:r>
      <w:r>
        <w:rPr>
          <w:sz w:val="24"/>
        </w:rPr>
        <w:t>provide</w:t>
      </w:r>
      <w:r>
        <w:rPr>
          <w:spacing w:val="-14"/>
          <w:sz w:val="24"/>
        </w:rPr>
        <w:t xml:space="preserve"> </w:t>
      </w:r>
      <w:r>
        <w:rPr>
          <w:sz w:val="24"/>
        </w:rPr>
        <w:t>adequate</w:t>
      </w:r>
      <w:r>
        <w:rPr>
          <w:spacing w:val="-14"/>
          <w:sz w:val="24"/>
        </w:rPr>
        <w:t xml:space="preserve"> </w:t>
      </w:r>
      <w:r>
        <w:rPr>
          <w:sz w:val="24"/>
        </w:rPr>
        <w:t>protection from outages.</w:t>
      </w:r>
    </w:p>
    <w:p w14:paraId="6FDCE938" w14:textId="77777777" w:rsidR="003366D5" w:rsidRDefault="0077096E">
      <w:pPr>
        <w:pStyle w:val="ListParagraph"/>
        <w:numPr>
          <w:ilvl w:val="1"/>
          <w:numId w:val="6"/>
        </w:numPr>
        <w:tabs>
          <w:tab w:val="left" w:pos="1439"/>
        </w:tabs>
        <w:ind w:right="338" w:firstLine="0"/>
        <w:rPr>
          <w:sz w:val="24"/>
        </w:rPr>
      </w:pPr>
      <w:r>
        <w:rPr>
          <w:sz w:val="24"/>
        </w:rPr>
        <w:t>The User shall immediately report any disruptions in the use of DCS Certificates to the address designated by MBUSA. This shall not establish any rights of the User.</w:t>
      </w:r>
    </w:p>
    <w:p w14:paraId="08EBFA1D" w14:textId="77777777" w:rsidR="003366D5" w:rsidRDefault="0077096E">
      <w:pPr>
        <w:pStyle w:val="ListParagraph"/>
        <w:numPr>
          <w:ilvl w:val="1"/>
          <w:numId w:val="6"/>
        </w:numPr>
        <w:tabs>
          <w:tab w:val="left" w:pos="1439"/>
        </w:tabs>
        <w:ind w:right="328" w:firstLine="0"/>
        <w:rPr>
          <w:sz w:val="24"/>
        </w:rPr>
      </w:pPr>
      <w:r>
        <w:rPr>
          <w:sz w:val="24"/>
        </w:rPr>
        <w:t>MBUSA is entitled to monitor and audit the performance of measures to implement the obligations from these GTCs (and the additional provisions), particularly compliance with usage rights for DCS Certificates, either itself or through third parties who are obligated to confidentiality, on site as well. The User shall provide the necessary information and present corresponding documentation completely, as well as granting access to sites where the systems containing DCS Certificates are located, including the rooms and computer systems. The User shall bear the costs of an audit if a violation of the obligations from these GTCs is determined; otherwise, MBUSA shall bear the costs. Upon request, the User shall provide MBUSA with the necessary audit reports as proof of compliance with the obligations from these GTCs for any subcontractors who have or could gain access to DCS Certificates.</w:t>
      </w:r>
    </w:p>
    <w:p w14:paraId="5FE6EC3F" w14:textId="77777777" w:rsidR="003366D5" w:rsidRDefault="0077096E">
      <w:pPr>
        <w:pStyle w:val="ListParagraph"/>
        <w:numPr>
          <w:ilvl w:val="1"/>
          <w:numId w:val="6"/>
        </w:numPr>
        <w:tabs>
          <w:tab w:val="left" w:pos="1439"/>
        </w:tabs>
        <w:spacing w:before="121"/>
        <w:ind w:left="1439" w:hanging="599"/>
        <w:rPr>
          <w:sz w:val="24"/>
        </w:rPr>
      </w:pPr>
      <w:r>
        <w:rPr>
          <w:sz w:val="24"/>
        </w:rPr>
        <w:t>MBUSA</w:t>
      </w:r>
      <w:r>
        <w:rPr>
          <w:spacing w:val="11"/>
          <w:sz w:val="24"/>
        </w:rPr>
        <w:t xml:space="preserve"> </w:t>
      </w:r>
      <w:r>
        <w:rPr>
          <w:sz w:val="24"/>
        </w:rPr>
        <w:t>can</w:t>
      </w:r>
      <w:r>
        <w:rPr>
          <w:spacing w:val="10"/>
          <w:sz w:val="24"/>
        </w:rPr>
        <w:t xml:space="preserve"> </w:t>
      </w:r>
      <w:r>
        <w:rPr>
          <w:sz w:val="24"/>
        </w:rPr>
        <w:t>bindingly</w:t>
      </w:r>
      <w:r>
        <w:rPr>
          <w:spacing w:val="11"/>
          <w:sz w:val="24"/>
        </w:rPr>
        <w:t xml:space="preserve"> </w:t>
      </w:r>
      <w:r>
        <w:rPr>
          <w:sz w:val="24"/>
        </w:rPr>
        <w:t>object</w:t>
      </w:r>
      <w:r>
        <w:rPr>
          <w:spacing w:val="11"/>
          <w:sz w:val="24"/>
        </w:rPr>
        <w:t xml:space="preserve"> </w:t>
      </w:r>
      <w:r>
        <w:rPr>
          <w:sz w:val="24"/>
        </w:rPr>
        <w:t>to</w:t>
      </w:r>
      <w:r>
        <w:rPr>
          <w:spacing w:val="10"/>
          <w:sz w:val="24"/>
        </w:rPr>
        <w:t xml:space="preserve"> </w:t>
      </w:r>
      <w:r>
        <w:rPr>
          <w:sz w:val="24"/>
        </w:rPr>
        <w:t>specific</w:t>
      </w:r>
      <w:r>
        <w:rPr>
          <w:spacing w:val="11"/>
          <w:sz w:val="24"/>
        </w:rPr>
        <w:t xml:space="preserve"> </w:t>
      </w:r>
      <w:r>
        <w:rPr>
          <w:sz w:val="24"/>
        </w:rPr>
        <w:t>persons’</w:t>
      </w:r>
      <w:r>
        <w:rPr>
          <w:spacing w:val="11"/>
          <w:sz w:val="24"/>
        </w:rPr>
        <w:t xml:space="preserve"> </w:t>
      </w:r>
      <w:r>
        <w:rPr>
          <w:sz w:val="24"/>
        </w:rPr>
        <w:t>use</w:t>
      </w:r>
      <w:r>
        <w:rPr>
          <w:spacing w:val="10"/>
          <w:sz w:val="24"/>
        </w:rPr>
        <w:t xml:space="preserve"> </w:t>
      </w:r>
      <w:r>
        <w:rPr>
          <w:sz w:val="24"/>
        </w:rPr>
        <w:t>of</w:t>
      </w:r>
      <w:r>
        <w:rPr>
          <w:spacing w:val="10"/>
          <w:sz w:val="24"/>
        </w:rPr>
        <w:t xml:space="preserve"> </w:t>
      </w:r>
      <w:r>
        <w:rPr>
          <w:sz w:val="24"/>
        </w:rPr>
        <w:t>DCS</w:t>
      </w:r>
      <w:r>
        <w:rPr>
          <w:spacing w:val="11"/>
          <w:sz w:val="24"/>
        </w:rPr>
        <w:t xml:space="preserve"> </w:t>
      </w:r>
      <w:r>
        <w:rPr>
          <w:sz w:val="24"/>
        </w:rPr>
        <w:t>Certificates</w:t>
      </w:r>
      <w:r>
        <w:rPr>
          <w:spacing w:val="11"/>
          <w:sz w:val="24"/>
        </w:rPr>
        <w:t xml:space="preserve"> </w:t>
      </w:r>
      <w:r>
        <w:rPr>
          <w:sz w:val="24"/>
        </w:rPr>
        <w:t>at</w:t>
      </w:r>
      <w:r>
        <w:rPr>
          <w:spacing w:val="11"/>
          <w:sz w:val="24"/>
        </w:rPr>
        <w:t xml:space="preserve"> </w:t>
      </w:r>
      <w:r>
        <w:rPr>
          <w:sz w:val="24"/>
        </w:rPr>
        <w:t>any</w:t>
      </w:r>
      <w:r>
        <w:rPr>
          <w:spacing w:val="11"/>
          <w:sz w:val="24"/>
        </w:rPr>
        <w:t xml:space="preserve"> </w:t>
      </w:r>
      <w:r>
        <w:rPr>
          <w:sz w:val="24"/>
        </w:rPr>
        <w:t>time</w:t>
      </w:r>
      <w:r>
        <w:rPr>
          <w:spacing w:val="10"/>
          <w:sz w:val="24"/>
        </w:rPr>
        <w:t xml:space="preserve"> </w:t>
      </w:r>
      <w:r>
        <w:rPr>
          <w:spacing w:val="-5"/>
          <w:sz w:val="24"/>
        </w:rPr>
        <w:t>for</w:t>
      </w:r>
    </w:p>
    <w:p w14:paraId="39021231" w14:textId="77777777" w:rsidR="003366D5" w:rsidRDefault="003366D5">
      <w:pPr>
        <w:jc w:val="both"/>
        <w:rPr>
          <w:sz w:val="24"/>
        </w:rPr>
        <w:sectPr w:rsidR="003366D5">
          <w:pgSz w:w="12240" w:h="15840"/>
          <w:pgMar w:top="1260" w:right="1100" w:bottom="1220" w:left="600" w:header="0" w:footer="1032" w:gutter="0"/>
          <w:cols w:space="720"/>
        </w:sectPr>
      </w:pPr>
    </w:p>
    <w:p w14:paraId="1F80AB75" w14:textId="77777777" w:rsidR="003366D5" w:rsidRDefault="0077096E">
      <w:pPr>
        <w:pStyle w:val="BodyText"/>
        <w:spacing w:before="78"/>
      </w:pPr>
      <w:r>
        <w:lastRenderedPageBreak/>
        <w:t>any</w:t>
      </w:r>
      <w:r>
        <w:rPr>
          <w:spacing w:val="-1"/>
        </w:rPr>
        <w:t xml:space="preserve"> </w:t>
      </w:r>
      <w:r>
        <w:t>not</w:t>
      </w:r>
      <w:r>
        <w:rPr>
          <w:spacing w:val="-1"/>
        </w:rPr>
        <w:t xml:space="preserve"> </w:t>
      </w:r>
      <w:r>
        <w:t>insignificant</w:t>
      </w:r>
      <w:r>
        <w:rPr>
          <w:spacing w:val="-1"/>
        </w:rPr>
        <w:t xml:space="preserve"> </w:t>
      </w:r>
      <w:r>
        <w:rPr>
          <w:spacing w:val="-2"/>
        </w:rPr>
        <w:t>reason.</w:t>
      </w:r>
    </w:p>
    <w:p w14:paraId="263E7030" w14:textId="77777777" w:rsidR="003366D5" w:rsidRDefault="0077096E">
      <w:pPr>
        <w:pStyle w:val="Heading2"/>
        <w:numPr>
          <w:ilvl w:val="0"/>
          <w:numId w:val="6"/>
        </w:numPr>
        <w:tabs>
          <w:tab w:val="left" w:pos="1439"/>
        </w:tabs>
        <w:ind w:left="1439" w:hanging="599"/>
        <w:rPr>
          <w:u w:val="none"/>
        </w:rPr>
      </w:pPr>
      <w:r>
        <w:rPr>
          <w:spacing w:val="-2"/>
        </w:rPr>
        <w:t>Compensation</w:t>
      </w:r>
    </w:p>
    <w:p w14:paraId="44629C42" w14:textId="77777777" w:rsidR="003366D5" w:rsidRDefault="0077096E">
      <w:pPr>
        <w:pStyle w:val="ListParagraph"/>
        <w:numPr>
          <w:ilvl w:val="1"/>
          <w:numId w:val="6"/>
        </w:numPr>
        <w:tabs>
          <w:tab w:val="left" w:pos="1439"/>
        </w:tabs>
        <w:ind w:right="330" w:firstLine="0"/>
        <w:rPr>
          <w:sz w:val="24"/>
        </w:rPr>
      </w:pPr>
      <w:r>
        <w:rPr>
          <w:sz w:val="24"/>
        </w:rPr>
        <w:t>MBUSA shall make the DSC Certificates available with the completion of MBUSA’s Vendor</w:t>
      </w:r>
      <w:r>
        <w:rPr>
          <w:spacing w:val="-15"/>
          <w:sz w:val="24"/>
        </w:rPr>
        <w:t xml:space="preserve"> </w:t>
      </w:r>
      <w:r>
        <w:rPr>
          <w:sz w:val="24"/>
        </w:rPr>
        <w:t>License</w:t>
      </w:r>
      <w:r>
        <w:rPr>
          <w:spacing w:val="-15"/>
          <w:sz w:val="24"/>
        </w:rPr>
        <w:t xml:space="preserve"> </w:t>
      </w:r>
      <w:r>
        <w:rPr>
          <w:sz w:val="24"/>
        </w:rPr>
        <w:t>Agreement</w:t>
      </w:r>
      <w:r>
        <w:rPr>
          <w:spacing w:val="-15"/>
          <w:sz w:val="24"/>
        </w:rPr>
        <w:t xml:space="preserve"> </w:t>
      </w:r>
      <w:r>
        <w:rPr>
          <w:sz w:val="24"/>
        </w:rPr>
        <w:t>and</w:t>
      </w:r>
      <w:r>
        <w:rPr>
          <w:spacing w:val="-15"/>
          <w:sz w:val="24"/>
        </w:rPr>
        <w:t xml:space="preserve"> </w:t>
      </w:r>
      <w:r>
        <w:rPr>
          <w:sz w:val="24"/>
        </w:rPr>
        <w:t>payment</w:t>
      </w:r>
      <w:r>
        <w:rPr>
          <w:spacing w:val="-15"/>
          <w:sz w:val="24"/>
        </w:rPr>
        <w:t xml:space="preserve"> </w:t>
      </w:r>
      <w:r>
        <w:rPr>
          <w:sz w:val="24"/>
        </w:rPr>
        <w:t>associated</w:t>
      </w:r>
      <w:r>
        <w:rPr>
          <w:spacing w:val="-15"/>
          <w:sz w:val="24"/>
        </w:rPr>
        <w:t xml:space="preserve"> </w:t>
      </w:r>
      <w:r>
        <w:rPr>
          <w:sz w:val="24"/>
        </w:rPr>
        <w:t>with</w:t>
      </w:r>
      <w:r>
        <w:rPr>
          <w:spacing w:val="-15"/>
          <w:sz w:val="24"/>
        </w:rPr>
        <w:t xml:space="preserve"> </w:t>
      </w:r>
      <w:r>
        <w:rPr>
          <w:sz w:val="24"/>
        </w:rPr>
        <w:t>procurement</w:t>
      </w:r>
      <w:r>
        <w:rPr>
          <w:spacing w:val="-15"/>
          <w:sz w:val="24"/>
        </w:rPr>
        <w:t xml:space="preserve"> </w:t>
      </w:r>
      <w:r>
        <w:rPr>
          <w:sz w:val="24"/>
        </w:rPr>
        <w:t>of</w:t>
      </w:r>
      <w:r>
        <w:rPr>
          <w:spacing w:val="-15"/>
          <w:sz w:val="24"/>
        </w:rPr>
        <w:t xml:space="preserve"> </w:t>
      </w:r>
      <w:r>
        <w:rPr>
          <w:sz w:val="24"/>
        </w:rPr>
        <w:t>each</w:t>
      </w:r>
      <w:r>
        <w:rPr>
          <w:spacing w:val="-15"/>
          <w:sz w:val="24"/>
        </w:rPr>
        <w:t xml:space="preserve"> </w:t>
      </w:r>
      <w:r>
        <w:rPr>
          <w:sz w:val="24"/>
        </w:rPr>
        <w:t>MBUSA</w:t>
      </w:r>
      <w:r>
        <w:rPr>
          <w:spacing w:val="-15"/>
          <w:sz w:val="24"/>
        </w:rPr>
        <w:t xml:space="preserve"> </w:t>
      </w:r>
      <w:r>
        <w:rPr>
          <w:sz w:val="24"/>
        </w:rPr>
        <w:t>Diagnostic Data package.</w:t>
      </w:r>
    </w:p>
    <w:p w14:paraId="16115A02" w14:textId="77777777" w:rsidR="003366D5" w:rsidRDefault="0077096E">
      <w:pPr>
        <w:pStyle w:val="Heading2"/>
        <w:numPr>
          <w:ilvl w:val="0"/>
          <w:numId w:val="6"/>
        </w:numPr>
        <w:tabs>
          <w:tab w:val="left" w:pos="1439"/>
        </w:tabs>
        <w:spacing w:before="121"/>
        <w:ind w:left="1439" w:hanging="599"/>
        <w:rPr>
          <w:u w:val="none"/>
        </w:rPr>
      </w:pPr>
      <w:r>
        <w:rPr>
          <w:spacing w:val="-2"/>
        </w:rPr>
        <w:t>Warranty</w:t>
      </w:r>
    </w:p>
    <w:p w14:paraId="32B6C3E3" w14:textId="3150B20F" w:rsidR="003366D5" w:rsidRDefault="0077096E">
      <w:pPr>
        <w:pStyle w:val="ListParagraph"/>
        <w:numPr>
          <w:ilvl w:val="1"/>
          <w:numId w:val="6"/>
        </w:numPr>
        <w:tabs>
          <w:tab w:val="left" w:pos="1439"/>
        </w:tabs>
        <w:ind w:right="326" w:firstLine="0"/>
        <w:rPr>
          <w:sz w:val="24"/>
        </w:rPr>
      </w:pPr>
      <w:r>
        <w:rPr>
          <w:sz w:val="24"/>
        </w:rPr>
        <w:t>The</w:t>
      </w:r>
      <w:r>
        <w:rPr>
          <w:spacing w:val="-2"/>
          <w:sz w:val="24"/>
        </w:rPr>
        <w:t xml:space="preserve"> </w:t>
      </w:r>
      <w:r>
        <w:rPr>
          <w:sz w:val="24"/>
        </w:rPr>
        <w:t>DCS Certificates shall be</w:t>
      </w:r>
      <w:r>
        <w:rPr>
          <w:spacing w:val="-1"/>
          <w:sz w:val="24"/>
        </w:rPr>
        <w:t xml:space="preserve"> </w:t>
      </w:r>
      <w:r>
        <w:rPr>
          <w:sz w:val="24"/>
        </w:rPr>
        <w:t>provided as they</w:t>
      </w:r>
      <w:r>
        <w:rPr>
          <w:spacing w:val="-1"/>
          <w:sz w:val="24"/>
        </w:rPr>
        <w:t xml:space="preserve"> </w:t>
      </w:r>
      <w:r>
        <w:rPr>
          <w:sz w:val="24"/>
        </w:rPr>
        <w:t>are used by MBUSA. Warranty rights shall only exist if MBUSA is responsible for either intent</w:t>
      </w:r>
      <w:r w:rsidR="00426DAE">
        <w:rPr>
          <w:sz w:val="24"/>
        </w:rPr>
        <w:t>ional misconduct</w:t>
      </w:r>
      <w:r>
        <w:rPr>
          <w:sz w:val="24"/>
        </w:rPr>
        <w:t xml:space="preserve"> or gross negligence, or if MBUSA has fraudulently concealed a defect. This also applies to any support services.</w:t>
      </w:r>
    </w:p>
    <w:p w14:paraId="2885A80B" w14:textId="77777777" w:rsidR="003366D5" w:rsidRDefault="0077096E">
      <w:pPr>
        <w:pStyle w:val="ListParagraph"/>
        <w:numPr>
          <w:ilvl w:val="1"/>
          <w:numId w:val="6"/>
        </w:numPr>
        <w:tabs>
          <w:tab w:val="left" w:pos="1439"/>
        </w:tabs>
        <w:ind w:right="332" w:firstLine="0"/>
        <w:rPr>
          <w:sz w:val="24"/>
        </w:rPr>
      </w:pPr>
      <w:r>
        <w:rPr>
          <w:sz w:val="24"/>
        </w:rPr>
        <w:t>The User shall immediately report any defects in comprehensible, detailed form, including all</w:t>
      </w:r>
      <w:r>
        <w:rPr>
          <w:spacing w:val="-3"/>
          <w:sz w:val="24"/>
        </w:rPr>
        <w:t xml:space="preserve"> </w:t>
      </w:r>
      <w:r>
        <w:rPr>
          <w:sz w:val="24"/>
        </w:rPr>
        <w:t>information</w:t>
      </w:r>
      <w:r>
        <w:rPr>
          <w:spacing w:val="-3"/>
          <w:sz w:val="24"/>
        </w:rPr>
        <w:t xml:space="preserve"> </w:t>
      </w:r>
      <w:r>
        <w:rPr>
          <w:sz w:val="24"/>
        </w:rPr>
        <w:t>that</w:t>
      </w:r>
      <w:r>
        <w:rPr>
          <w:spacing w:val="-3"/>
          <w:sz w:val="24"/>
        </w:rPr>
        <w:t xml:space="preserve"> </w:t>
      </w:r>
      <w:r>
        <w:rPr>
          <w:sz w:val="24"/>
        </w:rPr>
        <w:t>is</w:t>
      </w:r>
      <w:r>
        <w:rPr>
          <w:spacing w:val="-1"/>
          <w:sz w:val="24"/>
        </w:rPr>
        <w:t xml:space="preserve"> </w:t>
      </w:r>
      <w:r>
        <w:rPr>
          <w:sz w:val="24"/>
        </w:rPr>
        <w:t>helpful</w:t>
      </w:r>
      <w:r>
        <w:rPr>
          <w:spacing w:val="-3"/>
          <w:sz w:val="24"/>
        </w:rPr>
        <w:t xml:space="preserve"> </w:t>
      </w:r>
      <w:r>
        <w:rPr>
          <w:sz w:val="24"/>
        </w:rPr>
        <w:t>for</w:t>
      </w:r>
      <w:r>
        <w:rPr>
          <w:spacing w:val="-2"/>
          <w:sz w:val="24"/>
        </w:rPr>
        <w:t xml:space="preserve"> </w:t>
      </w:r>
      <w:r>
        <w:rPr>
          <w:sz w:val="24"/>
        </w:rPr>
        <w:t>identifying</w:t>
      </w:r>
      <w:r>
        <w:rPr>
          <w:spacing w:val="-3"/>
          <w:sz w:val="24"/>
        </w:rPr>
        <w:t xml:space="preserve"> </w:t>
      </w:r>
      <w:r>
        <w:rPr>
          <w:sz w:val="24"/>
        </w:rPr>
        <w:t>and</w:t>
      </w:r>
      <w:r>
        <w:rPr>
          <w:spacing w:val="-1"/>
          <w:sz w:val="24"/>
        </w:rPr>
        <w:t xml:space="preserve"> </w:t>
      </w:r>
      <w:r>
        <w:rPr>
          <w:sz w:val="24"/>
        </w:rPr>
        <w:t>analyzing</w:t>
      </w:r>
      <w:r>
        <w:rPr>
          <w:spacing w:val="-3"/>
          <w:sz w:val="24"/>
        </w:rPr>
        <w:t xml:space="preserve"> </w:t>
      </w:r>
      <w:r>
        <w:rPr>
          <w:sz w:val="24"/>
        </w:rPr>
        <w:t>the</w:t>
      </w:r>
      <w:r>
        <w:rPr>
          <w:spacing w:val="-3"/>
          <w:sz w:val="24"/>
        </w:rPr>
        <w:t xml:space="preserve"> </w:t>
      </w:r>
      <w:r>
        <w:rPr>
          <w:sz w:val="24"/>
        </w:rPr>
        <w:t>defect,</w:t>
      </w:r>
      <w:r>
        <w:rPr>
          <w:spacing w:val="-3"/>
          <w:sz w:val="24"/>
        </w:rPr>
        <w:t xml:space="preserve"> </w:t>
      </w:r>
      <w:r>
        <w:rPr>
          <w:sz w:val="24"/>
        </w:rPr>
        <w:t>in</w:t>
      </w:r>
      <w:r>
        <w:rPr>
          <w:spacing w:val="-1"/>
          <w:sz w:val="24"/>
        </w:rPr>
        <w:t xml:space="preserve"> </w:t>
      </w:r>
      <w:r>
        <w:rPr>
          <w:sz w:val="24"/>
        </w:rPr>
        <w:t>writing</w:t>
      </w:r>
      <w:r>
        <w:rPr>
          <w:spacing w:val="-3"/>
          <w:sz w:val="24"/>
        </w:rPr>
        <w:t xml:space="preserve"> </w:t>
      </w:r>
      <w:r>
        <w:rPr>
          <w:sz w:val="24"/>
        </w:rPr>
        <w:t>or</w:t>
      </w:r>
      <w:r>
        <w:rPr>
          <w:spacing w:val="-3"/>
          <w:sz w:val="24"/>
        </w:rPr>
        <w:t xml:space="preserve"> </w:t>
      </w:r>
      <w:r>
        <w:rPr>
          <w:sz w:val="24"/>
        </w:rPr>
        <w:t xml:space="preserve">electronically to the address designated by MBUSA. </w:t>
      </w:r>
      <w:proofErr w:type="gramStart"/>
      <w:r>
        <w:rPr>
          <w:sz w:val="24"/>
        </w:rPr>
        <w:t>In particular, this</w:t>
      </w:r>
      <w:proofErr w:type="gramEnd"/>
      <w:r>
        <w:rPr>
          <w:sz w:val="24"/>
        </w:rPr>
        <w:t xml:space="preserve"> must include the work steps that led to the defect, the manner in which it appeared, and its effects. Unless otherwise agreed, the corresponding forms and procedures of MBUSA shall be used.</w:t>
      </w:r>
    </w:p>
    <w:p w14:paraId="2A8C79E6" w14:textId="77777777" w:rsidR="003366D5" w:rsidRDefault="0077096E">
      <w:pPr>
        <w:pStyle w:val="Heading2"/>
        <w:numPr>
          <w:ilvl w:val="0"/>
          <w:numId w:val="6"/>
        </w:numPr>
        <w:tabs>
          <w:tab w:val="left" w:pos="1439"/>
        </w:tabs>
        <w:ind w:left="1439" w:hanging="599"/>
        <w:rPr>
          <w:u w:val="none"/>
        </w:rPr>
      </w:pPr>
      <w:r>
        <w:rPr>
          <w:spacing w:val="-2"/>
        </w:rPr>
        <w:t>Liability</w:t>
      </w:r>
    </w:p>
    <w:p w14:paraId="6A2D4677" w14:textId="5350E386" w:rsidR="003366D5" w:rsidRDefault="0077096E">
      <w:pPr>
        <w:pStyle w:val="ListParagraph"/>
        <w:numPr>
          <w:ilvl w:val="1"/>
          <w:numId w:val="6"/>
        </w:numPr>
        <w:tabs>
          <w:tab w:val="left" w:pos="1439"/>
        </w:tabs>
        <w:ind w:right="331" w:firstLine="0"/>
        <w:rPr>
          <w:sz w:val="24"/>
        </w:rPr>
      </w:pPr>
      <w:r>
        <w:rPr>
          <w:sz w:val="24"/>
        </w:rPr>
        <w:t>MBUSA shall provide damage compensation or compensation for futile expenditures, regardless of legal grounds (e.g. for legal transaction or similar obligations, a violation of obligations,</w:t>
      </w:r>
      <w:r>
        <w:rPr>
          <w:spacing w:val="-1"/>
          <w:sz w:val="24"/>
        </w:rPr>
        <w:t xml:space="preserve"> </w:t>
      </w:r>
      <w:r>
        <w:rPr>
          <w:sz w:val="24"/>
        </w:rPr>
        <w:t>or</w:t>
      </w:r>
      <w:r>
        <w:rPr>
          <w:spacing w:val="-2"/>
          <w:sz w:val="24"/>
        </w:rPr>
        <w:t xml:space="preserve"> </w:t>
      </w:r>
      <w:r>
        <w:rPr>
          <w:sz w:val="24"/>
        </w:rPr>
        <w:t>unlawful</w:t>
      </w:r>
      <w:r>
        <w:rPr>
          <w:spacing w:val="-3"/>
          <w:sz w:val="24"/>
        </w:rPr>
        <w:t xml:space="preserve"> </w:t>
      </w:r>
      <w:r>
        <w:rPr>
          <w:sz w:val="24"/>
        </w:rPr>
        <w:t>actions),</w:t>
      </w:r>
      <w:r>
        <w:rPr>
          <w:spacing w:val="-2"/>
          <w:sz w:val="24"/>
        </w:rPr>
        <w:t xml:space="preserve"> </w:t>
      </w:r>
      <w:r>
        <w:rPr>
          <w:sz w:val="24"/>
        </w:rPr>
        <w:t>without</w:t>
      </w:r>
      <w:r>
        <w:rPr>
          <w:spacing w:val="-1"/>
          <w:sz w:val="24"/>
        </w:rPr>
        <w:t xml:space="preserve"> </w:t>
      </w:r>
      <w:r>
        <w:rPr>
          <w:sz w:val="24"/>
        </w:rPr>
        <w:t>limitation</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event</w:t>
      </w:r>
      <w:r>
        <w:rPr>
          <w:spacing w:val="-1"/>
          <w:sz w:val="24"/>
        </w:rPr>
        <w:t xml:space="preserve"> </w:t>
      </w:r>
      <w:r>
        <w:rPr>
          <w:sz w:val="24"/>
        </w:rPr>
        <w:t>of</w:t>
      </w:r>
      <w:r>
        <w:rPr>
          <w:spacing w:val="-2"/>
          <w:sz w:val="24"/>
        </w:rPr>
        <w:t xml:space="preserve"> </w:t>
      </w:r>
      <w:r>
        <w:rPr>
          <w:sz w:val="24"/>
        </w:rPr>
        <w:t>intent</w:t>
      </w:r>
      <w:r w:rsidR="00426DAE">
        <w:rPr>
          <w:sz w:val="24"/>
        </w:rPr>
        <w:t>ional misconduct</w:t>
      </w:r>
      <w:r>
        <w:rPr>
          <w:spacing w:val="-5"/>
          <w:sz w:val="24"/>
        </w:rPr>
        <w:t xml:space="preserve"> </w:t>
      </w:r>
      <w:r>
        <w:rPr>
          <w:sz w:val="24"/>
        </w:rPr>
        <w:t>or</w:t>
      </w:r>
      <w:r>
        <w:rPr>
          <w:spacing w:val="-2"/>
          <w:sz w:val="24"/>
        </w:rPr>
        <w:t xml:space="preserve"> </w:t>
      </w:r>
      <w:r>
        <w:rPr>
          <w:sz w:val="24"/>
        </w:rPr>
        <w:t>gross</w:t>
      </w:r>
      <w:r>
        <w:rPr>
          <w:spacing w:val="-2"/>
          <w:sz w:val="24"/>
        </w:rPr>
        <w:t xml:space="preserve"> </w:t>
      </w:r>
      <w:r>
        <w:rPr>
          <w:sz w:val="24"/>
        </w:rPr>
        <w:t>negligence;</w:t>
      </w:r>
      <w:r>
        <w:rPr>
          <w:spacing w:val="-1"/>
          <w:sz w:val="24"/>
        </w:rPr>
        <w:t xml:space="preserve"> </w:t>
      </w:r>
      <w:r>
        <w:rPr>
          <w:sz w:val="24"/>
        </w:rPr>
        <w:t>for the injury of life, body or health; and according to the provisions of the Product Liability Law. MBUSA shall not be held liable beyond this.</w:t>
      </w:r>
    </w:p>
    <w:p w14:paraId="65F5423B" w14:textId="77777777" w:rsidR="003366D5" w:rsidRDefault="0077096E">
      <w:pPr>
        <w:pStyle w:val="ListParagraph"/>
        <w:numPr>
          <w:ilvl w:val="1"/>
          <w:numId w:val="6"/>
        </w:numPr>
        <w:tabs>
          <w:tab w:val="left" w:pos="1439"/>
        </w:tabs>
        <w:spacing w:before="121"/>
        <w:ind w:right="330" w:firstLine="0"/>
        <w:rPr>
          <w:sz w:val="24"/>
        </w:rPr>
      </w:pPr>
      <w:r>
        <w:rPr>
          <w:sz w:val="24"/>
        </w:rPr>
        <w:t>The above liability limitation shall also apply to the personal liability of MBUSA’s employees, representatives, corporate bodies, and vicarious agents.</w:t>
      </w:r>
    </w:p>
    <w:p w14:paraId="0CFACD12" w14:textId="77777777" w:rsidR="003366D5" w:rsidRDefault="0077096E">
      <w:pPr>
        <w:pStyle w:val="ListParagraph"/>
        <w:numPr>
          <w:ilvl w:val="1"/>
          <w:numId w:val="6"/>
        </w:numPr>
        <w:tabs>
          <w:tab w:val="left" w:pos="1439"/>
        </w:tabs>
        <w:ind w:left="1439" w:hanging="599"/>
        <w:rPr>
          <w:sz w:val="24"/>
        </w:rPr>
      </w:pPr>
      <w:r>
        <w:rPr>
          <w:sz w:val="24"/>
        </w:rPr>
        <w:t>MBUSA</w:t>
      </w:r>
      <w:r>
        <w:rPr>
          <w:spacing w:val="-1"/>
          <w:sz w:val="24"/>
        </w:rPr>
        <w:t xml:space="preserve"> </w:t>
      </w:r>
      <w:r>
        <w:rPr>
          <w:sz w:val="24"/>
        </w:rPr>
        <w:t>reserves</w:t>
      </w:r>
      <w:r>
        <w:rPr>
          <w:spacing w:val="-1"/>
          <w:sz w:val="24"/>
        </w:rPr>
        <w:t xml:space="preserve"> </w:t>
      </w:r>
      <w:r>
        <w:rPr>
          <w:sz w:val="24"/>
        </w:rPr>
        <w:t>the right</w:t>
      </w:r>
      <w:r>
        <w:rPr>
          <w:spacing w:val="-1"/>
          <w:sz w:val="24"/>
        </w:rPr>
        <w:t xml:space="preserve"> </w:t>
      </w:r>
      <w:r>
        <w:rPr>
          <w:sz w:val="24"/>
        </w:rPr>
        <w:t>to</w:t>
      </w:r>
      <w:r>
        <w:rPr>
          <w:spacing w:val="-1"/>
          <w:sz w:val="24"/>
        </w:rPr>
        <w:t xml:space="preserve"> </w:t>
      </w:r>
      <w:r>
        <w:rPr>
          <w:sz w:val="24"/>
        </w:rPr>
        <w:t>claim</w:t>
      </w:r>
      <w:r>
        <w:rPr>
          <w:spacing w:val="-1"/>
          <w:sz w:val="24"/>
        </w:rPr>
        <w:t xml:space="preserve"> </w:t>
      </w:r>
      <w:r>
        <w:rPr>
          <w:sz w:val="24"/>
        </w:rPr>
        <w:t xml:space="preserve">contributory </w:t>
      </w:r>
      <w:r>
        <w:rPr>
          <w:spacing w:val="-2"/>
          <w:sz w:val="24"/>
        </w:rPr>
        <w:t>negligence.</w:t>
      </w:r>
    </w:p>
    <w:p w14:paraId="0C99D3C7" w14:textId="77777777" w:rsidR="003366D5" w:rsidRDefault="0077096E">
      <w:pPr>
        <w:pStyle w:val="ListParagraph"/>
        <w:numPr>
          <w:ilvl w:val="1"/>
          <w:numId w:val="6"/>
        </w:numPr>
        <w:tabs>
          <w:tab w:val="left" w:pos="1439"/>
        </w:tabs>
        <w:ind w:right="331" w:firstLine="0"/>
        <w:rPr>
          <w:sz w:val="24"/>
        </w:rPr>
      </w:pPr>
      <w:r>
        <w:rPr>
          <w:sz w:val="24"/>
        </w:rPr>
        <w:t>The User shall be liable to MBUSA in conjunction with these DCS Certificate GTCs according to the statutory regulations. Any further liability by the User toward MBUSA in conjunction with other agreements or services shall remain unaffected.</w:t>
      </w:r>
    </w:p>
    <w:p w14:paraId="045E4187" w14:textId="246D3FBC" w:rsidR="003366D5" w:rsidRDefault="0077096E">
      <w:pPr>
        <w:pStyle w:val="ListParagraph"/>
        <w:numPr>
          <w:ilvl w:val="1"/>
          <w:numId w:val="6"/>
        </w:numPr>
        <w:tabs>
          <w:tab w:val="left" w:pos="1439"/>
        </w:tabs>
        <w:ind w:right="331" w:firstLine="0"/>
        <w:rPr>
          <w:sz w:val="24"/>
        </w:rPr>
      </w:pPr>
      <w:r>
        <w:rPr>
          <w:sz w:val="24"/>
        </w:rPr>
        <w:t xml:space="preserve">In addition to compensation for its own damage, MBUSA can also request compensation for damage caused by the User or the User’s vicarious agents or assistants, including subcontractors, to other </w:t>
      </w:r>
      <w:r w:rsidR="00AC6206">
        <w:rPr>
          <w:sz w:val="24"/>
        </w:rPr>
        <w:t xml:space="preserve">MBAG </w:t>
      </w:r>
      <w:r>
        <w:rPr>
          <w:sz w:val="24"/>
        </w:rPr>
        <w:t>companies by way of performance to MBUSA, as if it were MBUSA’s own damages.</w:t>
      </w:r>
    </w:p>
    <w:p w14:paraId="2F048F6B" w14:textId="77777777" w:rsidR="003366D5" w:rsidRDefault="0077096E">
      <w:pPr>
        <w:pStyle w:val="Heading2"/>
        <w:numPr>
          <w:ilvl w:val="0"/>
          <w:numId w:val="6"/>
        </w:numPr>
        <w:tabs>
          <w:tab w:val="left" w:pos="1439"/>
        </w:tabs>
        <w:ind w:left="1439" w:hanging="599"/>
        <w:rPr>
          <w:u w:val="none"/>
        </w:rPr>
      </w:pPr>
      <w:r>
        <w:t>Rights</w:t>
      </w:r>
      <w:r>
        <w:rPr>
          <w:spacing w:val="-1"/>
        </w:rPr>
        <w:t xml:space="preserve"> </w:t>
      </w:r>
      <w:r>
        <w:t>for</w:t>
      </w:r>
      <w:r>
        <w:rPr>
          <w:spacing w:val="-2"/>
        </w:rPr>
        <w:t xml:space="preserve"> </w:t>
      </w:r>
      <w:r>
        <w:t>handling</w:t>
      </w:r>
      <w:r>
        <w:rPr>
          <w:spacing w:val="-1"/>
        </w:rPr>
        <w:t xml:space="preserve"> </w:t>
      </w:r>
      <w:r>
        <w:t>a</w:t>
      </w:r>
      <w:r>
        <w:rPr>
          <w:spacing w:val="-1"/>
        </w:rPr>
        <w:t xml:space="preserve"> </w:t>
      </w:r>
      <w:r>
        <w:t>DCS</w:t>
      </w:r>
      <w:r>
        <w:rPr>
          <w:spacing w:val="-1"/>
        </w:rPr>
        <w:t xml:space="preserve"> </w:t>
      </w:r>
      <w:r>
        <w:rPr>
          <w:spacing w:val="-2"/>
        </w:rPr>
        <w:t>Certificate</w:t>
      </w:r>
    </w:p>
    <w:p w14:paraId="5CFEB843" w14:textId="77777777" w:rsidR="003366D5" w:rsidRDefault="0077096E">
      <w:pPr>
        <w:pStyle w:val="ListParagraph"/>
        <w:numPr>
          <w:ilvl w:val="1"/>
          <w:numId w:val="6"/>
        </w:numPr>
        <w:tabs>
          <w:tab w:val="left" w:pos="1439"/>
        </w:tabs>
        <w:ind w:right="330" w:firstLine="0"/>
        <w:rPr>
          <w:sz w:val="24"/>
        </w:rPr>
      </w:pPr>
      <w:r>
        <w:rPr>
          <w:sz w:val="24"/>
        </w:rPr>
        <w:t>MBUSA</w:t>
      </w:r>
      <w:r>
        <w:rPr>
          <w:spacing w:val="-4"/>
          <w:sz w:val="24"/>
        </w:rPr>
        <w:t xml:space="preserve"> </w:t>
      </w:r>
      <w:r>
        <w:rPr>
          <w:sz w:val="24"/>
        </w:rPr>
        <w:t>hereby</w:t>
      </w:r>
      <w:r>
        <w:rPr>
          <w:spacing w:val="-4"/>
          <w:sz w:val="24"/>
        </w:rPr>
        <w:t xml:space="preserve"> </w:t>
      </w:r>
      <w:r>
        <w:rPr>
          <w:sz w:val="24"/>
        </w:rPr>
        <w:t>grants</w:t>
      </w:r>
      <w:r>
        <w:rPr>
          <w:spacing w:val="-4"/>
          <w:sz w:val="24"/>
        </w:rPr>
        <w:t xml:space="preserve"> </w:t>
      </w:r>
      <w:r>
        <w:rPr>
          <w:sz w:val="24"/>
        </w:rPr>
        <w:t>the</w:t>
      </w:r>
      <w:r>
        <w:rPr>
          <w:spacing w:val="-5"/>
          <w:sz w:val="24"/>
        </w:rPr>
        <w:t xml:space="preserve"> </w:t>
      </w:r>
      <w:r>
        <w:rPr>
          <w:sz w:val="24"/>
        </w:rPr>
        <w:t>User</w:t>
      </w:r>
      <w:r>
        <w:rPr>
          <w:spacing w:val="-4"/>
          <w:sz w:val="24"/>
        </w:rPr>
        <w:t xml:space="preserve"> </w:t>
      </w:r>
      <w:r>
        <w:rPr>
          <w:sz w:val="24"/>
        </w:rPr>
        <w:t>only</w:t>
      </w:r>
      <w:r>
        <w:rPr>
          <w:spacing w:val="-4"/>
          <w:sz w:val="24"/>
        </w:rPr>
        <w:t xml:space="preserve"> </w:t>
      </w:r>
      <w:r>
        <w:rPr>
          <w:sz w:val="24"/>
        </w:rPr>
        <w:t>a</w:t>
      </w:r>
      <w:r>
        <w:rPr>
          <w:spacing w:val="-6"/>
          <w:sz w:val="24"/>
        </w:rPr>
        <w:t xml:space="preserve"> </w:t>
      </w:r>
      <w:r>
        <w:rPr>
          <w:sz w:val="24"/>
        </w:rPr>
        <w:t>simple,</w:t>
      </w:r>
      <w:r>
        <w:rPr>
          <w:spacing w:val="-4"/>
          <w:sz w:val="24"/>
        </w:rPr>
        <w:t xml:space="preserve"> </w:t>
      </w:r>
      <w:proofErr w:type="gramStart"/>
      <w:r>
        <w:rPr>
          <w:sz w:val="24"/>
        </w:rPr>
        <w:t>non-exclusive</w:t>
      </w:r>
      <w:proofErr w:type="gramEnd"/>
      <w:r>
        <w:rPr>
          <w:spacing w:val="-5"/>
          <w:sz w:val="24"/>
        </w:rPr>
        <w:t xml:space="preserve"> </w:t>
      </w:r>
      <w:r>
        <w:rPr>
          <w:sz w:val="24"/>
        </w:rPr>
        <w:t>and</w:t>
      </w:r>
      <w:r>
        <w:rPr>
          <w:spacing w:val="-4"/>
          <w:sz w:val="24"/>
        </w:rPr>
        <w:t xml:space="preserve"> </w:t>
      </w:r>
      <w:r>
        <w:rPr>
          <w:sz w:val="24"/>
        </w:rPr>
        <w:t>non-transferrable</w:t>
      </w:r>
      <w:r>
        <w:rPr>
          <w:spacing w:val="-4"/>
          <w:sz w:val="24"/>
        </w:rPr>
        <w:t xml:space="preserve"> </w:t>
      </w:r>
      <w:r>
        <w:rPr>
          <w:sz w:val="24"/>
        </w:rPr>
        <w:t>right</w:t>
      </w:r>
      <w:r>
        <w:rPr>
          <w:spacing w:val="-4"/>
          <w:sz w:val="24"/>
        </w:rPr>
        <w:t xml:space="preserve"> </w:t>
      </w:r>
      <w:r>
        <w:rPr>
          <w:sz w:val="24"/>
        </w:rPr>
        <w:t>to a</w:t>
      </w:r>
      <w:r>
        <w:rPr>
          <w:spacing w:val="-1"/>
          <w:sz w:val="24"/>
        </w:rPr>
        <w:t xml:space="preserve"> </w:t>
      </w:r>
      <w:r>
        <w:rPr>
          <w:sz w:val="24"/>
        </w:rPr>
        <w:t>DCS Certificate to use the</w:t>
      </w:r>
      <w:r>
        <w:rPr>
          <w:spacing w:val="-1"/>
          <w:sz w:val="24"/>
        </w:rPr>
        <w:t xml:space="preserve"> </w:t>
      </w:r>
      <w:r>
        <w:rPr>
          <w:sz w:val="24"/>
        </w:rPr>
        <w:t>Certificate during</w:t>
      </w:r>
      <w:r>
        <w:rPr>
          <w:spacing w:val="-1"/>
          <w:sz w:val="24"/>
        </w:rPr>
        <w:t xml:space="preserve"> </w:t>
      </w:r>
      <w:r>
        <w:rPr>
          <w:sz w:val="24"/>
        </w:rPr>
        <w:t>the lending period</w:t>
      </w:r>
      <w:r>
        <w:rPr>
          <w:spacing w:val="-1"/>
          <w:sz w:val="24"/>
        </w:rPr>
        <w:t xml:space="preserve"> </w:t>
      </w:r>
      <w:r>
        <w:rPr>
          <w:sz w:val="24"/>
        </w:rPr>
        <w:t>within the</w:t>
      </w:r>
      <w:r>
        <w:rPr>
          <w:spacing w:val="-1"/>
          <w:sz w:val="24"/>
        </w:rPr>
        <w:t xml:space="preserve"> </w:t>
      </w:r>
      <w:r>
        <w:rPr>
          <w:sz w:val="24"/>
        </w:rPr>
        <w:t>scope of</w:t>
      </w:r>
      <w:r>
        <w:rPr>
          <w:spacing w:val="-1"/>
          <w:sz w:val="24"/>
        </w:rPr>
        <w:t xml:space="preserve"> </w:t>
      </w:r>
      <w:r>
        <w:rPr>
          <w:sz w:val="24"/>
        </w:rPr>
        <w:t>the purpose for</w:t>
      </w:r>
      <w:r>
        <w:rPr>
          <w:spacing w:val="-3"/>
          <w:sz w:val="24"/>
        </w:rPr>
        <w:t xml:space="preserve"> </w:t>
      </w:r>
      <w:r>
        <w:rPr>
          <w:sz w:val="24"/>
        </w:rPr>
        <w:t>which</w:t>
      </w:r>
      <w:r>
        <w:rPr>
          <w:spacing w:val="-1"/>
          <w:sz w:val="24"/>
        </w:rPr>
        <w:t xml:space="preserve"> </w:t>
      </w:r>
      <w:r>
        <w:rPr>
          <w:sz w:val="24"/>
        </w:rPr>
        <w:t>it</w:t>
      </w:r>
      <w:r>
        <w:rPr>
          <w:spacing w:val="-1"/>
          <w:sz w:val="24"/>
        </w:rPr>
        <w:t xml:space="preserve"> </w:t>
      </w:r>
      <w:r>
        <w:rPr>
          <w:sz w:val="24"/>
        </w:rPr>
        <w:t>was</w:t>
      </w:r>
      <w:r>
        <w:rPr>
          <w:spacing w:val="-1"/>
          <w:sz w:val="24"/>
        </w:rPr>
        <w:t xml:space="preserve"> </w:t>
      </w:r>
      <w:r>
        <w:rPr>
          <w:sz w:val="24"/>
        </w:rPr>
        <w:t>provided.</w:t>
      </w:r>
      <w:r>
        <w:rPr>
          <w:spacing w:val="-1"/>
          <w:sz w:val="24"/>
        </w:rPr>
        <w:t xml:space="preserve"> </w:t>
      </w:r>
      <w:r>
        <w:rPr>
          <w:sz w:val="24"/>
        </w:rPr>
        <w:t>If</w:t>
      </w:r>
      <w:r>
        <w:rPr>
          <w:spacing w:val="-2"/>
          <w:sz w:val="24"/>
        </w:rPr>
        <w:t xml:space="preserve"> </w:t>
      </w:r>
      <w:r>
        <w:rPr>
          <w:sz w:val="24"/>
        </w:rPr>
        <w:t>the</w:t>
      </w:r>
      <w:r>
        <w:rPr>
          <w:spacing w:val="-2"/>
          <w:sz w:val="24"/>
        </w:rPr>
        <w:t xml:space="preserve"> </w:t>
      </w:r>
      <w:r>
        <w:rPr>
          <w:sz w:val="24"/>
        </w:rPr>
        <w:t>DCS Certificate</w:t>
      </w:r>
      <w:r>
        <w:rPr>
          <w:spacing w:val="-2"/>
          <w:sz w:val="24"/>
        </w:rPr>
        <w:t xml:space="preserve"> </w:t>
      </w:r>
      <w:r>
        <w:rPr>
          <w:sz w:val="24"/>
        </w:rPr>
        <w:t>is</w:t>
      </w:r>
      <w:r>
        <w:rPr>
          <w:spacing w:val="-1"/>
          <w:sz w:val="24"/>
        </w:rPr>
        <w:t xml:space="preserve"> </w:t>
      </w:r>
      <w:r>
        <w:rPr>
          <w:sz w:val="24"/>
        </w:rPr>
        <w:t>issued</w:t>
      </w:r>
      <w:r>
        <w:rPr>
          <w:spacing w:val="-1"/>
          <w:sz w:val="24"/>
        </w:rPr>
        <w:t xml:space="preserve"> </w:t>
      </w:r>
      <w:r>
        <w:rPr>
          <w:sz w:val="24"/>
        </w:rPr>
        <w:t>for</w:t>
      </w:r>
      <w:r>
        <w:rPr>
          <w:spacing w:val="-3"/>
          <w:sz w:val="24"/>
        </w:rPr>
        <w:t xml:space="preserve"> </w:t>
      </w:r>
      <w:r>
        <w:rPr>
          <w:sz w:val="24"/>
        </w:rPr>
        <w:t>a</w:t>
      </w:r>
      <w:r>
        <w:rPr>
          <w:spacing w:val="-2"/>
          <w:sz w:val="24"/>
        </w:rPr>
        <w:t xml:space="preserve"> </w:t>
      </w:r>
      <w:r>
        <w:rPr>
          <w:sz w:val="24"/>
        </w:rPr>
        <w:t>specific</w:t>
      </w:r>
      <w:r>
        <w:rPr>
          <w:spacing w:val="-2"/>
          <w:sz w:val="24"/>
        </w:rPr>
        <w:t xml:space="preserve"> </w:t>
      </w:r>
      <w:r>
        <w:rPr>
          <w:sz w:val="24"/>
        </w:rPr>
        <w:t>person,</w:t>
      </w:r>
      <w:r>
        <w:rPr>
          <w:spacing w:val="-2"/>
          <w:sz w:val="24"/>
        </w:rPr>
        <w:t xml:space="preserve"> </w:t>
      </w:r>
      <w:r>
        <w:rPr>
          <w:sz w:val="24"/>
        </w:rPr>
        <w:t>the</w:t>
      </w:r>
      <w:r>
        <w:rPr>
          <w:spacing w:val="-2"/>
          <w:sz w:val="24"/>
        </w:rPr>
        <w:t xml:space="preserve"> </w:t>
      </w:r>
      <w:r>
        <w:rPr>
          <w:sz w:val="24"/>
        </w:rPr>
        <w:t>usage</w:t>
      </w:r>
      <w:r>
        <w:rPr>
          <w:spacing w:val="-2"/>
          <w:sz w:val="24"/>
        </w:rPr>
        <w:t xml:space="preserve"> </w:t>
      </w:r>
      <w:r>
        <w:rPr>
          <w:sz w:val="24"/>
        </w:rPr>
        <w:t>right</w:t>
      </w:r>
      <w:r>
        <w:rPr>
          <w:spacing w:val="-1"/>
          <w:sz w:val="24"/>
        </w:rPr>
        <w:t xml:space="preserve"> </w:t>
      </w:r>
      <w:r>
        <w:rPr>
          <w:sz w:val="24"/>
        </w:rPr>
        <w:t>is also personally limited to the specific DCS Certificate Holder. The User’s subcontractors are entitled to exercise this usage right as defined in these GTCs where this is necessary for the contractual use of the respectively granted certificate.</w:t>
      </w:r>
    </w:p>
    <w:p w14:paraId="32EFCB9D" w14:textId="77777777" w:rsidR="003366D5" w:rsidRDefault="0077096E">
      <w:pPr>
        <w:pStyle w:val="ListParagraph"/>
        <w:numPr>
          <w:ilvl w:val="1"/>
          <w:numId w:val="6"/>
        </w:numPr>
        <w:tabs>
          <w:tab w:val="left" w:pos="1439"/>
        </w:tabs>
        <w:spacing w:before="121"/>
        <w:ind w:right="329" w:firstLine="0"/>
        <w:rPr>
          <w:sz w:val="24"/>
        </w:rPr>
      </w:pPr>
      <w:r>
        <w:rPr>
          <w:sz w:val="24"/>
        </w:rPr>
        <w:t>It</w:t>
      </w:r>
      <w:r>
        <w:rPr>
          <w:spacing w:val="-3"/>
          <w:sz w:val="24"/>
        </w:rPr>
        <w:t xml:space="preserve"> </w:t>
      </w:r>
      <w:r>
        <w:rPr>
          <w:sz w:val="24"/>
        </w:rPr>
        <w:t>is</w:t>
      </w:r>
      <w:r>
        <w:rPr>
          <w:spacing w:val="-3"/>
          <w:sz w:val="24"/>
        </w:rPr>
        <w:t xml:space="preserve"> </w:t>
      </w:r>
      <w:r>
        <w:rPr>
          <w:sz w:val="24"/>
        </w:rPr>
        <w:t>not</w:t>
      </w:r>
      <w:r>
        <w:rPr>
          <w:spacing w:val="-3"/>
          <w:sz w:val="24"/>
        </w:rPr>
        <w:t xml:space="preserve"> </w:t>
      </w:r>
      <w:r>
        <w:rPr>
          <w:sz w:val="24"/>
        </w:rPr>
        <w:t>permitted</w:t>
      </w:r>
      <w:r>
        <w:rPr>
          <w:spacing w:val="-3"/>
          <w:sz w:val="24"/>
        </w:rPr>
        <w:t xml:space="preserve"> </w:t>
      </w:r>
      <w:r>
        <w:rPr>
          <w:sz w:val="24"/>
        </w:rPr>
        <w:t>to</w:t>
      </w:r>
      <w:r>
        <w:rPr>
          <w:spacing w:val="-3"/>
          <w:sz w:val="24"/>
        </w:rPr>
        <w:t xml:space="preserve"> </w:t>
      </w:r>
      <w:r>
        <w:rPr>
          <w:sz w:val="24"/>
        </w:rPr>
        <w:t>create</w:t>
      </w:r>
      <w:r>
        <w:rPr>
          <w:spacing w:val="-3"/>
          <w:sz w:val="24"/>
        </w:rPr>
        <w:t xml:space="preserve"> </w:t>
      </w:r>
      <w:r>
        <w:rPr>
          <w:sz w:val="24"/>
        </w:rPr>
        <w:t>copies</w:t>
      </w:r>
      <w:r>
        <w:rPr>
          <w:spacing w:val="-3"/>
          <w:sz w:val="24"/>
        </w:rPr>
        <w:t xml:space="preserve"> </w:t>
      </w:r>
      <w:r>
        <w:rPr>
          <w:sz w:val="24"/>
        </w:rPr>
        <w:t>of</w:t>
      </w:r>
      <w:r>
        <w:rPr>
          <w:spacing w:val="-4"/>
          <w:sz w:val="24"/>
        </w:rPr>
        <w:t xml:space="preserve"> </w:t>
      </w:r>
      <w:r>
        <w:rPr>
          <w:sz w:val="24"/>
        </w:rPr>
        <w:t>DCS</w:t>
      </w:r>
      <w:r>
        <w:rPr>
          <w:spacing w:val="-3"/>
          <w:sz w:val="24"/>
        </w:rPr>
        <w:t xml:space="preserve"> </w:t>
      </w:r>
      <w:r>
        <w:rPr>
          <w:sz w:val="24"/>
        </w:rPr>
        <w:t>Certificates,</w:t>
      </w:r>
      <w:r>
        <w:rPr>
          <w:spacing w:val="-3"/>
          <w:sz w:val="24"/>
        </w:rPr>
        <w:t xml:space="preserve"> </w:t>
      </w:r>
      <w:r>
        <w:rPr>
          <w:sz w:val="24"/>
        </w:rPr>
        <w:t>except</w:t>
      </w:r>
      <w:r>
        <w:rPr>
          <w:spacing w:val="-3"/>
          <w:sz w:val="24"/>
        </w:rPr>
        <w:t xml:space="preserve"> </w:t>
      </w:r>
      <w:r>
        <w:rPr>
          <w:sz w:val="24"/>
        </w:rPr>
        <w:t>as</w:t>
      </w:r>
      <w:r>
        <w:rPr>
          <w:spacing w:val="-3"/>
          <w:sz w:val="24"/>
        </w:rPr>
        <w:t xml:space="preserve"> </w:t>
      </w:r>
      <w:r>
        <w:rPr>
          <w:sz w:val="24"/>
        </w:rPr>
        <w:t>far</w:t>
      </w:r>
      <w:r>
        <w:rPr>
          <w:spacing w:val="-2"/>
          <w:sz w:val="24"/>
        </w:rPr>
        <w:t xml:space="preserve"> </w:t>
      </w:r>
      <w:r>
        <w:rPr>
          <w:sz w:val="24"/>
        </w:rPr>
        <w:t>as</w:t>
      </w:r>
      <w:r>
        <w:rPr>
          <w:spacing w:val="-3"/>
          <w:sz w:val="24"/>
        </w:rPr>
        <w:t xml:space="preserve"> </w:t>
      </w:r>
      <w:r>
        <w:rPr>
          <w:sz w:val="24"/>
        </w:rPr>
        <w:t>this</w:t>
      </w:r>
      <w:r>
        <w:rPr>
          <w:spacing w:val="-3"/>
          <w:sz w:val="24"/>
        </w:rPr>
        <w:t xml:space="preserve"> </w:t>
      </w:r>
      <w:r>
        <w:rPr>
          <w:sz w:val="24"/>
        </w:rPr>
        <w:t>is</w:t>
      </w:r>
      <w:r>
        <w:rPr>
          <w:spacing w:val="-3"/>
          <w:sz w:val="24"/>
        </w:rPr>
        <w:t xml:space="preserve"> </w:t>
      </w:r>
      <w:r>
        <w:rPr>
          <w:sz w:val="24"/>
        </w:rPr>
        <w:t>necessary</w:t>
      </w:r>
      <w:r>
        <w:rPr>
          <w:spacing w:val="-3"/>
          <w:sz w:val="24"/>
        </w:rPr>
        <w:t xml:space="preserve"> </w:t>
      </w:r>
      <w:r>
        <w:rPr>
          <w:sz w:val="24"/>
        </w:rPr>
        <w:t>for the contractual use of the respectively issued certificate. Reworking and editing of the DCS Certificates by the User or by commissioned third parties is not permitted.</w:t>
      </w:r>
    </w:p>
    <w:p w14:paraId="346327BE" w14:textId="77777777" w:rsidR="003366D5" w:rsidRDefault="0077096E">
      <w:pPr>
        <w:pStyle w:val="ListParagraph"/>
        <w:numPr>
          <w:ilvl w:val="1"/>
          <w:numId w:val="6"/>
        </w:numPr>
        <w:tabs>
          <w:tab w:val="left" w:pos="1439"/>
        </w:tabs>
        <w:ind w:left="1439" w:hanging="599"/>
        <w:rPr>
          <w:sz w:val="24"/>
        </w:rPr>
      </w:pPr>
      <w:r>
        <w:rPr>
          <w:sz w:val="24"/>
        </w:rPr>
        <w:t>Any</w:t>
      </w:r>
      <w:r>
        <w:rPr>
          <w:spacing w:val="27"/>
          <w:sz w:val="24"/>
        </w:rPr>
        <w:t xml:space="preserve"> </w:t>
      </w:r>
      <w:r>
        <w:rPr>
          <w:sz w:val="24"/>
        </w:rPr>
        <w:t>DCS</w:t>
      </w:r>
      <w:r>
        <w:rPr>
          <w:spacing w:val="31"/>
          <w:sz w:val="24"/>
        </w:rPr>
        <w:t xml:space="preserve"> </w:t>
      </w:r>
      <w:r>
        <w:rPr>
          <w:sz w:val="24"/>
        </w:rPr>
        <w:t>Certificates</w:t>
      </w:r>
      <w:r>
        <w:rPr>
          <w:spacing w:val="32"/>
          <w:sz w:val="24"/>
        </w:rPr>
        <w:t xml:space="preserve"> </w:t>
      </w:r>
      <w:r>
        <w:rPr>
          <w:sz w:val="24"/>
        </w:rPr>
        <w:t>and</w:t>
      </w:r>
      <w:r>
        <w:rPr>
          <w:spacing w:val="29"/>
          <w:sz w:val="24"/>
        </w:rPr>
        <w:t xml:space="preserve"> </w:t>
      </w:r>
      <w:r>
        <w:rPr>
          <w:sz w:val="24"/>
        </w:rPr>
        <w:t>electronic</w:t>
      </w:r>
      <w:r>
        <w:rPr>
          <w:spacing w:val="30"/>
          <w:sz w:val="24"/>
        </w:rPr>
        <w:t xml:space="preserve"> </w:t>
      </w:r>
      <w:r>
        <w:rPr>
          <w:sz w:val="24"/>
        </w:rPr>
        <w:t>copies</w:t>
      </w:r>
      <w:r>
        <w:rPr>
          <w:spacing w:val="32"/>
          <w:sz w:val="24"/>
        </w:rPr>
        <w:t xml:space="preserve"> </w:t>
      </w:r>
      <w:r>
        <w:rPr>
          <w:sz w:val="24"/>
        </w:rPr>
        <w:t>that</w:t>
      </w:r>
      <w:r>
        <w:rPr>
          <w:spacing w:val="32"/>
          <w:sz w:val="24"/>
        </w:rPr>
        <w:t xml:space="preserve"> </w:t>
      </w:r>
      <w:r>
        <w:rPr>
          <w:sz w:val="24"/>
        </w:rPr>
        <w:t>are</w:t>
      </w:r>
      <w:r>
        <w:rPr>
          <w:spacing w:val="31"/>
          <w:sz w:val="24"/>
        </w:rPr>
        <w:t xml:space="preserve"> </w:t>
      </w:r>
      <w:r>
        <w:rPr>
          <w:sz w:val="24"/>
        </w:rPr>
        <w:t>no</w:t>
      </w:r>
      <w:r>
        <w:rPr>
          <w:spacing w:val="30"/>
          <w:sz w:val="24"/>
        </w:rPr>
        <w:t xml:space="preserve"> </w:t>
      </w:r>
      <w:r>
        <w:rPr>
          <w:sz w:val="24"/>
        </w:rPr>
        <w:t>longer</w:t>
      </w:r>
      <w:r>
        <w:rPr>
          <w:spacing w:val="35"/>
          <w:sz w:val="24"/>
        </w:rPr>
        <w:t xml:space="preserve"> </w:t>
      </w:r>
      <w:r>
        <w:rPr>
          <w:sz w:val="24"/>
        </w:rPr>
        <w:t>needed</w:t>
      </w:r>
      <w:r>
        <w:rPr>
          <w:spacing w:val="30"/>
          <w:sz w:val="24"/>
        </w:rPr>
        <w:t xml:space="preserve"> </w:t>
      </w:r>
      <w:r>
        <w:rPr>
          <w:sz w:val="24"/>
        </w:rPr>
        <w:t>shall</w:t>
      </w:r>
      <w:r>
        <w:rPr>
          <w:spacing w:val="31"/>
          <w:sz w:val="24"/>
        </w:rPr>
        <w:t xml:space="preserve"> </w:t>
      </w:r>
      <w:r>
        <w:rPr>
          <w:sz w:val="24"/>
        </w:rPr>
        <w:t>be</w:t>
      </w:r>
      <w:r>
        <w:rPr>
          <w:spacing w:val="30"/>
          <w:sz w:val="24"/>
        </w:rPr>
        <w:t xml:space="preserve"> </w:t>
      </w:r>
      <w:proofErr w:type="gramStart"/>
      <w:r>
        <w:rPr>
          <w:spacing w:val="-2"/>
          <w:sz w:val="24"/>
        </w:rPr>
        <w:t>properly</w:t>
      </w:r>
      <w:proofErr w:type="gramEnd"/>
    </w:p>
    <w:p w14:paraId="5AF87877" w14:textId="77777777" w:rsidR="003366D5" w:rsidRDefault="003366D5">
      <w:pPr>
        <w:jc w:val="both"/>
        <w:rPr>
          <w:sz w:val="24"/>
        </w:rPr>
        <w:sectPr w:rsidR="003366D5">
          <w:pgSz w:w="12240" w:h="15840"/>
          <w:pgMar w:top="1260" w:right="1100" w:bottom="1260" w:left="600" w:header="0" w:footer="1032" w:gutter="0"/>
          <w:cols w:space="720"/>
        </w:sectPr>
      </w:pPr>
    </w:p>
    <w:p w14:paraId="09326246" w14:textId="77777777" w:rsidR="003366D5" w:rsidRDefault="0077096E">
      <w:pPr>
        <w:pStyle w:val="BodyText"/>
        <w:spacing w:before="78"/>
      </w:pPr>
      <w:r>
        <w:lastRenderedPageBreak/>
        <w:t>destroyed. It</w:t>
      </w:r>
      <w:r>
        <w:rPr>
          <w:spacing w:val="-1"/>
        </w:rPr>
        <w:t xml:space="preserve"> </w:t>
      </w:r>
      <w:r>
        <w:t>must</w:t>
      </w:r>
      <w:r>
        <w:rPr>
          <w:spacing w:val="-1"/>
        </w:rPr>
        <w:t xml:space="preserve"> </w:t>
      </w:r>
      <w:r>
        <w:t>always</w:t>
      </w:r>
      <w:r>
        <w:rPr>
          <w:spacing w:val="1"/>
        </w:rPr>
        <w:t xml:space="preserve"> </w:t>
      </w:r>
      <w:r>
        <w:t>be</w:t>
      </w:r>
      <w:r>
        <w:rPr>
          <w:spacing w:val="-2"/>
        </w:rPr>
        <w:t xml:space="preserve"> </w:t>
      </w:r>
      <w:r>
        <w:t>ensured</w:t>
      </w:r>
      <w:r>
        <w:rPr>
          <w:spacing w:val="-2"/>
        </w:rPr>
        <w:t xml:space="preserve"> </w:t>
      </w:r>
      <w:r>
        <w:t>that</w:t>
      </w:r>
      <w:r>
        <w:rPr>
          <w:spacing w:val="-1"/>
        </w:rPr>
        <w:t xml:space="preserve"> </w:t>
      </w:r>
      <w:r>
        <w:t>no</w:t>
      </w:r>
      <w:r>
        <w:rPr>
          <w:spacing w:val="-1"/>
        </w:rPr>
        <w:t xml:space="preserve"> </w:t>
      </w:r>
      <w:r>
        <w:t>unauthorized</w:t>
      </w:r>
      <w:r>
        <w:rPr>
          <w:spacing w:val="-1"/>
        </w:rPr>
        <w:t xml:space="preserve"> </w:t>
      </w:r>
      <w:r>
        <w:t>access</w:t>
      </w:r>
      <w:r>
        <w:rPr>
          <w:spacing w:val="1"/>
        </w:rPr>
        <w:t xml:space="preserve"> </w:t>
      </w:r>
      <w:r>
        <w:t>can</w:t>
      </w:r>
      <w:r>
        <w:rPr>
          <w:spacing w:val="-1"/>
        </w:rPr>
        <w:t xml:space="preserve"> </w:t>
      </w:r>
      <w:r>
        <w:t>take</w:t>
      </w:r>
      <w:r>
        <w:rPr>
          <w:spacing w:val="-2"/>
        </w:rPr>
        <w:t xml:space="preserve"> place.</w:t>
      </w:r>
    </w:p>
    <w:p w14:paraId="6CF0C043" w14:textId="77777777" w:rsidR="003366D5" w:rsidRDefault="0077096E">
      <w:pPr>
        <w:pStyle w:val="ListParagraph"/>
        <w:numPr>
          <w:ilvl w:val="1"/>
          <w:numId w:val="6"/>
        </w:numPr>
        <w:tabs>
          <w:tab w:val="left" w:pos="1439"/>
        </w:tabs>
        <w:ind w:right="330" w:firstLine="0"/>
        <w:rPr>
          <w:sz w:val="24"/>
        </w:rPr>
      </w:pPr>
      <w:r>
        <w:rPr>
          <w:sz w:val="24"/>
        </w:rPr>
        <w:t>MBUSA</w:t>
      </w:r>
      <w:r>
        <w:rPr>
          <w:spacing w:val="-4"/>
          <w:sz w:val="24"/>
        </w:rPr>
        <w:t xml:space="preserve"> </w:t>
      </w:r>
      <w:r>
        <w:rPr>
          <w:sz w:val="24"/>
        </w:rPr>
        <w:t>can</w:t>
      </w:r>
      <w:r>
        <w:rPr>
          <w:spacing w:val="-4"/>
          <w:sz w:val="24"/>
        </w:rPr>
        <w:t xml:space="preserve"> </w:t>
      </w:r>
      <w:r>
        <w:rPr>
          <w:sz w:val="24"/>
        </w:rPr>
        <w:t>take</w:t>
      </w:r>
      <w:r>
        <w:rPr>
          <w:spacing w:val="-6"/>
          <w:sz w:val="24"/>
        </w:rPr>
        <w:t xml:space="preserve"> </w:t>
      </w:r>
      <w:r>
        <w:rPr>
          <w:sz w:val="24"/>
        </w:rPr>
        <w:t>appropriate</w:t>
      </w:r>
      <w:r>
        <w:rPr>
          <w:spacing w:val="-4"/>
          <w:sz w:val="24"/>
        </w:rPr>
        <w:t xml:space="preserve"> </w:t>
      </w:r>
      <w:r>
        <w:rPr>
          <w:sz w:val="24"/>
        </w:rPr>
        <w:t>technical</w:t>
      </w:r>
      <w:r>
        <w:rPr>
          <w:spacing w:val="-4"/>
          <w:sz w:val="24"/>
        </w:rPr>
        <w:t xml:space="preserve"> </w:t>
      </w:r>
      <w:r>
        <w:rPr>
          <w:sz w:val="24"/>
        </w:rPr>
        <w:t>measures</w:t>
      </w:r>
      <w:r>
        <w:rPr>
          <w:spacing w:val="-4"/>
          <w:sz w:val="24"/>
        </w:rPr>
        <w:t xml:space="preserve"> </w:t>
      </w:r>
      <w:r>
        <w:rPr>
          <w:sz w:val="24"/>
        </w:rPr>
        <w:t>to</w:t>
      </w:r>
      <w:r>
        <w:rPr>
          <w:spacing w:val="-4"/>
          <w:sz w:val="24"/>
        </w:rPr>
        <w:t xml:space="preserve"> </w:t>
      </w:r>
      <w:r>
        <w:rPr>
          <w:sz w:val="24"/>
        </w:rPr>
        <w:t>prevent</w:t>
      </w:r>
      <w:r>
        <w:rPr>
          <w:spacing w:val="-4"/>
          <w:sz w:val="24"/>
        </w:rPr>
        <w:t xml:space="preserve"> </w:t>
      </w:r>
      <w:r>
        <w:rPr>
          <w:sz w:val="24"/>
        </w:rPr>
        <w:t>non-contractual</w:t>
      </w:r>
      <w:r>
        <w:rPr>
          <w:spacing w:val="-4"/>
          <w:sz w:val="24"/>
        </w:rPr>
        <w:t xml:space="preserve"> </w:t>
      </w:r>
      <w:r>
        <w:rPr>
          <w:sz w:val="24"/>
        </w:rPr>
        <w:t>use.</w:t>
      </w:r>
      <w:r>
        <w:rPr>
          <w:spacing w:val="-4"/>
          <w:sz w:val="24"/>
        </w:rPr>
        <w:t xml:space="preserve"> </w:t>
      </w:r>
      <w:r>
        <w:rPr>
          <w:sz w:val="24"/>
        </w:rPr>
        <w:t>This</w:t>
      </w:r>
      <w:r>
        <w:rPr>
          <w:spacing w:val="-4"/>
          <w:sz w:val="24"/>
        </w:rPr>
        <w:t xml:space="preserve"> </w:t>
      </w:r>
      <w:r>
        <w:rPr>
          <w:sz w:val="24"/>
        </w:rPr>
        <w:t>shall not impair the contractual use of the services.</w:t>
      </w:r>
    </w:p>
    <w:p w14:paraId="6B0CCA51" w14:textId="77777777" w:rsidR="003366D5" w:rsidRDefault="0077096E">
      <w:pPr>
        <w:pStyle w:val="ListParagraph"/>
        <w:numPr>
          <w:ilvl w:val="1"/>
          <w:numId w:val="6"/>
        </w:numPr>
        <w:tabs>
          <w:tab w:val="left" w:pos="1439"/>
        </w:tabs>
        <w:spacing w:before="121"/>
        <w:ind w:right="332" w:firstLine="0"/>
        <w:rPr>
          <w:sz w:val="24"/>
        </w:rPr>
      </w:pPr>
      <w:r>
        <w:rPr>
          <w:sz w:val="24"/>
        </w:rPr>
        <w:t>Upon</w:t>
      </w:r>
      <w:r>
        <w:rPr>
          <w:spacing w:val="-15"/>
          <w:sz w:val="24"/>
        </w:rPr>
        <w:t xml:space="preserve"> </w:t>
      </w:r>
      <w:r>
        <w:rPr>
          <w:sz w:val="24"/>
        </w:rPr>
        <w:t>request,</w:t>
      </w:r>
      <w:r>
        <w:rPr>
          <w:spacing w:val="-15"/>
          <w:sz w:val="24"/>
        </w:rPr>
        <w:t xml:space="preserve"> </w:t>
      </w:r>
      <w:r>
        <w:rPr>
          <w:sz w:val="24"/>
        </w:rPr>
        <w:t>the</w:t>
      </w:r>
      <w:r>
        <w:rPr>
          <w:spacing w:val="-14"/>
          <w:sz w:val="24"/>
        </w:rPr>
        <w:t xml:space="preserve"> </w:t>
      </w:r>
      <w:r>
        <w:rPr>
          <w:sz w:val="24"/>
        </w:rPr>
        <w:t>User</w:t>
      </w:r>
      <w:r>
        <w:rPr>
          <w:spacing w:val="-15"/>
          <w:sz w:val="24"/>
        </w:rPr>
        <w:t xml:space="preserve"> </w:t>
      </w:r>
      <w:r>
        <w:rPr>
          <w:sz w:val="24"/>
        </w:rPr>
        <w:t>shall</w:t>
      </w:r>
      <w:r>
        <w:rPr>
          <w:spacing w:val="-14"/>
          <w:sz w:val="24"/>
        </w:rPr>
        <w:t xml:space="preserve"> </w:t>
      </w:r>
      <w:r>
        <w:rPr>
          <w:sz w:val="24"/>
        </w:rPr>
        <w:t>permit</w:t>
      </w:r>
      <w:r>
        <w:rPr>
          <w:spacing w:val="-13"/>
          <w:sz w:val="24"/>
        </w:rPr>
        <w:t xml:space="preserve"> </w:t>
      </w:r>
      <w:r>
        <w:rPr>
          <w:sz w:val="24"/>
        </w:rPr>
        <w:t>MBUSA</w:t>
      </w:r>
      <w:r>
        <w:rPr>
          <w:spacing w:val="-15"/>
          <w:sz w:val="24"/>
        </w:rPr>
        <w:t xml:space="preserve"> </w:t>
      </w:r>
      <w:r>
        <w:rPr>
          <w:sz w:val="24"/>
        </w:rPr>
        <w:t>to</w:t>
      </w:r>
      <w:r>
        <w:rPr>
          <w:spacing w:val="-14"/>
          <w:sz w:val="24"/>
        </w:rPr>
        <w:t xml:space="preserve"> </w:t>
      </w:r>
      <w:r>
        <w:rPr>
          <w:sz w:val="24"/>
        </w:rPr>
        <w:t>review</w:t>
      </w:r>
      <w:r>
        <w:rPr>
          <w:spacing w:val="-15"/>
          <w:sz w:val="24"/>
        </w:rPr>
        <w:t xml:space="preserve"> </w:t>
      </w:r>
      <w:r>
        <w:rPr>
          <w:sz w:val="24"/>
        </w:rPr>
        <w:t>whether</w:t>
      </w:r>
      <w:r>
        <w:rPr>
          <w:spacing w:val="-15"/>
          <w:sz w:val="24"/>
        </w:rPr>
        <w:t xml:space="preserve"> </w:t>
      </w:r>
      <w:r>
        <w:rPr>
          <w:sz w:val="24"/>
        </w:rPr>
        <w:t>the</w:t>
      </w:r>
      <w:r>
        <w:rPr>
          <w:spacing w:val="-15"/>
          <w:sz w:val="24"/>
        </w:rPr>
        <w:t xml:space="preserve"> </w:t>
      </w:r>
      <w:r>
        <w:rPr>
          <w:sz w:val="24"/>
        </w:rPr>
        <w:t>User</w:t>
      </w:r>
      <w:r>
        <w:rPr>
          <w:spacing w:val="-15"/>
          <w:sz w:val="24"/>
        </w:rPr>
        <w:t xml:space="preserve"> </w:t>
      </w:r>
      <w:r>
        <w:rPr>
          <w:sz w:val="24"/>
        </w:rPr>
        <w:t>is</w:t>
      </w:r>
      <w:r>
        <w:rPr>
          <w:spacing w:val="-15"/>
          <w:sz w:val="24"/>
        </w:rPr>
        <w:t xml:space="preserve"> </w:t>
      </w:r>
      <w:r>
        <w:rPr>
          <w:sz w:val="24"/>
        </w:rPr>
        <w:t>utilizing</w:t>
      </w:r>
      <w:r>
        <w:rPr>
          <w:spacing w:val="-15"/>
          <w:sz w:val="24"/>
        </w:rPr>
        <w:t xml:space="preserve"> </w:t>
      </w:r>
      <w:r>
        <w:rPr>
          <w:sz w:val="24"/>
        </w:rPr>
        <w:t>the</w:t>
      </w:r>
      <w:r>
        <w:rPr>
          <w:spacing w:val="-15"/>
          <w:sz w:val="24"/>
        </w:rPr>
        <w:t xml:space="preserve"> </w:t>
      </w:r>
      <w:r>
        <w:rPr>
          <w:sz w:val="24"/>
        </w:rPr>
        <w:t xml:space="preserve">DCS Certificates within the scope of the granted usage rights. The provisions in section 9.5 apply </w:t>
      </w:r>
      <w:r>
        <w:rPr>
          <w:spacing w:val="-2"/>
          <w:sz w:val="24"/>
        </w:rPr>
        <w:t>correspondingly.</w:t>
      </w:r>
    </w:p>
    <w:p w14:paraId="64BA688E" w14:textId="77777777" w:rsidR="003366D5" w:rsidRDefault="0077096E">
      <w:pPr>
        <w:pStyle w:val="ListParagraph"/>
        <w:numPr>
          <w:ilvl w:val="1"/>
          <w:numId w:val="6"/>
        </w:numPr>
        <w:tabs>
          <w:tab w:val="left" w:pos="1439"/>
        </w:tabs>
        <w:ind w:right="331" w:firstLine="0"/>
        <w:rPr>
          <w:sz w:val="24"/>
        </w:rPr>
      </w:pPr>
      <w:r>
        <w:rPr>
          <w:sz w:val="24"/>
        </w:rPr>
        <w:t>Prerequisite for granting rights to DCS Certificates is compliance with these GTCs. In the event</w:t>
      </w:r>
      <w:r>
        <w:rPr>
          <w:spacing w:val="-3"/>
          <w:sz w:val="24"/>
        </w:rPr>
        <w:t xml:space="preserve"> </w:t>
      </w:r>
      <w:r>
        <w:rPr>
          <w:sz w:val="24"/>
        </w:rPr>
        <w:t>of</w:t>
      </w:r>
      <w:r>
        <w:rPr>
          <w:spacing w:val="-3"/>
          <w:sz w:val="24"/>
        </w:rPr>
        <w:t xml:space="preserve"> </w:t>
      </w:r>
      <w:r>
        <w:rPr>
          <w:sz w:val="24"/>
        </w:rPr>
        <w:t>a</w:t>
      </w:r>
      <w:r>
        <w:rPr>
          <w:spacing w:val="-5"/>
          <w:sz w:val="24"/>
        </w:rPr>
        <w:t xml:space="preserve"> </w:t>
      </w:r>
      <w:r>
        <w:rPr>
          <w:sz w:val="24"/>
        </w:rPr>
        <w:t>violation</w:t>
      </w:r>
      <w:r>
        <w:rPr>
          <w:spacing w:val="-3"/>
          <w:sz w:val="24"/>
        </w:rPr>
        <w:t xml:space="preserve"> </w:t>
      </w:r>
      <w:r>
        <w:rPr>
          <w:sz w:val="24"/>
        </w:rPr>
        <w:t>by</w:t>
      </w:r>
      <w:r>
        <w:rPr>
          <w:spacing w:val="-3"/>
          <w:sz w:val="24"/>
        </w:rPr>
        <w:t xml:space="preserve"> </w:t>
      </w:r>
      <w:r>
        <w:rPr>
          <w:sz w:val="24"/>
        </w:rPr>
        <w:t>the</w:t>
      </w:r>
      <w:r>
        <w:rPr>
          <w:spacing w:val="-4"/>
          <w:sz w:val="24"/>
        </w:rPr>
        <w:t xml:space="preserve"> </w:t>
      </w:r>
      <w:r>
        <w:rPr>
          <w:sz w:val="24"/>
        </w:rPr>
        <w:t>User</w:t>
      </w:r>
      <w:r>
        <w:rPr>
          <w:spacing w:val="-3"/>
          <w:sz w:val="24"/>
        </w:rPr>
        <w:t xml:space="preserve"> </w:t>
      </w:r>
      <w:r>
        <w:rPr>
          <w:sz w:val="24"/>
        </w:rPr>
        <w:t>(or</w:t>
      </w:r>
      <w:r>
        <w:rPr>
          <w:spacing w:val="-3"/>
          <w:sz w:val="24"/>
        </w:rPr>
        <w:t xml:space="preserve"> </w:t>
      </w:r>
      <w:r>
        <w:rPr>
          <w:sz w:val="24"/>
        </w:rPr>
        <w:t>by</w:t>
      </w:r>
      <w:r>
        <w:rPr>
          <w:spacing w:val="-4"/>
          <w:sz w:val="24"/>
        </w:rPr>
        <w:t xml:space="preserve"> </w:t>
      </w:r>
      <w:r>
        <w:rPr>
          <w:sz w:val="24"/>
        </w:rPr>
        <w:t>a</w:t>
      </w:r>
      <w:r>
        <w:rPr>
          <w:spacing w:val="-4"/>
          <w:sz w:val="24"/>
        </w:rPr>
        <w:t xml:space="preserve"> </w:t>
      </w:r>
      <w:r>
        <w:rPr>
          <w:sz w:val="24"/>
        </w:rPr>
        <w:t>vicarious</w:t>
      </w:r>
      <w:r>
        <w:rPr>
          <w:spacing w:val="-3"/>
          <w:sz w:val="24"/>
        </w:rPr>
        <w:t xml:space="preserve"> </w:t>
      </w:r>
      <w:r>
        <w:rPr>
          <w:sz w:val="24"/>
        </w:rPr>
        <w:t>agent</w:t>
      </w:r>
      <w:r>
        <w:rPr>
          <w:spacing w:val="-3"/>
          <w:sz w:val="24"/>
        </w:rPr>
        <w:t xml:space="preserve"> </w:t>
      </w:r>
      <w:r>
        <w:rPr>
          <w:sz w:val="24"/>
        </w:rPr>
        <w:t>or</w:t>
      </w:r>
      <w:r>
        <w:rPr>
          <w:spacing w:val="-3"/>
          <w:sz w:val="24"/>
        </w:rPr>
        <w:t xml:space="preserve"> </w:t>
      </w:r>
      <w:r>
        <w:rPr>
          <w:sz w:val="24"/>
        </w:rPr>
        <w:t>assistant)</w:t>
      </w:r>
      <w:r>
        <w:rPr>
          <w:spacing w:val="-3"/>
          <w:sz w:val="24"/>
        </w:rPr>
        <w:t xml:space="preserve"> </w:t>
      </w:r>
      <w:r>
        <w:rPr>
          <w:sz w:val="24"/>
        </w:rPr>
        <w:t>of</w:t>
      </w:r>
      <w:r>
        <w:rPr>
          <w:spacing w:val="-5"/>
          <w:sz w:val="24"/>
        </w:rPr>
        <w:t xml:space="preserve"> </w:t>
      </w:r>
      <w:r>
        <w:rPr>
          <w:sz w:val="24"/>
        </w:rPr>
        <w:t>these</w:t>
      </w:r>
      <w:r>
        <w:rPr>
          <w:spacing w:val="-5"/>
          <w:sz w:val="24"/>
        </w:rPr>
        <w:t xml:space="preserve"> </w:t>
      </w:r>
      <w:r>
        <w:rPr>
          <w:sz w:val="24"/>
        </w:rPr>
        <w:t>GTCs, MBUSA</w:t>
      </w:r>
      <w:r>
        <w:rPr>
          <w:spacing w:val="-3"/>
          <w:sz w:val="24"/>
        </w:rPr>
        <w:t xml:space="preserve"> </w:t>
      </w:r>
      <w:r>
        <w:rPr>
          <w:sz w:val="24"/>
        </w:rPr>
        <w:t>can prohibit</w:t>
      </w:r>
      <w:r>
        <w:rPr>
          <w:spacing w:val="-12"/>
          <w:sz w:val="24"/>
        </w:rPr>
        <w:t xml:space="preserve"> </w:t>
      </w:r>
      <w:r>
        <w:rPr>
          <w:sz w:val="24"/>
        </w:rPr>
        <w:t>further</w:t>
      </w:r>
      <w:r>
        <w:rPr>
          <w:spacing w:val="-13"/>
          <w:sz w:val="24"/>
        </w:rPr>
        <w:t xml:space="preserve"> </w:t>
      </w:r>
      <w:r>
        <w:rPr>
          <w:sz w:val="24"/>
        </w:rPr>
        <w:t>use</w:t>
      </w:r>
      <w:r>
        <w:rPr>
          <w:spacing w:val="-13"/>
          <w:sz w:val="24"/>
        </w:rPr>
        <w:t xml:space="preserve"> </w:t>
      </w:r>
      <w:r>
        <w:rPr>
          <w:sz w:val="24"/>
        </w:rPr>
        <w:t>of</w:t>
      </w:r>
      <w:r>
        <w:rPr>
          <w:spacing w:val="-13"/>
          <w:sz w:val="24"/>
        </w:rPr>
        <w:t xml:space="preserve"> </w:t>
      </w:r>
      <w:r>
        <w:rPr>
          <w:sz w:val="24"/>
        </w:rPr>
        <w:t>the</w:t>
      </w:r>
      <w:r>
        <w:rPr>
          <w:spacing w:val="-10"/>
          <w:sz w:val="24"/>
        </w:rPr>
        <w:t xml:space="preserve"> </w:t>
      </w:r>
      <w:r>
        <w:rPr>
          <w:sz w:val="24"/>
        </w:rPr>
        <w:t>DCS</w:t>
      </w:r>
      <w:r>
        <w:rPr>
          <w:spacing w:val="-11"/>
          <w:sz w:val="24"/>
        </w:rPr>
        <w:t xml:space="preserve"> </w:t>
      </w:r>
      <w:r>
        <w:rPr>
          <w:sz w:val="24"/>
        </w:rPr>
        <w:t>Certificates,</w:t>
      </w:r>
      <w:r>
        <w:rPr>
          <w:spacing w:val="-12"/>
          <w:sz w:val="24"/>
        </w:rPr>
        <w:t xml:space="preserve"> </w:t>
      </w:r>
      <w:r>
        <w:rPr>
          <w:sz w:val="24"/>
        </w:rPr>
        <w:t>in</w:t>
      </w:r>
      <w:r>
        <w:rPr>
          <w:spacing w:val="-12"/>
          <w:sz w:val="24"/>
        </w:rPr>
        <w:t xml:space="preserve"> </w:t>
      </w:r>
      <w:r>
        <w:rPr>
          <w:sz w:val="24"/>
        </w:rPr>
        <w:t>whole</w:t>
      </w:r>
      <w:r>
        <w:rPr>
          <w:spacing w:val="-13"/>
          <w:sz w:val="24"/>
        </w:rPr>
        <w:t xml:space="preserve"> </w:t>
      </w:r>
      <w:r>
        <w:rPr>
          <w:sz w:val="24"/>
        </w:rPr>
        <w:t>or</w:t>
      </w:r>
      <w:r>
        <w:rPr>
          <w:spacing w:val="-13"/>
          <w:sz w:val="24"/>
        </w:rPr>
        <w:t xml:space="preserve"> </w:t>
      </w:r>
      <w:r>
        <w:rPr>
          <w:sz w:val="24"/>
        </w:rPr>
        <w:t>in</w:t>
      </w:r>
      <w:r>
        <w:rPr>
          <w:spacing w:val="-12"/>
          <w:sz w:val="24"/>
        </w:rPr>
        <w:t xml:space="preserve"> </w:t>
      </w:r>
      <w:r>
        <w:rPr>
          <w:sz w:val="24"/>
        </w:rPr>
        <w:t>part,</w:t>
      </w:r>
      <w:r>
        <w:rPr>
          <w:spacing w:val="-12"/>
          <w:sz w:val="24"/>
        </w:rPr>
        <w:t xml:space="preserve"> </w:t>
      </w:r>
      <w:r>
        <w:rPr>
          <w:sz w:val="24"/>
        </w:rPr>
        <w:t>with</w:t>
      </w:r>
      <w:r>
        <w:rPr>
          <w:spacing w:val="-12"/>
          <w:sz w:val="24"/>
        </w:rPr>
        <w:t xml:space="preserve"> </w:t>
      </w:r>
      <w:r>
        <w:rPr>
          <w:sz w:val="24"/>
        </w:rPr>
        <w:t>immediate</w:t>
      </w:r>
      <w:r>
        <w:rPr>
          <w:spacing w:val="-13"/>
          <w:sz w:val="24"/>
        </w:rPr>
        <w:t xml:space="preserve"> </w:t>
      </w:r>
      <w:r>
        <w:rPr>
          <w:sz w:val="24"/>
        </w:rPr>
        <w:t>effect.</w:t>
      </w:r>
      <w:r>
        <w:rPr>
          <w:spacing w:val="-9"/>
          <w:sz w:val="24"/>
        </w:rPr>
        <w:t xml:space="preserve"> </w:t>
      </w:r>
      <w:r>
        <w:rPr>
          <w:sz w:val="24"/>
        </w:rPr>
        <w:t>In</w:t>
      </w:r>
      <w:r>
        <w:rPr>
          <w:spacing w:val="-12"/>
          <w:sz w:val="24"/>
        </w:rPr>
        <w:t xml:space="preserve"> </w:t>
      </w:r>
      <w:r>
        <w:rPr>
          <w:sz w:val="24"/>
        </w:rPr>
        <w:t>the</w:t>
      </w:r>
      <w:r>
        <w:rPr>
          <w:spacing w:val="-13"/>
          <w:sz w:val="24"/>
        </w:rPr>
        <w:t xml:space="preserve"> </w:t>
      </w:r>
      <w:r>
        <w:rPr>
          <w:sz w:val="24"/>
        </w:rPr>
        <w:t>event of</w:t>
      </w:r>
      <w:r>
        <w:rPr>
          <w:spacing w:val="-10"/>
          <w:sz w:val="24"/>
        </w:rPr>
        <w:t xml:space="preserve"> </w:t>
      </w:r>
      <w:r>
        <w:rPr>
          <w:sz w:val="24"/>
        </w:rPr>
        <w:t>a</w:t>
      </w:r>
      <w:r>
        <w:rPr>
          <w:spacing w:val="-11"/>
          <w:sz w:val="24"/>
        </w:rPr>
        <w:t xml:space="preserve"> </w:t>
      </w:r>
      <w:r>
        <w:rPr>
          <w:sz w:val="24"/>
        </w:rPr>
        <w:t>prohibition,</w:t>
      </w:r>
      <w:r>
        <w:rPr>
          <w:spacing w:val="-10"/>
          <w:sz w:val="24"/>
        </w:rPr>
        <w:t xml:space="preserve"> </w:t>
      </w:r>
      <w:r>
        <w:rPr>
          <w:sz w:val="24"/>
        </w:rPr>
        <w:t>MBUSA</w:t>
      </w:r>
      <w:r>
        <w:rPr>
          <w:spacing w:val="-10"/>
          <w:sz w:val="24"/>
        </w:rPr>
        <w:t xml:space="preserve"> </w:t>
      </w:r>
      <w:r>
        <w:rPr>
          <w:sz w:val="24"/>
        </w:rPr>
        <w:t>can</w:t>
      </w:r>
      <w:r>
        <w:rPr>
          <w:spacing w:val="-8"/>
          <w:sz w:val="24"/>
        </w:rPr>
        <w:t xml:space="preserve"> </w:t>
      </w:r>
      <w:r>
        <w:rPr>
          <w:sz w:val="24"/>
        </w:rPr>
        <w:t>request</w:t>
      </w:r>
      <w:r>
        <w:rPr>
          <w:spacing w:val="-8"/>
          <w:sz w:val="24"/>
        </w:rPr>
        <w:t xml:space="preserve"> </w:t>
      </w:r>
      <w:r>
        <w:rPr>
          <w:sz w:val="24"/>
        </w:rPr>
        <w:t>written</w:t>
      </w:r>
      <w:r>
        <w:rPr>
          <w:spacing w:val="-10"/>
          <w:sz w:val="24"/>
        </w:rPr>
        <w:t xml:space="preserve"> </w:t>
      </w:r>
      <w:r>
        <w:rPr>
          <w:sz w:val="24"/>
        </w:rPr>
        <w:t>confirmation</w:t>
      </w:r>
      <w:r>
        <w:rPr>
          <w:spacing w:val="-9"/>
          <w:sz w:val="24"/>
        </w:rPr>
        <w:t xml:space="preserve"> </w:t>
      </w:r>
      <w:r>
        <w:rPr>
          <w:sz w:val="24"/>
        </w:rPr>
        <w:t>from</w:t>
      </w:r>
      <w:r>
        <w:rPr>
          <w:spacing w:val="-9"/>
          <w:sz w:val="24"/>
        </w:rPr>
        <w:t xml:space="preserve"> </w:t>
      </w:r>
      <w:r>
        <w:rPr>
          <w:sz w:val="24"/>
        </w:rPr>
        <w:t>the</w:t>
      </w:r>
      <w:r>
        <w:rPr>
          <w:spacing w:val="-8"/>
          <w:sz w:val="24"/>
        </w:rPr>
        <w:t xml:space="preserve"> </w:t>
      </w:r>
      <w:r>
        <w:rPr>
          <w:sz w:val="24"/>
        </w:rPr>
        <w:t>User</w:t>
      </w:r>
      <w:r>
        <w:rPr>
          <w:spacing w:val="-8"/>
          <w:sz w:val="24"/>
        </w:rPr>
        <w:t xml:space="preserve"> </w:t>
      </w:r>
      <w:r>
        <w:rPr>
          <w:sz w:val="24"/>
        </w:rPr>
        <w:t>that</w:t>
      </w:r>
      <w:r>
        <w:rPr>
          <w:spacing w:val="-10"/>
          <w:sz w:val="24"/>
        </w:rPr>
        <w:t xml:space="preserve"> </w:t>
      </w:r>
      <w:r>
        <w:rPr>
          <w:sz w:val="24"/>
        </w:rPr>
        <w:t>all</w:t>
      </w:r>
      <w:r>
        <w:rPr>
          <w:spacing w:val="-9"/>
          <w:sz w:val="24"/>
        </w:rPr>
        <w:t xml:space="preserve"> </w:t>
      </w:r>
      <w:r>
        <w:rPr>
          <w:sz w:val="24"/>
        </w:rPr>
        <w:t>copies</w:t>
      </w:r>
      <w:r>
        <w:rPr>
          <w:spacing w:val="-10"/>
          <w:sz w:val="24"/>
        </w:rPr>
        <w:t xml:space="preserve"> </w:t>
      </w:r>
      <w:r>
        <w:rPr>
          <w:sz w:val="24"/>
        </w:rPr>
        <w:t>have</w:t>
      </w:r>
      <w:r>
        <w:rPr>
          <w:spacing w:val="-8"/>
          <w:sz w:val="24"/>
        </w:rPr>
        <w:t xml:space="preserve"> </w:t>
      </w:r>
      <w:r>
        <w:rPr>
          <w:sz w:val="24"/>
        </w:rPr>
        <w:t>been deleted or destroyed. The right to assert claims for damages remains unaffected.</w:t>
      </w:r>
    </w:p>
    <w:p w14:paraId="5E49F569" w14:textId="77777777" w:rsidR="003366D5" w:rsidRDefault="0077096E">
      <w:pPr>
        <w:pStyle w:val="ListParagraph"/>
        <w:numPr>
          <w:ilvl w:val="1"/>
          <w:numId w:val="6"/>
        </w:numPr>
        <w:tabs>
          <w:tab w:val="left" w:pos="1439"/>
        </w:tabs>
        <w:ind w:right="329" w:firstLine="0"/>
        <w:rPr>
          <w:sz w:val="24"/>
        </w:rPr>
      </w:pPr>
      <w:r>
        <w:rPr>
          <w:sz w:val="24"/>
        </w:rPr>
        <w:t>MBUSA can revoke the User’s usage right at any time and/or terminate the Framework Agreement and all Individual Agreements without notice period if the User oversteps its usage rights or violates provisions intended to prevent unauthorized use. MBUSA shall in principle set an appropriate grace period for the User first, if this does not pose any disadvantage to MBUSA.</w:t>
      </w:r>
    </w:p>
    <w:p w14:paraId="5658B794" w14:textId="77777777" w:rsidR="003366D5" w:rsidRDefault="0077096E">
      <w:pPr>
        <w:pStyle w:val="Heading2"/>
        <w:numPr>
          <w:ilvl w:val="0"/>
          <w:numId w:val="6"/>
        </w:numPr>
        <w:tabs>
          <w:tab w:val="left" w:pos="1439"/>
        </w:tabs>
        <w:ind w:left="1439" w:hanging="599"/>
        <w:rPr>
          <w:u w:val="none"/>
        </w:rPr>
      </w:pPr>
      <w:r>
        <w:t>Term</w:t>
      </w:r>
      <w:r>
        <w:rPr>
          <w:spacing w:val="-1"/>
        </w:rPr>
        <w:t xml:space="preserve"> </w:t>
      </w:r>
      <w:r>
        <w:t>of</w:t>
      </w:r>
      <w:r>
        <w:rPr>
          <w:spacing w:val="-1"/>
        </w:rPr>
        <w:t xml:space="preserve"> </w:t>
      </w:r>
      <w:r>
        <w:t>the</w:t>
      </w:r>
      <w:r>
        <w:rPr>
          <w:spacing w:val="-2"/>
        </w:rPr>
        <w:t xml:space="preserve"> Agreement</w:t>
      </w:r>
    </w:p>
    <w:p w14:paraId="24877AF7" w14:textId="77777777" w:rsidR="003366D5" w:rsidRDefault="0077096E">
      <w:pPr>
        <w:pStyle w:val="ListParagraph"/>
        <w:numPr>
          <w:ilvl w:val="1"/>
          <w:numId w:val="6"/>
        </w:numPr>
        <w:tabs>
          <w:tab w:val="left" w:pos="1439"/>
        </w:tabs>
        <w:ind w:right="331" w:firstLine="0"/>
        <w:rPr>
          <w:sz w:val="24"/>
        </w:rPr>
      </w:pPr>
      <w:r>
        <w:rPr>
          <w:sz w:val="24"/>
        </w:rPr>
        <w:t>This</w:t>
      </w:r>
      <w:r>
        <w:rPr>
          <w:spacing w:val="-9"/>
          <w:sz w:val="24"/>
        </w:rPr>
        <w:t xml:space="preserve"> </w:t>
      </w:r>
      <w:r>
        <w:rPr>
          <w:sz w:val="24"/>
        </w:rPr>
        <w:t>Framework</w:t>
      </w:r>
      <w:r>
        <w:rPr>
          <w:spacing w:val="-8"/>
          <w:sz w:val="24"/>
        </w:rPr>
        <w:t xml:space="preserve"> </w:t>
      </w:r>
      <w:r>
        <w:rPr>
          <w:sz w:val="24"/>
        </w:rPr>
        <w:t>Agreement</w:t>
      </w:r>
      <w:r>
        <w:rPr>
          <w:spacing w:val="-10"/>
          <w:sz w:val="24"/>
        </w:rPr>
        <w:t xml:space="preserve"> </w:t>
      </w:r>
      <w:r>
        <w:rPr>
          <w:sz w:val="24"/>
        </w:rPr>
        <w:t>shall</w:t>
      </w:r>
      <w:r>
        <w:rPr>
          <w:spacing w:val="-9"/>
          <w:sz w:val="24"/>
        </w:rPr>
        <w:t xml:space="preserve"> </w:t>
      </w:r>
      <w:r>
        <w:rPr>
          <w:sz w:val="24"/>
        </w:rPr>
        <w:t>take</w:t>
      </w:r>
      <w:r>
        <w:rPr>
          <w:spacing w:val="-9"/>
          <w:sz w:val="24"/>
        </w:rPr>
        <w:t xml:space="preserve"> </w:t>
      </w:r>
      <w:r>
        <w:rPr>
          <w:sz w:val="24"/>
        </w:rPr>
        <w:t>effect</w:t>
      </w:r>
      <w:r>
        <w:rPr>
          <w:spacing w:val="-9"/>
          <w:sz w:val="24"/>
        </w:rPr>
        <w:t xml:space="preserve"> </w:t>
      </w:r>
      <w:r>
        <w:rPr>
          <w:sz w:val="24"/>
        </w:rPr>
        <w:t>when</w:t>
      </w:r>
      <w:r>
        <w:rPr>
          <w:spacing w:val="-9"/>
          <w:sz w:val="24"/>
        </w:rPr>
        <w:t xml:space="preserve"> </w:t>
      </w:r>
      <w:r>
        <w:rPr>
          <w:sz w:val="24"/>
        </w:rPr>
        <w:t>it</w:t>
      </w:r>
      <w:r>
        <w:rPr>
          <w:spacing w:val="-9"/>
          <w:sz w:val="24"/>
        </w:rPr>
        <w:t xml:space="preserve"> </w:t>
      </w:r>
      <w:r>
        <w:rPr>
          <w:sz w:val="24"/>
        </w:rPr>
        <w:t>is</w:t>
      </w:r>
      <w:r>
        <w:rPr>
          <w:spacing w:val="-9"/>
          <w:sz w:val="24"/>
        </w:rPr>
        <w:t xml:space="preserve"> </w:t>
      </w:r>
      <w:r>
        <w:rPr>
          <w:sz w:val="24"/>
        </w:rPr>
        <w:t>signed</w:t>
      </w:r>
      <w:r>
        <w:rPr>
          <w:spacing w:val="-10"/>
          <w:sz w:val="24"/>
        </w:rPr>
        <w:t xml:space="preserve"> </w:t>
      </w:r>
      <w:r>
        <w:rPr>
          <w:sz w:val="24"/>
        </w:rPr>
        <w:t>by</w:t>
      </w:r>
      <w:r>
        <w:rPr>
          <w:spacing w:val="-7"/>
          <w:sz w:val="24"/>
        </w:rPr>
        <w:t xml:space="preserve"> </w:t>
      </w:r>
      <w:r>
        <w:rPr>
          <w:sz w:val="24"/>
        </w:rPr>
        <w:t>MBUSA</w:t>
      </w:r>
      <w:r>
        <w:rPr>
          <w:spacing w:val="-10"/>
          <w:sz w:val="24"/>
        </w:rPr>
        <w:t xml:space="preserve"> </w:t>
      </w:r>
      <w:r>
        <w:rPr>
          <w:sz w:val="24"/>
        </w:rPr>
        <w:t>and</w:t>
      </w:r>
      <w:r>
        <w:rPr>
          <w:spacing w:val="-10"/>
          <w:sz w:val="24"/>
        </w:rPr>
        <w:t xml:space="preserve"> </w:t>
      </w:r>
      <w:r>
        <w:rPr>
          <w:sz w:val="24"/>
        </w:rPr>
        <w:t>the</w:t>
      </w:r>
      <w:r>
        <w:rPr>
          <w:spacing w:val="-10"/>
          <w:sz w:val="24"/>
        </w:rPr>
        <w:t xml:space="preserve"> </w:t>
      </w:r>
      <w:r>
        <w:rPr>
          <w:sz w:val="24"/>
        </w:rPr>
        <w:t>User,</w:t>
      </w:r>
      <w:r>
        <w:rPr>
          <w:spacing w:val="-10"/>
          <w:sz w:val="24"/>
        </w:rPr>
        <w:t xml:space="preserve"> </w:t>
      </w:r>
      <w:r>
        <w:rPr>
          <w:sz w:val="24"/>
        </w:rPr>
        <w:t xml:space="preserve">for an indefinite </w:t>
      </w:r>
      <w:proofErr w:type="gramStart"/>
      <w:r>
        <w:rPr>
          <w:sz w:val="24"/>
        </w:rPr>
        <w:t>period of time</w:t>
      </w:r>
      <w:proofErr w:type="gramEnd"/>
      <w:r>
        <w:rPr>
          <w:sz w:val="24"/>
        </w:rPr>
        <w:t>.</w:t>
      </w:r>
    </w:p>
    <w:p w14:paraId="7C85132B" w14:textId="77777777" w:rsidR="003366D5" w:rsidRDefault="0077096E">
      <w:pPr>
        <w:pStyle w:val="ListParagraph"/>
        <w:numPr>
          <w:ilvl w:val="1"/>
          <w:numId w:val="6"/>
        </w:numPr>
        <w:tabs>
          <w:tab w:val="left" w:pos="1439"/>
        </w:tabs>
        <w:ind w:right="332" w:firstLine="0"/>
        <w:rPr>
          <w:sz w:val="24"/>
        </w:rPr>
      </w:pPr>
      <w:r>
        <w:rPr>
          <w:sz w:val="24"/>
        </w:rPr>
        <w:t>The term of an Individual Contract for a specific DCS Certificate in principle corresponds to the validity period for this DCS Certificate, which is announced when the certificate is issued. MBUSA</w:t>
      </w:r>
      <w:r>
        <w:rPr>
          <w:spacing w:val="-13"/>
          <w:sz w:val="24"/>
        </w:rPr>
        <w:t xml:space="preserve"> </w:t>
      </w:r>
      <w:r>
        <w:rPr>
          <w:sz w:val="24"/>
        </w:rPr>
        <w:t>and</w:t>
      </w:r>
      <w:r>
        <w:rPr>
          <w:spacing w:val="-13"/>
          <w:sz w:val="24"/>
        </w:rPr>
        <w:t xml:space="preserve"> </w:t>
      </w:r>
      <w:r>
        <w:rPr>
          <w:sz w:val="24"/>
        </w:rPr>
        <w:t>the</w:t>
      </w:r>
      <w:r>
        <w:rPr>
          <w:spacing w:val="-14"/>
          <w:sz w:val="24"/>
        </w:rPr>
        <w:t xml:space="preserve"> </w:t>
      </w:r>
      <w:r>
        <w:rPr>
          <w:sz w:val="24"/>
        </w:rPr>
        <w:t>User</w:t>
      </w:r>
      <w:r>
        <w:rPr>
          <w:spacing w:val="-14"/>
          <w:sz w:val="24"/>
        </w:rPr>
        <w:t xml:space="preserve"> </w:t>
      </w:r>
      <w:r>
        <w:rPr>
          <w:sz w:val="24"/>
        </w:rPr>
        <w:t>can</w:t>
      </w:r>
      <w:r>
        <w:rPr>
          <w:spacing w:val="-13"/>
          <w:sz w:val="24"/>
        </w:rPr>
        <w:t xml:space="preserve"> </w:t>
      </w:r>
      <w:r>
        <w:rPr>
          <w:sz w:val="24"/>
        </w:rPr>
        <w:t>ordinarily</w:t>
      </w:r>
      <w:r>
        <w:rPr>
          <w:spacing w:val="-13"/>
          <w:sz w:val="24"/>
        </w:rPr>
        <w:t xml:space="preserve"> </w:t>
      </w:r>
      <w:r>
        <w:rPr>
          <w:sz w:val="24"/>
        </w:rPr>
        <w:t>terminate</w:t>
      </w:r>
      <w:r>
        <w:rPr>
          <w:spacing w:val="-14"/>
          <w:sz w:val="24"/>
        </w:rPr>
        <w:t xml:space="preserve"> </w:t>
      </w:r>
      <w:r>
        <w:rPr>
          <w:sz w:val="24"/>
        </w:rPr>
        <w:t>an</w:t>
      </w:r>
      <w:r>
        <w:rPr>
          <w:spacing w:val="-11"/>
          <w:sz w:val="24"/>
        </w:rPr>
        <w:t xml:space="preserve"> </w:t>
      </w:r>
      <w:r>
        <w:rPr>
          <w:sz w:val="24"/>
        </w:rPr>
        <w:t>individual</w:t>
      </w:r>
      <w:r>
        <w:rPr>
          <w:spacing w:val="-13"/>
          <w:sz w:val="24"/>
        </w:rPr>
        <w:t xml:space="preserve"> </w:t>
      </w:r>
      <w:r>
        <w:rPr>
          <w:sz w:val="24"/>
        </w:rPr>
        <w:t>agreement</w:t>
      </w:r>
      <w:r>
        <w:rPr>
          <w:spacing w:val="-13"/>
          <w:sz w:val="24"/>
        </w:rPr>
        <w:t xml:space="preserve"> </w:t>
      </w:r>
      <w:r>
        <w:rPr>
          <w:sz w:val="24"/>
        </w:rPr>
        <w:t>in</w:t>
      </w:r>
      <w:r>
        <w:rPr>
          <w:spacing w:val="-13"/>
          <w:sz w:val="24"/>
        </w:rPr>
        <w:t xml:space="preserve"> </w:t>
      </w:r>
      <w:r>
        <w:rPr>
          <w:sz w:val="24"/>
        </w:rPr>
        <w:t>text</w:t>
      </w:r>
      <w:r>
        <w:rPr>
          <w:spacing w:val="-13"/>
          <w:sz w:val="24"/>
        </w:rPr>
        <w:t xml:space="preserve"> </w:t>
      </w:r>
      <w:r>
        <w:rPr>
          <w:sz w:val="24"/>
        </w:rPr>
        <w:t>form</w:t>
      </w:r>
      <w:r>
        <w:rPr>
          <w:spacing w:val="-13"/>
          <w:sz w:val="24"/>
        </w:rPr>
        <w:t xml:space="preserve"> </w:t>
      </w:r>
      <w:r>
        <w:rPr>
          <w:sz w:val="24"/>
        </w:rPr>
        <w:t>without</w:t>
      </w:r>
      <w:r>
        <w:rPr>
          <w:spacing w:val="-12"/>
          <w:sz w:val="24"/>
        </w:rPr>
        <w:t xml:space="preserve"> </w:t>
      </w:r>
      <w:r>
        <w:rPr>
          <w:sz w:val="24"/>
        </w:rPr>
        <w:t xml:space="preserve">notice </w:t>
      </w:r>
      <w:r>
        <w:rPr>
          <w:spacing w:val="-2"/>
          <w:sz w:val="24"/>
        </w:rPr>
        <w:t>period.</w:t>
      </w:r>
    </w:p>
    <w:p w14:paraId="183D56BA" w14:textId="77777777" w:rsidR="003366D5" w:rsidRDefault="0077096E">
      <w:pPr>
        <w:pStyle w:val="ListParagraph"/>
        <w:numPr>
          <w:ilvl w:val="1"/>
          <w:numId w:val="6"/>
        </w:numPr>
        <w:tabs>
          <w:tab w:val="left" w:pos="1439"/>
        </w:tabs>
        <w:spacing w:before="121"/>
        <w:ind w:right="332" w:firstLine="0"/>
        <w:rPr>
          <w:sz w:val="24"/>
        </w:rPr>
      </w:pPr>
      <w:r>
        <w:rPr>
          <w:sz w:val="24"/>
        </w:rPr>
        <w:t xml:space="preserve">MBUSA and the User can ordinarily terminate this Framework Agreement, in whole or in part, with three months’ notice period to the end of a calendar month. Such termination must be declared in writing </w:t>
      </w:r>
      <w:proofErr w:type="gramStart"/>
      <w:r>
        <w:rPr>
          <w:sz w:val="24"/>
        </w:rPr>
        <w:t>in order to</w:t>
      </w:r>
      <w:proofErr w:type="gramEnd"/>
      <w:r>
        <w:rPr>
          <w:sz w:val="24"/>
        </w:rPr>
        <w:t xml:space="preserve"> be valid.</w:t>
      </w:r>
    </w:p>
    <w:p w14:paraId="0434EC06" w14:textId="77777777" w:rsidR="003366D5" w:rsidRDefault="0077096E">
      <w:pPr>
        <w:pStyle w:val="ListParagraph"/>
        <w:numPr>
          <w:ilvl w:val="1"/>
          <w:numId w:val="6"/>
        </w:numPr>
        <w:tabs>
          <w:tab w:val="left" w:pos="1439"/>
        </w:tabs>
        <w:ind w:right="331" w:firstLine="0"/>
        <w:rPr>
          <w:sz w:val="24"/>
        </w:rPr>
      </w:pPr>
      <w:r>
        <w:rPr>
          <w:sz w:val="24"/>
        </w:rPr>
        <w:t>The right to extraordinary termination for good cause remains unaffected. Good cause for MBUSA particularly exists in the case of any violation by the User (or by a vicarious agent or assistant,</w:t>
      </w:r>
      <w:r>
        <w:rPr>
          <w:spacing w:val="-4"/>
          <w:sz w:val="24"/>
        </w:rPr>
        <w:t xml:space="preserve"> </w:t>
      </w:r>
      <w:r>
        <w:rPr>
          <w:sz w:val="24"/>
        </w:rPr>
        <w:t>including</w:t>
      </w:r>
      <w:r>
        <w:rPr>
          <w:spacing w:val="-4"/>
          <w:sz w:val="24"/>
        </w:rPr>
        <w:t xml:space="preserve"> </w:t>
      </w:r>
      <w:r>
        <w:rPr>
          <w:sz w:val="24"/>
        </w:rPr>
        <w:t>subcontractors)</w:t>
      </w:r>
      <w:r>
        <w:rPr>
          <w:spacing w:val="-3"/>
          <w:sz w:val="24"/>
        </w:rPr>
        <w:t xml:space="preserve"> </w:t>
      </w:r>
      <w:r>
        <w:rPr>
          <w:sz w:val="24"/>
        </w:rPr>
        <w:t>of</w:t>
      </w:r>
      <w:r>
        <w:rPr>
          <w:spacing w:val="-4"/>
          <w:sz w:val="24"/>
        </w:rPr>
        <w:t xml:space="preserve"> </w:t>
      </w:r>
      <w:r>
        <w:rPr>
          <w:sz w:val="24"/>
        </w:rPr>
        <w:t>obligations</w:t>
      </w:r>
      <w:r>
        <w:rPr>
          <w:spacing w:val="-2"/>
          <w:sz w:val="24"/>
        </w:rPr>
        <w:t xml:space="preserve"> </w:t>
      </w:r>
      <w:r>
        <w:rPr>
          <w:sz w:val="24"/>
        </w:rPr>
        <w:t>in</w:t>
      </w:r>
      <w:r>
        <w:rPr>
          <w:spacing w:val="-4"/>
          <w:sz w:val="24"/>
        </w:rPr>
        <w:t xml:space="preserve"> </w:t>
      </w:r>
      <w:r>
        <w:rPr>
          <w:sz w:val="24"/>
        </w:rPr>
        <w:t>connection</w:t>
      </w:r>
      <w:r>
        <w:rPr>
          <w:spacing w:val="-4"/>
          <w:sz w:val="24"/>
        </w:rPr>
        <w:t xml:space="preserve"> </w:t>
      </w:r>
      <w:r>
        <w:rPr>
          <w:sz w:val="24"/>
        </w:rPr>
        <w:t>with</w:t>
      </w:r>
      <w:r>
        <w:rPr>
          <w:spacing w:val="-4"/>
          <w:sz w:val="24"/>
        </w:rPr>
        <w:t xml:space="preserve"> </w:t>
      </w:r>
      <w:r>
        <w:rPr>
          <w:sz w:val="24"/>
        </w:rPr>
        <w:t>confidentiality</w:t>
      </w:r>
      <w:r>
        <w:rPr>
          <w:spacing w:val="-4"/>
          <w:sz w:val="24"/>
        </w:rPr>
        <w:t xml:space="preserve"> </w:t>
      </w:r>
      <w:r>
        <w:rPr>
          <w:sz w:val="24"/>
        </w:rPr>
        <w:t>and</w:t>
      </w:r>
      <w:r>
        <w:rPr>
          <w:spacing w:val="-4"/>
          <w:sz w:val="24"/>
        </w:rPr>
        <w:t xml:space="preserve"> </w:t>
      </w:r>
      <w:r>
        <w:rPr>
          <w:sz w:val="24"/>
        </w:rPr>
        <w:t>security, as well as in the case of an objective suspicion of security or confidentiality violations which the User</w:t>
      </w:r>
      <w:r>
        <w:rPr>
          <w:spacing w:val="-1"/>
          <w:sz w:val="24"/>
        </w:rPr>
        <w:t xml:space="preserve"> </w:t>
      </w:r>
      <w:r>
        <w:rPr>
          <w:sz w:val="24"/>
        </w:rPr>
        <w:t>does not fully dispel in a</w:t>
      </w:r>
      <w:r>
        <w:rPr>
          <w:spacing w:val="-1"/>
          <w:sz w:val="24"/>
        </w:rPr>
        <w:t xml:space="preserve"> </w:t>
      </w:r>
      <w:r>
        <w:rPr>
          <w:sz w:val="24"/>
        </w:rPr>
        <w:t>timely manner after being notified by MBUSA. The right to assert claims for damages remains unaffected.</w:t>
      </w:r>
    </w:p>
    <w:p w14:paraId="7D4F5C78" w14:textId="77777777" w:rsidR="003366D5" w:rsidRDefault="0077096E">
      <w:pPr>
        <w:pStyle w:val="ListParagraph"/>
        <w:numPr>
          <w:ilvl w:val="1"/>
          <w:numId w:val="6"/>
        </w:numPr>
        <w:tabs>
          <w:tab w:val="left" w:pos="1439"/>
        </w:tabs>
        <w:ind w:right="330" w:firstLine="0"/>
        <w:rPr>
          <w:sz w:val="24"/>
        </w:rPr>
      </w:pPr>
      <w:r>
        <w:rPr>
          <w:sz w:val="24"/>
        </w:rPr>
        <w:t>Upon cessation of the Framework Agreement or an individual agreement, as well as in the case</w:t>
      </w:r>
      <w:r>
        <w:rPr>
          <w:spacing w:val="-1"/>
          <w:sz w:val="24"/>
        </w:rPr>
        <w:t xml:space="preserve"> </w:t>
      </w:r>
      <w:r>
        <w:rPr>
          <w:sz w:val="24"/>
        </w:rPr>
        <w:t>of a</w:t>
      </w:r>
      <w:r>
        <w:rPr>
          <w:spacing w:val="-1"/>
          <w:sz w:val="24"/>
        </w:rPr>
        <w:t xml:space="preserve"> </w:t>
      </w:r>
      <w:r>
        <w:rPr>
          <w:sz w:val="24"/>
        </w:rPr>
        <w:t>partial or</w:t>
      </w:r>
      <w:r>
        <w:rPr>
          <w:spacing w:val="-1"/>
          <w:sz w:val="24"/>
        </w:rPr>
        <w:t xml:space="preserve"> </w:t>
      </w:r>
      <w:r>
        <w:rPr>
          <w:sz w:val="24"/>
        </w:rPr>
        <w:t>full prohibition of</w:t>
      </w:r>
      <w:r>
        <w:rPr>
          <w:spacing w:val="-1"/>
          <w:sz w:val="24"/>
        </w:rPr>
        <w:t xml:space="preserve"> </w:t>
      </w:r>
      <w:r>
        <w:rPr>
          <w:sz w:val="24"/>
        </w:rPr>
        <w:t>use, the</w:t>
      </w:r>
      <w:r>
        <w:rPr>
          <w:spacing w:val="-1"/>
          <w:sz w:val="24"/>
        </w:rPr>
        <w:t xml:space="preserve"> </w:t>
      </w:r>
      <w:r>
        <w:rPr>
          <w:sz w:val="24"/>
        </w:rPr>
        <w:t xml:space="preserve">User shall immediately cease </w:t>
      </w:r>
      <w:proofErr w:type="gramStart"/>
      <w:r>
        <w:rPr>
          <w:sz w:val="24"/>
        </w:rPr>
        <w:t>any and all</w:t>
      </w:r>
      <w:proofErr w:type="gramEnd"/>
      <w:r>
        <w:rPr>
          <w:sz w:val="24"/>
        </w:rPr>
        <w:t xml:space="preserve"> use</w:t>
      </w:r>
      <w:r>
        <w:rPr>
          <w:spacing w:val="-1"/>
          <w:sz w:val="24"/>
        </w:rPr>
        <w:t xml:space="preserve"> </w:t>
      </w:r>
      <w:r>
        <w:rPr>
          <w:sz w:val="24"/>
        </w:rPr>
        <w:t>of</w:t>
      </w:r>
      <w:r>
        <w:rPr>
          <w:spacing w:val="-1"/>
          <w:sz w:val="24"/>
        </w:rPr>
        <w:t xml:space="preserve"> </w:t>
      </w:r>
      <w:r>
        <w:rPr>
          <w:sz w:val="24"/>
        </w:rPr>
        <w:t>the affected DCS Certificates and completely delete all DCS Certificates. MBUSA can request the User</w:t>
      </w:r>
      <w:r>
        <w:rPr>
          <w:spacing w:val="-9"/>
          <w:sz w:val="24"/>
        </w:rPr>
        <w:t xml:space="preserve"> </w:t>
      </w:r>
      <w:r>
        <w:rPr>
          <w:sz w:val="24"/>
        </w:rPr>
        <w:t>to</w:t>
      </w:r>
      <w:r>
        <w:rPr>
          <w:spacing w:val="-8"/>
          <w:sz w:val="24"/>
        </w:rPr>
        <w:t xml:space="preserve"> </w:t>
      </w:r>
      <w:r>
        <w:rPr>
          <w:sz w:val="24"/>
        </w:rPr>
        <w:t>provide</w:t>
      </w:r>
      <w:r>
        <w:rPr>
          <w:spacing w:val="-9"/>
          <w:sz w:val="24"/>
        </w:rPr>
        <w:t xml:space="preserve"> </w:t>
      </w:r>
      <w:r>
        <w:rPr>
          <w:sz w:val="24"/>
        </w:rPr>
        <w:t>written</w:t>
      </w:r>
      <w:r>
        <w:rPr>
          <w:spacing w:val="-9"/>
          <w:sz w:val="24"/>
        </w:rPr>
        <w:t xml:space="preserve"> </w:t>
      </w:r>
      <w:r>
        <w:rPr>
          <w:sz w:val="24"/>
        </w:rPr>
        <w:t>confirmation</w:t>
      </w:r>
      <w:r>
        <w:rPr>
          <w:spacing w:val="-8"/>
          <w:sz w:val="24"/>
        </w:rPr>
        <w:t xml:space="preserve"> </w:t>
      </w:r>
      <w:r>
        <w:rPr>
          <w:sz w:val="24"/>
        </w:rPr>
        <w:t>of</w:t>
      </w:r>
      <w:r>
        <w:rPr>
          <w:spacing w:val="-9"/>
          <w:sz w:val="24"/>
        </w:rPr>
        <w:t xml:space="preserve"> </w:t>
      </w:r>
      <w:r>
        <w:rPr>
          <w:sz w:val="24"/>
        </w:rPr>
        <w:t>the</w:t>
      </w:r>
      <w:r>
        <w:rPr>
          <w:spacing w:val="-9"/>
          <w:sz w:val="24"/>
        </w:rPr>
        <w:t xml:space="preserve"> </w:t>
      </w:r>
      <w:r>
        <w:rPr>
          <w:sz w:val="24"/>
        </w:rPr>
        <w:t>deletion</w:t>
      </w:r>
      <w:r>
        <w:rPr>
          <w:spacing w:val="-8"/>
          <w:sz w:val="24"/>
        </w:rPr>
        <w:t xml:space="preserve"> </w:t>
      </w:r>
      <w:r>
        <w:rPr>
          <w:sz w:val="24"/>
        </w:rPr>
        <w:t>or</w:t>
      </w:r>
      <w:r>
        <w:rPr>
          <w:spacing w:val="-9"/>
          <w:sz w:val="24"/>
        </w:rPr>
        <w:t xml:space="preserve"> </w:t>
      </w:r>
      <w:r>
        <w:rPr>
          <w:sz w:val="24"/>
        </w:rPr>
        <w:t>destruction</w:t>
      </w:r>
      <w:r>
        <w:rPr>
          <w:spacing w:val="-8"/>
          <w:sz w:val="24"/>
        </w:rPr>
        <w:t xml:space="preserve"> </w:t>
      </w:r>
      <w:r>
        <w:rPr>
          <w:sz w:val="24"/>
        </w:rPr>
        <w:t>of</w:t>
      </w:r>
      <w:r>
        <w:rPr>
          <w:spacing w:val="-9"/>
          <w:sz w:val="24"/>
        </w:rPr>
        <w:t xml:space="preserve"> </w:t>
      </w:r>
      <w:r>
        <w:rPr>
          <w:sz w:val="24"/>
        </w:rPr>
        <w:t>all</w:t>
      </w:r>
      <w:r>
        <w:rPr>
          <w:spacing w:val="-8"/>
          <w:sz w:val="24"/>
        </w:rPr>
        <w:t xml:space="preserve"> </w:t>
      </w:r>
      <w:r>
        <w:rPr>
          <w:sz w:val="24"/>
        </w:rPr>
        <w:t>copies.</w:t>
      </w:r>
      <w:r>
        <w:rPr>
          <w:spacing w:val="-9"/>
          <w:sz w:val="24"/>
        </w:rPr>
        <w:t xml:space="preserve"> </w:t>
      </w:r>
      <w:r>
        <w:rPr>
          <w:sz w:val="24"/>
        </w:rPr>
        <w:t>The</w:t>
      </w:r>
      <w:r>
        <w:rPr>
          <w:spacing w:val="-9"/>
          <w:sz w:val="24"/>
        </w:rPr>
        <w:t xml:space="preserve"> </w:t>
      </w:r>
      <w:r>
        <w:rPr>
          <w:sz w:val="24"/>
        </w:rPr>
        <w:t>right</w:t>
      </w:r>
      <w:r>
        <w:rPr>
          <w:spacing w:val="-8"/>
          <w:sz w:val="24"/>
        </w:rPr>
        <w:t xml:space="preserve"> </w:t>
      </w:r>
      <w:r>
        <w:rPr>
          <w:sz w:val="24"/>
        </w:rPr>
        <w:t>to</w:t>
      </w:r>
      <w:r>
        <w:rPr>
          <w:spacing w:val="-8"/>
          <w:sz w:val="24"/>
        </w:rPr>
        <w:t xml:space="preserve"> </w:t>
      </w:r>
      <w:r>
        <w:rPr>
          <w:sz w:val="24"/>
        </w:rPr>
        <w:t>assert claims for damages remains unaffected.</w:t>
      </w:r>
    </w:p>
    <w:p w14:paraId="689B73EF" w14:textId="77777777" w:rsidR="003366D5" w:rsidRDefault="0077096E">
      <w:pPr>
        <w:pStyle w:val="Heading2"/>
        <w:numPr>
          <w:ilvl w:val="0"/>
          <w:numId w:val="6"/>
        </w:numPr>
        <w:tabs>
          <w:tab w:val="left" w:pos="1439"/>
        </w:tabs>
        <w:spacing w:before="121"/>
        <w:ind w:left="1439" w:hanging="599"/>
        <w:rPr>
          <w:u w:val="none"/>
        </w:rPr>
      </w:pPr>
      <w:r>
        <w:t>Data</w:t>
      </w:r>
      <w:r>
        <w:rPr>
          <w:spacing w:val="-2"/>
        </w:rPr>
        <w:t xml:space="preserve"> protection</w:t>
      </w:r>
    </w:p>
    <w:p w14:paraId="2EBB79E8" w14:textId="77777777" w:rsidR="003366D5" w:rsidRDefault="0077096E">
      <w:pPr>
        <w:pStyle w:val="ListParagraph"/>
        <w:numPr>
          <w:ilvl w:val="1"/>
          <w:numId w:val="6"/>
        </w:numPr>
        <w:tabs>
          <w:tab w:val="left" w:pos="1439"/>
        </w:tabs>
        <w:ind w:right="331" w:firstLine="0"/>
        <w:rPr>
          <w:sz w:val="24"/>
        </w:rPr>
      </w:pPr>
      <w:r>
        <w:rPr>
          <w:sz w:val="24"/>
        </w:rPr>
        <w:t>The User shall conclude any necessary data protection agreements with MBAG regarding the handling of personal data. MBAG is only responsible for data processing in respect of data privacy</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context</w:t>
      </w:r>
      <w:r>
        <w:rPr>
          <w:spacing w:val="-1"/>
          <w:sz w:val="24"/>
        </w:rPr>
        <w:t xml:space="preserve"> </w:t>
      </w:r>
      <w:r>
        <w:rPr>
          <w:sz w:val="24"/>
        </w:rPr>
        <w:t>of the</w:t>
      </w:r>
      <w:r>
        <w:rPr>
          <w:spacing w:val="-2"/>
          <w:sz w:val="24"/>
        </w:rPr>
        <w:t xml:space="preserve"> </w:t>
      </w:r>
      <w:r>
        <w:rPr>
          <w:sz w:val="24"/>
        </w:rPr>
        <w:t>DCS Certificate</w:t>
      </w:r>
      <w:r>
        <w:rPr>
          <w:spacing w:val="-2"/>
          <w:sz w:val="24"/>
        </w:rPr>
        <w:t xml:space="preserve"> </w:t>
      </w:r>
      <w:r>
        <w:rPr>
          <w:sz w:val="24"/>
        </w:rPr>
        <w:t>issuing</w:t>
      </w:r>
      <w:r>
        <w:rPr>
          <w:spacing w:val="-1"/>
          <w:sz w:val="24"/>
        </w:rPr>
        <w:t xml:space="preserve"> </w:t>
      </w:r>
      <w:r>
        <w:rPr>
          <w:sz w:val="24"/>
        </w:rPr>
        <w:t>process</w:t>
      </w:r>
      <w:r>
        <w:rPr>
          <w:spacing w:val="-1"/>
          <w:sz w:val="24"/>
        </w:rPr>
        <w:t xml:space="preserve"> </w:t>
      </w:r>
      <w:r>
        <w:rPr>
          <w:sz w:val="24"/>
        </w:rPr>
        <w:t>and certificate administration</w:t>
      </w:r>
      <w:r>
        <w:rPr>
          <w:spacing w:val="-1"/>
          <w:sz w:val="24"/>
        </w:rPr>
        <w:t xml:space="preserve"> </w:t>
      </w:r>
      <w:r>
        <w:rPr>
          <w:sz w:val="24"/>
        </w:rPr>
        <w:t>where such data processing takes place within MBAG’s sphere of influence.</w:t>
      </w:r>
    </w:p>
    <w:p w14:paraId="69408A34" w14:textId="77777777" w:rsidR="003366D5" w:rsidRDefault="0077096E">
      <w:pPr>
        <w:pStyle w:val="ListParagraph"/>
        <w:numPr>
          <w:ilvl w:val="1"/>
          <w:numId w:val="6"/>
        </w:numPr>
        <w:tabs>
          <w:tab w:val="left" w:pos="1439"/>
        </w:tabs>
        <w:ind w:left="1439" w:hanging="599"/>
        <w:rPr>
          <w:sz w:val="24"/>
        </w:rPr>
      </w:pPr>
      <w:r>
        <w:rPr>
          <w:sz w:val="24"/>
        </w:rPr>
        <w:t>Neither</w:t>
      </w:r>
      <w:r>
        <w:rPr>
          <w:spacing w:val="7"/>
          <w:sz w:val="24"/>
        </w:rPr>
        <w:t xml:space="preserve"> </w:t>
      </w:r>
      <w:r>
        <w:rPr>
          <w:sz w:val="24"/>
        </w:rPr>
        <w:t>MBAG</w:t>
      </w:r>
      <w:r>
        <w:rPr>
          <w:spacing w:val="10"/>
          <w:sz w:val="24"/>
        </w:rPr>
        <w:t xml:space="preserve"> </w:t>
      </w:r>
      <w:r>
        <w:rPr>
          <w:sz w:val="24"/>
        </w:rPr>
        <w:t>nor</w:t>
      </w:r>
      <w:r>
        <w:rPr>
          <w:spacing w:val="10"/>
          <w:sz w:val="24"/>
        </w:rPr>
        <w:t xml:space="preserve"> </w:t>
      </w:r>
      <w:r>
        <w:rPr>
          <w:sz w:val="24"/>
        </w:rPr>
        <w:t>MBUSA</w:t>
      </w:r>
      <w:r>
        <w:rPr>
          <w:spacing w:val="10"/>
          <w:sz w:val="24"/>
        </w:rPr>
        <w:t xml:space="preserve"> </w:t>
      </w:r>
      <w:r>
        <w:rPr>
          <w:sz w:val="24"/>
        </w:rPr>
        <w:t>are</w:t>
      </w:r>
      <w:r>
        <w:rPr>
          <w:spacing w:val="8"/>
          <w:sz w:val="24"/>
        </w:rPr>
        <w:t xml:space="preserve"> </w:t>
      </w:r>
      <w:r>
        <w:rPr>
          <w:sz w:val="24"/>
        </w:rPr>
        <w:t>responsible</w:t>
      </w:r>
      <w:r>
        <w:rPr>
          <w:spacing w:val="10"/>
          <w:sz w:val="24"/>
        </w:rPr>
        <w:t xml:space="preserve"> </w:t>
      </w:r>
      <w:r>
        <w:rPr>
          <w:sz w:val="24"/>
        </w:rPr>
        <w:t>for</w:t>
      </w:r>
      <w:r>
        <w:rPr>
          <w:spacing w:val="10"/>
          <w:sz w:val="24"/>
        </w:rPr>
        <w:t xml:space="preserve"> </w:t>
      </w:r>
      <w:r>
        <w:rPr>
          <w:sz w:val="24"/>
        </w:rPr>
        <w:t>data</w:t>
      </w:r>
      <w:r>
        <w:rPr>
          <w:spacing w:val="10"/>
          <w:sz w:val="24"/>
        </w:rPr>
        <w:t xml:space="preserve"> </w:t>
      </w:r>
      <w:r>
        <w:rPr>
          <w:sz w:val="24"/>
        </w:rPr>
        <w:t>processing</w:t>
      </w:r>
      <w:r>
        <w:rPr>
          <w:spacing w:val="9"/>
          <w:sz w:val="24"/>
        </w:rPr>
        <w:t xml:space="preserve"> </w:t>
      </w:r>
      <w:r>
        <w:rPr>
          <w:sz w:val="24"/>
        </w:rPr>
        <w:t>within</w:t>
      </w:r>
      <w:r>
        <w:rPr>
          <w:spacing w:val="10"/>
          <w:sz w:val="24"/>
        </w:rPr>
        <w:t xml:space="preserve"> </w:t>
      </w:r>
      <w:r>
        <w:rPr>
          <w:sz w:val="24"/>
        </w:rPr>
        <w:t>the</w:t>
      </w:r>
      <w:r>
        <w:rPr>
          <w:spacing w:val="10"/>
          <w:sz w:val="24"/>
        </w:rPr>
        <w:t xml:space="preserve"> </w:t>
      </w:r>
      <w:r>
        <w:rPr>
          <w:sz w:val="24"/>
        </w:rPr>
        <w:t>User’s</w:t>
      </w:r>
      <w:r>
        <w:rPr>
          <w:spacing w:val="10"/>
          <w:sz w:val="24"/>
        </w:rPr>
        <w:t xml:space="preserve"> </w:t>
      </w:r>
      <w:r>
        <w:rPr>
          <w:sz w:val="24"/>
        </w:rPr>
        <w:t>area</w:t>
      </w:r>
      <w:r>
        <w:rPr>
          <w:spacing w:val="9"/>
          <w:sz w:val="24"/>
        </w:rPr>
        <w:t xml:space="preserve"> </w:t>
      </w:r>
      <w:r>
        <w:rPr>
          <w:spacing w:val="-5"/>
          <w:sz w:val="24"/>
        </w:rPr>
        <w:t>of</w:t>
      </w:r>
    </w:p>
    <w:p w14:paraId="6C02CD52" w14:textId="77777777" w:rsidR="003366D5" w:rsidRDefault="003366D5">
      <w:pPr>
        <w:jc w:val="both"/>
        <w:rPr>
          <w:sz w:val="24"/>
        </w:rPr>
        <w:sectPr w:rsidR="003366D5">
          <w:pgSz w:w="12240" w:h="15840"/>
          <w:pgMar w:top="1260" w:right="1100" w:bottom="1260" w:left="600" w:header="0" w:footer="1032" w:gutter="0"/>
          <w:cols w:space="720"/>
        </w:sectPr>
      </w:pPr>
    </w:p>
    <w:p w14:paraId="428BBA3A" w14:textId="77777777" w:rsidR="003366D5" w:rsidRDefault="0077096E">
      <w:pPr>
        <w:pStyle w:val="BodyText"/>
        <w:spacing w:before="78"/>
        <w:ind w:right="333"/>
      </w:pPr>
      <w:r>
        <w:lastRenderedPageBreak/>
        <w:t>responsibility or sphere of influence. Responsibility for collecting and transmitting data to MBUSA</w:t>
      </w:r>
      <w:r>
        <w:rPr>
          <w:spacing w:val="-8"/>
        </w:rPr>
        <w:t xml:space="preserve"> </w:t>
      </w:r>
      <w:r>
        <w:t>for</w:t>
      </w:r>
      <w:r>
        <w:rPr>
          <w:spacing w:val="-10"/>
        </w:rPr>
        <w:t xml:space="preserve"> </w:t>
      </w:r>
      <w:r>
        <w:t>the</w:t>
      </w:r>
      <w:r>
        <w:rPr>
          <w:spacing w:val="-9"/>
        </w:rPr>
        <w:t xml:space="preserve"> </w:t>
      </w:r>
      <w:r>
        <w:t>purposes</w:t>
      </w:r>
      <w:r>
        <w:rPr>
          <w:spacing w:val="-6"/>
        </w:rPr>
        <w:t xml:space="preserve"> </w:t>
      </w:r>
      <w:r>
        <w:t>of</w:t>
      </w:r>
      <w:r>
        <w:rPr>
          <w:spacing w:val="-9"/>
        </w:rPr>
        <w:t xml:space="preserve"> </w:t>
      </w:r>
      <w:r>
        <w:t>Framework</w:t>
      </w:r>
      <w:r>
        <w:rPr>
          <w:spacing w:val="-6"/>
        </w:rPr>
        <w:t xml:space="preserve"> </w:t>
      </w:r>
      <w:r>
        <w:t>Agreements</w:t>
      </w:r>
      <w:r>
        <w:rPr>
          <w:spacing w:val="-8"/>
        </w:rPr>
        <w:t xml:space="preserve"> </w:t>
      </w:r>
      <w:r>
        <w:t>and</w:t>
      </w:r>
      <w:r>
        <w:rPr>
          <w:spacing w:val="-6"/>
        </w:rPr>
        <w:t xml:space="preserve"> </w:t>
      </w:r>
      <w:r>
        <w:t>Individual</w:t>
      </w:r>
      <w:r>
        <w:rPr>
          <w:spacing w:val="-8"/>
        </w:rPr>
        <w:t xml:space="preserve"> </w:t>
      </w:r>
      <w:r>
        <w:t>Contracts,</w:t>
      </w:r>
      <w:r>
        <w:rPr>
          <w:spacing w:val="-8"/>
        </w:rPr>
        <w:t xml:space="preserve"> </w:t>
      </w:r>
      <w:r>
        <w:t>as</w:t>
      </w:r>
      <w:r>
        <w:rPr>
          <w:spacing w:val="-8"/>
        </w:rPr>
        <w:t xml:space="preserve"> </w:t>
      </w:r>
      <w:r>
        <w:t>well</w:t>
      </w:r>
      <w:r>
        <w:rPr>
          <w:spacing w:val="-8"/>
        </w:rPr>
        <w:t xml:space="preserve"> </w:t>
      </w:r>
      <w:r>
        <w:t>as</w:t>
      </w:r>
      <w:r>
        <w:rPr>
          <w:spacing w:val="-8"/>
        </w:rPr>
        <w:t xml:space="preserve"> </w:t>
      </w:r>
      <w:r>
        <w:t>for</w:t>
      </w:r>
      <w:r>
        <w:rPr>
          <w:spacing w:val="-9"/>
        </w:rPr>
        <w:t xml:space="preserve"> </w:t>
      </w:r>
      <w:r>
        <w:t>their performance, shall be borne</w:t>
      </w:r>
      <w:r>
        <w:rPr>
          <w:spacing w:val="-1"/>
        </w:rPr>
        <w:t xml:space="preserve"> </w:t>
      </w:r>
      <w:r>
        <w:t xml:space="preserve">solely by the User. In this regard, the User is also the controller </w:t>
      </w:r>
      <w:proofErr w:type="gramStart"/>
      <w:r>
        <w:t>with regard to</w:t>
      </w:r>
      <w:proofErr w:type="gramEnd"/>
      <w:r>
        <w:t xml:space="preserve"> the DCS Certificate Holders and DCS Certificate Responsibles.</w:t>
      </w:r>
    </w:p>
    <w:p w14:paraId="05740B3B" w14:textId="77777777" w:rsidR="003366D5" w:rsidRDefault="0077096E">
      <w:pPr>
        <w:pStyle w:val="ListParagraph"/>
        <w:numPr>
          <w:ilvl w:val="1"/>
          <w:numId w:val="6"/>
        </w:numPr>
        <w:tabs>
          <w:tab w:val="left" w:pos="1439"/>
        </w:tabs>
        <w:spacing w:before="121"/>
        <w:ind w:right="331" w:firstLine="0"/>
        <w:rPr>
          <w:sz w:val="24"/>
        </w:rPr>
      </w:pPr>
      <w:r>
        <w:rPr>
          <w:sz w:val="24"/>
        </w:rPr>
        <w:t>The</w:t>
      </w:r>
      <w:r>
        <w:rPr>
          <w:spacing w:val="-15"/>
          <w:sz w:val="24"/>
        </w:rPr>
        <w:t xml:space="preserve"> </w:t>
      </w:r>
      <w:r>
        <w:rPr>
          <w:sz w:val="24"/>
        </w:rPr>
        <w:t>User</w:t>
      </w:r>
      <w:r>
        <w:rPr>
          <w:spacing w:val="-15"/>
          <w:sz w:val="24"/>
        </w:rPr>
        <w:t xml:space="preserve"> </w:t>
      </w:r>
      <w:r>
        <w:rPr>
          <w:sz w:val="24"/>
        </w:rPr>
        <w:t>must</w:t>
      </w:r>
      <w:r>
        <w:rPr>
          <w:spacing w:val="-15"/>
          <w:sz w:val="24"/>
        </w:rPr>
        <w:t xml:space="preserve"> </w:t>
      </w:r>
      <w:r>
        <w:rPr>
          <w:sz w:val="24"/>
        </w:rPr>
        <w:t>comply</w:t>
      </w:r>
      <w:r>
        <w:rPr>
          <w:spacing w:val="-15"/>
          <w:sz w:val="24"/>
        </w:rPr>
        <w:t xml:space="preserve"> </w:t>
      </w:r>
      <w:r>
        <w:rPr>
          <w:sz w:val="24"/>
        </w:rPr>
        <w:t>with</w:t>
      </w:r>
      <w:r>
        <w:rPr>
          <w:spacing w:val="-15"/>
          <w:sz w:val="24"/>
        </w:rPr>
        <w:t xml:space="preserve"> </w:t>
      </w:r>
      <w:r>
        <w:rPr>
          <w:sz w:val="24"/>
        </w:rPr>
        <w:t>Directive</w:t>
      </w:r>
      <w:r>
        <w:rPr>
          <w:spacing w:val="-15"/>
          <w:sz w:val="24"/>
        </w:rPr>
        <w:t xml:space="preserve"> </w:t>
      </w:r>
      <w:r>
        <w:rPr>
          <w:sz w:val="24"/>
        </w:rPr>
        <w:t>(EU)</w:t>
      </w:r>
      <w:r>
        <w:rPr>
          <w:spacing w:val="-15"/>
          <w:sz w:val="24"/>
        </w:rPr>
        <w:t xml:space="preserve"> </w:t>
      </w:r>
      <w:r>
        <w:rPr>
          <w:sz w:val="24"/>
        </w:rPr>
        <w:t>2016/679</w:t>
      </w:r>
      <w:r>
        <w:rPr>
          <w:spacing w:val="-15"/>
          <w:sz w:val="24"/>
        </w:rPr>
        <w:t xml:space="preserve"> </w:t>
      </w:r>
      <w:r>
        <w:rPr>
          <w:sz w:val="24"/>
        </w:rPr>
        <w:t>(“General</w:t>
      </w:r>
      <w:r>
        <w:rPr>
          <w:spacing w:val="-15"/>
          <w:sz w:val="24"/>
        </w:rPr>
        <w:t xml:space="preserve"> </w:t>
      </w:r>
      <w:r>
        <w:rPr>
          <w:sz w:val="24"/>
        </w:rPr>
        <w:t>Data</w:t>
      </w:r>
      <w:r>
        <w:rPr>
          <w:spacing w:val="-15"/>
          <w:sz w:val="24"/>
        </w:rPr>
        <w:t xml:space="preserve"> </w:t>
      </w:r>
      <w:r>
        <w:rPr>
          <w:sz w:val="24"/>
        </w:rPr>
        <w:t>Protection</w:t>
      </w:r>
      <w:r>
        <w:rPr>
          <w:spacing w:val="-15"/>
          <w:sz w:val="24"/>
        </w:rPr>
        <w:t xml:space="preserve"> </w:t>
      </w:r>
      <w:r>
        <w:rPr>
          <w:sz w:val="24"/>
        </w:rPr>
        <w:t>Regulation” or “GDPR”) as well as other statutory data privacy regulations. A violation of data privacy regulations is also considered a violation of material contractual obligations.</w:t>
      </w:r>
    </w:p>
    <w:p w14:paraId="4FDF86D6" w14:textId="77777777" w:rsidR="003366D5" w:rsidRDefault="0077096E">
      <w:pPr>
        <w:pStyle w:val="Heading2"/>
        <w:numPr>
          <w:ilvl w:val="0"/>
          <w:numId w:val="6"/>
        </w:numPr>
        <w:tabs>
          <w:tab w:val="left" w:pos="1439"/>
        </w:tabs>
        <w:ind w:left="1439" w:hanging="599"/>
        <w:rPr>
          <w:u w:val="none"/>
        </w:rPr>
      </w:pPr>
      <w:r>
        <w:rPr>
          <w:spacing w:val="-2"/>
        </w:rPr>
        <w:t>Miscellaneous</w:t>
      </w:r>
    </w:p>
    <w:p w14:paraId="4D44A69E" w14:textId="77777777" w:rsidR="003366D5" w:rsidRDefault="0077096E">
      <w:pPr>
        <w:pStyle w:val="ListParagraph"/>
        <w:numPr>
          <w:ilvl w:val="1"/>
          <w:numId w:val="6"/>
        </w:numPr>
        <w:tabs>
          <w:tab w:val="left" w:pos="1439"/>
        </w:tabs>
        <w:ind w:right="327" w:firstLine="0"/>
        <w:rPr>
          <w:sz w:val="24"/>
        </w:rPr>
      </w:pPr>
      <w:r>
        <w:rPr>
          <w:sz w:val="24"/>
        </w:rPr>
        <w:t>Within</w:t>
      </w:r>
      <w:r>
        <w:rPr>
          <w:spacing w:val="-13"/>
          <w:sz w:val="24"/>
        </w:rPr>
        <w:t xml:space="preserve"> </w:t>
      </w:r>
      <w:r>
        <w:rPr>
          <w:sz w:val="24"/>
        </w:rPr>
        <w:t>the</w:t>
      </w:r>
      <w:r>
        <w:rPr>
          <w:spacing w:val="-14"/>
          <w:sz w:val="24"/>
        </w:rPr>
        <w:t xml:space="preserve"> </w:t>
      </w:r>
      <w:r>
        <w:rPr>
          <w:sz w:val="24"/>
        </w:rPr>
        <w:t>framework</w:t>
      </w:r>
      <w:r>
        <w:rPr>
          <w:spacing w:val="-14"/>
          <w:sz w:val="24"/>
        </w:rPr>
        <w:t xml:space="preserve"> </w:t>
      </w:r>
      <w:r>
        <w:rPr>
          <w:sz w:val="24"/>
        </w:rPr>
        <w:t>of</w:t>
      </w:r>
      <w:r>
        <w:rPr>
          <w:spacing w:val="-11"/>
          <w:sz w:val="24"/>
        </w:rPr>
        <w:t xml:space="preserve"> </w:t>
      </w:r>
      <w:r>
        <w:rPr>
          <w:sz w:val="24"/>
        </w:rPr>
        <w:t>its</w:t>
      </w:r>
      <w:r>
        <w:rPr>
          <w:spacing w:val="-13"/>
          <w:sz w:val="24"/>
        </w:rPr>
        <w:t xml:space="preserve"> </w:t>
      </w:r>
      <w:r>
        <w:rPr>
          <w:sz w:val="24"/>
        </w:rPr>
        <w:t>commercial</w:t>
      </w:r>
      <w:r>
        <w:rPr>
          <w:spacing w:val="-13"/>
          <w:sz w:val="24"/>
        </w:rPr>
        <w:t xml:space="preserve"> </w:t>
      </w:r>
      <w:r>
        <w:rPr>
          <w:sz w:val="24"/>
        </w:rPr>
        <w:t>dealings</w:t>
      </w:r>
      <w:r>
        <w:rPr>
          <w:spacing w:val="-13"/>
          <w:sz w:val="24"/>
        </w:rPr>
        <w:t xml:space="preserve"> </w:t>
      </w:r>
      <w:r>
        <w:rPr>
          <w:sz w:val="24"/>
        </w:rPr>
        <w:t>with</w:t>
      </w:r>
      <w:r>
        <w:rPr>
          <w:spacing w:val="-10"/>
          <w:sz w:val="24"/>
        </w:rPr>
        <w:t xml:space="preserve"> </w:t>
      </w:r>
      <w:r>
        <w:rPr>
          <w:sz w:val="24"/>
        </w:rPr>
        <w:t>MBUSA,</w:t>
      </w:r>
      <w:r>
        <w:rPr>
          <w:spacing w:val="-13"/>
          <w:sz w:val="24"/>
        </w:rPr>
        <w:t xml:space="preserve"> </w:t>
      </w:r>
      <w:r>
        <w:rPr>
          <w:sz w:val="24"/>
        </w:rPr>
        <w:t>the</w:t>
      </w:r>
      <w:r>
        <w:rPr>
          <w:spacing w:val="-14"/>
          <w:sz w:val="24"/>
        </w:rPr>
        <w:t xml:space="preserve"> </w:t>
      </w:r>
      <w:r>
        <w:rPr>
          <w:sz w:val="24"/>
        </w:rPr>
        <w:t>User</w:t>
      </w:r>
      <w:r>
        <w:rPr>
          <w:spacing w:val="-14"/>
          <w:sz w:val="24"/>
        </w:rPr>
        <w:t xml:space="preserve"> </w:t>
      </w:r>
      <w:r>
        <w:rPr>
          <w:sz w:val="24"/>
        </w:rPr>
        <w:t>is</w:t>
      </w:r>
      <w:r>
        <w:rPr>
          <w:spacing w:val="-15"/>
          <w:sz w:val="24"/>
        </w:rPr>
        <w:t xml:space="preserve"> </w:t>
      </w:r>
      <w:r>
        <w:rPr>
          <w:sz w:val="24"/>
        </w:rPr>
        <w:t>obliged</w:t>
      </w:r>
      <w:r>
        <w:rPr>
          <w:spacing w:val="-13"/>
          <w:sz w:val="24"/>
        </w:rPr>
        <w:t xml:space="preserve"> </w:t>
      </w:r>
      <w:r>
        <w:rPr>
          <w:sz w:val="24"/>
        </w:rPr>
        <w:t>to</w:t>
      </w:r>
      <w:r>
        <w:rPr>
          <w:spacing w:val="-13"/>
          <w:sz w:val="24"/>
        </w:rPr>
        <w:t xml:space="preserve"> </w:t>
      </w:r>
      <w:r>
        <w:rPr>
          <w:sz w:val="24"/>
        </w:rPr>
        <w:t>desist from all practices which may lead to penal liability due to fraud or embezzlement, insolvency crimes,</w:t>
      </w:r>
      <w:r>
        <w:rPr>
          <w:spacing w:val="-7"/>
          <w:sz w:val="24"/>
        </w:rPr>
        <w:t xml:space="preserve"> </w:t>
      </w:r>
      <w:r>
        <w:rPr>
          <w:sz w:val="24"/>
        </w:rPr>
        <w:t>crimes</w:t>
      </w:r>
      <w:r>
        <w:rPr>
          <w:spacing w:val="-7"/>
          <w:sz w:val="24"/>
        </w:rPr>
        <w:t xml:space="preserve"> </w:t>
      </w:r>
      <w:r>
        <w:rPr>
          <w:sz w:val="24"/>
        </w:rPr>
        <w:t>in</w:t>
      </w:r>
      <w:r>
        <w:rPr>
          <w:spacing w:val="-6"/>
          <w:sz w:val="24"/>
        </w:rPr>
        <w:t xml:space="preserve"> </w:t>
      </w:r>
      <w:r>
        <w:rPr>
          <w:sz w:val="24"/>
        </w:rPr>
        <w:t>violation</w:t>
      </w:r>
      <w:r>
        <w:rPr>
          <w:spacing w:val="-7"/>
          <w:sz w:val="24"/>
        </w:rPr>
        <w:t xml:space="preserve"> </w:t>
      </w:r>
      <w:r>
        <w:rPr>
          <w:sz w:val="24"/>
        </w:rPr>
        <w:t>of</w:t>
      </w:r>
      <w:r>
        <w:rPr>
          <w:spacing w:val="-8"/>
          <w:sz w:val="24"/>
        </w:rPr>
        <w:t xml:space="preserve"> </w:t>
      </w:r>
      <w:r>
        <w:rPr>
          <w:sz w:val="24"/>
        </w:rPr>
        <w:t>competition,</w:t>
      </w:r>
      <w:r>
        <w:rPr>
          <w:spacing w:val="-6"/>
          <w:sz w:val="24"/>
        </w:rPr>
        <w:t xml:space="preserve"> </w:t>
      </w:r>
      <w:r>
        <w:rPr>
          <w:sz w:val="24"/>
        </w:rPr>
        <w:t>guaranteeing</w:t>
      </w:r>
      <w:r>
        <w:rPr>
          <w:spacing w:val="-6"/>
          <w:sz w:val="24"/>
        </w:rPr>
        <w:t xml:space="preserve"> </w:t>
      </w:r>
      <w:r>
        <w:rPr>
          <w:sz w:val="24"/>
        </w:rPr>
        <w:t>advantages,</w:t>
      </w:r>
      <w:r>
        <w:rPr>
          <w:spacing w:val="-7"/>
          <w:sz w:val="24"/>
        </w:rPr>
        <w:t xml:space="preserve"> </w:t>
      </w:r>
      <w:r>
        <w:rPr>
          <w:sz w:val="24"/>
        </w:rPr>
        <w:t>bribery,</w:t>
      </w:r>
      <w:r>
        <w:rPr>
          <w:spacing w:val="-7"/>
          <w:sz w:val="24"/>
        </w:rPr>
        <w:t xml:space="preserve"> </w:t>
      </w:r>
      <w:r>
        <w:rPr>
          <w:sz w:val="24"/>
        </w:rPr>
        <w:t>acceptance</w:t>
      </w:r>
      <w:r>
        <w:rPr>
          <w:spacing w:val="-8"/>
          <w:sz w:val="24"/>
        </w:rPr>
        <w:t xml:space="preserve"> </w:t>
      </w:r>
      <w:r>
        <w:rPr>
          <w:sz w:val="24"/>
        </w:rPr>
        <w:t>of</w:t>
      </w:r>
      <w:r>
        <w:rPr>
          <w:spacing w:val="-8"/>
          <w:sz w:val="24"/>
        </w:rPr>
        <w:t xml:space="preserve"> </w:t>
      </w:r>
      <w:r>
        <w:rPr>
          <w:sz w:val="24"/>
        </w:rPr>
        <w:t>bribes or other corruption crimes on the part of persons employed by the User or other third parties. In the event of violation of the above, MBUSA has the right to immediately withdraw from or terminate</w:t>
      </w:r>
      <w:r>
        <w:rPr>
          <w:spacing w:val="-1"/>
          <w:sz w:val="24"/>
        </w:rPr>
        <w:t xml:space="preserve"> </w:t>
      </w:r>
      <w:r>
        <w:rPr>
          <w:sz w:val="24"/>
        </w:rPr>
        <w:t>all legal transactions existing with the</w:t>
      </w:r>
      <w:r>
        <w:rPr>
          <w:spacing w:val="-2"/>
          <w:sz w:val="24"/>
        </w:rPr>
        <w:t xml:space="preserve"> </w:t>
      </w:r>
      <w:r>
        <w:rPr>
          <w:sz w:val="24"/>
        </w:rPr>
        <w:t>User</w:t>
      </w:r>
      <w:r>
        <w:rPr>
          <w:spacing w:val="-1"/>
          <w:sz w:val="24"/>
        </w:rPr>
        <w:t xml:space="preserve"> </w:t>
      </w:r>
      <w:r>
        <w:rPr>
          <w:sz w:val="24"/>
        </w:rPr>
        <w:t>and the right to cancel all negotiations. The above</w:t>
      </w:r>
      <w:r>
        <w:rPr>
          <w:spacing w:val="-7"/>
          <w:sz w:val="24"/>
        </w:rPr>
        <w:t xml:space="preserve"> </w:t>
      </w:r>
      <w:r>
        <w:rPr>
          <w:sz w:val="24"/>
        </w:rPr>
        <w:t>notwithstanding,</w:t>
      </w:r>
      <w:r>
        <w:rPr>
          <w:spacing w:val="-6"/>
          <w:sz w:val="24"/>
        </w:rPr>
        <w:t xml:space="preserve"> </w:t>
      </w:r>
      <w:r>
        <w:rPr>
          <w:sz w:val="24"/>
        </w:rPr>
        <w:t>the</w:t>
      </w:r>
      <w:r>
        <w:rPr>
          <w:spacing w:val="-6"/>
          <w:sz w:val="24"/>
        </w:rPr>
        <w:t xml:space="preserve"> </w:t>
      </w:r>
      <w:r>
        <w:rPr>
          <w:sz w:val="24"/>
        </w:rPr>
        <w:t>User</w:t>
      </w:r>
      <w:r>
        <w:rPr>
          <w:spacing w:val="-7"/>
          <w:sz w:val="24"/>
        </w:rPr>
        <w:t xml:space="preserve"> </w:t>
      </w:r>
      <w:r>
        <w:rPr>
          <w:sz w:val="24"/>
        </w:rPr>
        <w:t>is</w:t>
      </w:r>
      <w:r>
        <w:rPr>
          <w:spacing w:val="-5"/>
          <w:sz w:val="24"/>
        </w:rPr>
        <w:t xml:space="preserve"> </w:t>
      </w:r>
      <w:r>
        <w:rPr>
          <w:sz w:val="24"/>
        </w:rPr>
        <w:t>obliged</w:t>
      </w:r>
      <w:r>
        <w:rPr>
          <w:spacing w:val="-6"/>
          <w:sz w:val="24"/>
        </w:rPr>
        <w:t xml:space="preserve"> </w:t>
      </w:r>
      <w:r>
        <w:rPr>
          <w:sz w:val="24"/>
        </w:rPr>
        <w:t>to</w:t>
      </w:r>
      <w:r>
        <w:rPr>
          <w:spacing w:val="-5"/>
          <w:sz w:val="24"/>
        </w:rPr>
        <w:t xml:space="preserve"> </w:t>
      </w:r>
      <w:r>
        <w:rPr>
          <w:sz w:val="24"/>
        </w:rPr>
        <w:t>adhere</w:t>
      </w:r>
      <w:r>
        <w:rPr>
          <w:spacing w:val="-8"/>
          <w:sz w:val="24"/>
        </w:rPr>
        <w:t xml:space="preserve"> </w:t>
      </w:r>
      <w:r>
        <w:rPr>
          <w:sz w:val="24"/>
        </w:rPr>
        <w:t>to</w:t>
      </w:r>
      <w:r>
        <w:rPr>
          <w:spacing w:val="-5"/>
          <w:sz w:val="24"/>
        </w:rPr>
        <w:t xml:space="preserve"> </w:t>
      </w:r>
      <w:r>
        <w:rPr>
          <w:sz w:val="24"/>
        </w:rPr>
        <w:t>all</w:t>
      </w:r>
      <w:r>
        <w:rPr>
          <w:spacing w:val="-5"/>
          <w:sz w:val="24"/>
        </w:rPr>
        <w:t xml:space="preserve"> </w:t>
      </w:r>
      <w:r>
        <w:rPr>
          <w:sz w:val="24"/>
        </w:rPr>
        <w:t>laws</w:t>
      </w:r>
      <w:r>
        <w:rPr>
          <w:spacing w:val="-6"/>
          <w:sz w:val="24"/>
        </w:rPr>
        <w:t xml:space="preserve"> </w:t>
      </w:r>
      <w:r>
        <w:rPr>
          <w:sz w:val="24"/>
        </w:rPr>
        <w:t>and</w:t>
      </w:r>
      <w:r>
        <w:rPr>
          <w:spacing w:val="-6"/>
          <w:sz w:val="24"/>
        </w:rPr>
        <w:t xml:space="preserve"> </w:t>
      </w:r>
      <w:r>
        <w:rPr>
          <w:sz w:val="24"/>
        </w:rPr>
        <w:t>regulations</w:t>
      </w:r>
      <w:r>
        <w:rPr>
          <w:spacing w:val="-6"/>
          <w:sz w:val="24"/>
        </w:rPr>
        <w:t xml:space="preserve"> </w:t>
      </w:r>
      <w:r>
        <w:rPr>
          <w:sz w:val="24"/>
        </w:rPr>
        <w:t>applicable</w:t>
      </w:r>
      <w:r>
        <w:rPr>
          <w:spacing w:val="-6"/>
          <w:sz w:val="24"/>
        </w:rPr>
        <w:t xml:space="preserve"> </w:t>
      </w:r>
      <w:r>
        <w:rPr>
          <w:sz w:val="24"/>
        </w:rPr>
        <w:t>to</w:t>
      </w:r>
      <w:r>
        <w:rPr>
          <w:spacing w:val="-5"/>
          <w:sz w:val="24"/>
        </w:rPr>
        <w:t xml:space="preserve"> </w:t>
      </w:r>
      <w:r>
        <w:rPr>
          <w:sz w:val="24"/>
        </w:rPr>
        <w:t xml:space="preserve">both </w:t>
      </w:r>
      <w:proofErr w:type="gramStart"/>
      <w:r>
        <w:rPr>
          <w:sz w:val="24"/>
        </w:rPr>
        <w:t>itself</w:t>
      </w:r>
      <w:proofErr w:type="gramEnd"/>
      <w:r>
        <w:rPr>
          <w:sz w:val="24"/>
        </w:rPr>
        <w:t xml:space="preserve"> and the commercial relationship with MBUSA.</w:t>
      </w:r>
    </w:p>
    <w:p w14:paraId="5DB8E44C" w14:textId="77777777" w:rsidR="003366D5" w:rsidRDefault="0077096E">
      <w:pPr>
        <w:pStyle w:val="ListParagraph"/>
        <w:numPr>
          <w:ilvl w:val="1"/>
          <w:numId w:val="6"/>
        </w:numPr>
        <w:tabs>
          <w:tab w:val="left" w:pos="1439"/>
        </w:tabs>
        <w:ind w:right="329" w:firstLine="0"/>
        <w:rPr>
          <w:sz w:val="24"/>
        </w:rPr>
      </w:pPr>
      <w:r>
        <w:rPr>
          <w:sz w:val="24"/>
        </w:rPr>
        <w:t>The</w:t>
      </w:r>
      <w:r>
        <w:rPr>
          <w:spacing w:val="-2"/>
          <w:sz w:val="24"/>
        </w:rPr>
        <w:t xml:space="preserve"> </w:t>
      </w:r>
      <w:r>
        <w:rPr>
          <w:sz w:val="24"/>
        </w:rPr>
        <w:t>User</w:t>
      </w:r>
      <w:r>
        <w:rPr>
          <w:spacing w:val="-1"/>
          <w:sz w:val="24"/>
        </w:rPr>
        <w:t xml:space="preserve"> </w:t>
      </w:r>
      <w:r>
        <w:rPr>
          <w:sz w:val="24"/>
        </w:rPr>
        <w:t>shall observe the</w:t>
      </w:r>
      <w:r>
        <w:rPr>
          <w:spacing w:val="-1"/>
          <w:sz w:val="24"/>
        </w:rPr>
        <w:t xml:space="preserve"> </w:t>
      </w:r>
      <w:r>
        <w:rPr>
          <w:sz w:val="24"/>
        </w:rPr>
        <w:t>applicable</w:t>
      </w:r>
      <w:r>
        <w:rPr>
          <w:spacing w:val="-1"/>
          <w:sz w:val="24"/>
        </w:rPr>
        <w:t xml:space="preserve"> </w:t>
      </w:r>
      <w:r>
        <w:rPr>
          <w:sz w:val="24"/>
        </w:rPr>
        <w:t>import</w:t>
      </w:r>
      <w:r>
        <w:rPr>
          <w:spacing w:val="-1"/>
          <w:sz w:val="24"/>
        </w:rPr>
        <w:t xml:space="preserve"> </w:t>
      </w:r>
      <w:r>
        <w:rPr>
          <w:sz w:val="24"/>
        </w:rPr>
        <w:t>and export</w:t>
      </w:r>
      <w:r>
        <w:rPr>
          <w:spacing w:val="-1"/>
          <w:sz w:val="24"/>
        </w:rPr>
        <w:t xml:space="preserve"> </w:t>
      </w:r>
      <w:r>
        <w:rPr>
          <w:sz w:val="24"/>
        </w:rPr>
        <w:t>regulations for goods and services on its own responsibility. In the event of an international delivery or service, the User shall bear all applicable customs duties, fees, and other charges. The User shall handle all statutory and official</w:t>
      </w:r>
      <w:r>
        <w:rPr>
          <w:spacing w:val="-11"/>
          <w:sz w:val="24"/>
        </w:rPr>
        <w:t xml:space="preserve"> </w:t>
      </w:r>
      <w:r>
        <w:rPr>
          <w:sz w:val="24"/>
        </w:rPr>
        <w:t>proceedings</w:t>
      </w:r>
      <w:r>
        <w:rPr>
          <w:spacing w:val="-11"/>
          <w:sz w:val="24"/>
        </w:rPr>
        <w:t xml:space="preserve"> </w:t>
      </w:r>
      <w:r>
        <w:rPr>
          <w:sz w:val="24"/>
        </w:rPr>
        <w:t>relating</w:t>
      </w:r>
      <w:r>
        <w:rPr>
          <w:spacing w:val="-12"/>
          <w:sz w:val="24"/>
        </w:rPr>
        <w:t xml:space="preserve"> </w:t>
      </w:r>
      <w:r>
        <w:rPr>
          <w:sz w:val="24"/>
        </w:rPr>
        <w:t>to</w:t>
      </w:r>
      <w:r>
        <w:rPr>
          <w:spacing w:val="-11"/>
          <w:sz w:val="24"/>
        </w:rPr>
        <w:t xml:space="preserve"> </w:t>
      </w:r>
      <w:r>
        <w:rPr>
          <w:sz w:val="24"/>
        </w:rPr>
        <w:t>international</w:t>
      </w:r>
      <w:r>
        <w:rPr>
          <w:spacing w:val="-11"/>
          <w:sz w:val="24"/>
        </w:rPr>
        <w:t xml:space="preserve"> </w:t>
      </w:r>
      <w:r>
        <w:rPr>
          <w:sz w:val="24"/>
        </w:rPr>
        <w:t>deliveries</w:t>
      </w:r>
      <w:r>
        <w:rPr>
          <w:spacing w:val="-11"/>
          <w:sz w:val="24"/>
        </w:rPr>
        <w:t xml:space="preserve"> </w:t>
      </w:r>
      <w:r>
        <w:rPr>
          <w:sz w:val="24"/>
        </w:rPr>
        <w:t>or</w:t>
      </w:r>
      <w:r>
        <w:rPr>
          <w:spacing w:val="-12"/>
          <w:sz w:val="24"/>
        </w:rPr>
        <w:t xml:space="preserve"> </w:t>
      </w:r>
      <w:r>
        <w:rPr>
          <w:sz w:val="24"/>
        </w:rPr>
        <w:t>services</w:t>
      </w:r>
      <w:r>
        <w:rPr>
          <w:spacing w:val="-11"/>
          <w:sz w:val="24"/>
        </w:rPr>
        <w:t xml:space="preserve"> </w:t>
      </w:r>
      <w:r>
        <w:rPr>
          <w:sz w:val="24"/>
        </w:rPr>
        <w:t>on</w:t>
      </w:r>
      <w:r>
        <w:rPr>
          <w:spacing w:val="-12"/>
          <w:sz w:val="24"/>
        </w:rPr>
        <w:t xml:space="preserve"> </w:t>
      </w:r>
      <w:r>
        <w:rPr>
          <w:sz w:val="24"/>
        </w:rPr>
        <w:t>its</w:t>
      </w:r>
      <w:r>
        <w:rPr>
          <w:spacing w:val="-11"/>
          <w:sz w:val="24"/>
        </w:rPr>
        <w:t xml:space="preserve"> </w:t>
      </w:r>
      <w:r>
        <w:rPr>
          <w:sz w:val="24"/>
        </w:rPr>
        <w:t>own</w:t>
      </w:r>
      <w:r>
        <w:rPr>
          <w:spacing w:val="-12"/>
          <w:sz w:val="24"/>
        </w:rPr>
        <w:t xml:space="preserve"> </w:t>
      </w:r>
      <w:r>
        <w:rPr>
          <w:sz w:val="24"/>
        </w:rPr>
        <w:t>responsibility,</w:t>
      </w:r>
      <w:r>
        <w:rPr>
          <w:spacing w:val="-12"/>
          <w:sz w:val="24"/>
        </w:rPr>
        <w:t xml:space="preserve"> </w:t>
      </w:r>
      <w:r>
        <w:rPr>
          <w:sz w:val="24"/>
        </w:rPr>
        <w:t>unless as far as explicitly agreed otherwise.</w:t>
      </w:r>
    </w:p>
    <w:p w14:paraId="191B1CD7" w14:textId="77777777" w:rsidR="003366D5" w:rsidRDefault="0077096E">
      <w:pPr>
        <w:pStyle w:val="ListParagraph"/>
        <w:numPr>
          <w:ilvl w:val="1"/>
          <w:numId w:val="6"/>
        </w:numPr>
        <w:tabs>
          <w:tab w:val="left" w:pos="1439"/>
        </w:tabs>
        <w:spacing w:before="121"/>
        <w:ind w:right="339" w:firstLine="0"/>
        <w:rPr>
          <w:sz w:val="24"/>
        </w:rPr>
      </w:pPr>
      <w:r>
        <w:rPr>
          <w:sz w:val="24"/>
        </w:rPr>
        <w:t>The User cannot transfer to third parties any rights or obligations arising from or in connection with the Agreement, or its initiation, without MBUSA’s prior consent.</w:t>
      </w:r>
    </w:p>
    <w:p w14:paraId="402E26CB" w14:textId="77777777" w:rsidR="003366D5" w:rsidRDefault="0077096E">
      <w:pPr>
        <w:pStyle w:val="ListParagraph"/>
        <w:numPr>
          <w:ilvl w:val="1"/>
          <w:numId w:val="6"/>
        </w:numPr>
        <w:tabs>
          <w:tab w:val="left" w:pos="1439"/>
        </w:tabs>
        <w:ind w:right="335" w:firstLine="0"/>
        <w:rPr>
          <w:sz w:val="24"/>
        </w:rPr>
      </w:pPr>
      <w:r>
        <w:rPr>
          <w:sz w:val="24"/>
        </w:rPr>
        <w:t>The User can only offset against MBUSA’s claims or assert retention rights if the User’s counterclaim from the same agreement is ready for judgement or legally binding.</w:t>
      </w:r>
    </w:p>
    <w:p w14:paraId="4593068C" w14:textId="77777777" w:rsidR="003366D5" w:rsidRDefault="0077096E">
      <w:pPr>
        <w:pStyle w:val="ListParagraph"/>
        <w:numPr>
          <w:ilvl w:val="1"/>
          <w:numId w:val="6"/>
        </w:numPr>
        <w:tabs>
          <w:tab w:val="left" w:pos="1439"/>
        </w:tabs>
        <w:ind w:right="331" w:firstLine="0"/>
        <w:rPr>
          <w:sz w:val="24"/>
        </w:rPr>
      </w:pPr>
      <w:r>
        <w:rPr>
          <w:sz w:val="24"/>
        </w:rPr>
        <w:t>Each Agreement concluded according to these conditions shall remain otherwise binding even</w:t>
      </w:r>
      <w:r>
        <w:rPr>
          <w:spacing w:val="-5"/>
          <w:sz w:val="24"/>
        </w:rPr>
        <w:t xml:space="preserve"> </w:t>
      </w:r>
      <w:r>
        <w:rPr>
          <w:sz w:val="24"/>
        </w:rPr>
        <w:t>if</w:t>
      </w:r>
      <w:r>
        <w:rPr>
          <w:spacing w:val="-5"/>
          <w:sz w:val="24"/>
        </w:rPr>
        <w:t xml:space="preserve"> </w:t>
      </w:r>
      <w:r>
        <w:rPr>
          <w:sz w:val="24"/>
        </w:rPr>
        <w:t>single</w:t>
      </w:r>
      <w:r>
        <w:rPr>
          <w:spacing w:val="-6"/>
          <w:sz w:val="24"/>
        </w:rPr>
        <w:t xml:space="preserve"> </w:t>
      </w:r>
      <w:r>
        <w:rPr>
          <w:sz w:val="24"/>
        </w:rPr>
        <w:t>provisions</w:t>
      </w:r>
      <w:r>
        <w:rPr>
          <w:spacing w:val="-4"/>
          <w:sz w:val="24"/>
        </w:rPr>
        <w:t xml:space="preserve"> </w:t>
      </w:r>
      <w:r>
        <w:rPr>
          <w:sz w:val="24"/>
        </w:rPr>
        <w:t>are</w:t>
      </w:r>
      <w:r>
        <w:rPr>
          <w:spacing w:val="-7"/>
          <w:sz w:val="24"/>
        </w:rPr>
        <w:t xml:space="preserve"> </w:t>
      </w:r>
      <w:r>
        <w:rPr>
          <w:sz w:val="24"/>
        </w:rPr>
        <w:t>legally</w:t>
      </w:r>
      <w:r>
        <w:rPr>
          <w:spacing w:val="-5"/>
          <w:sz w:val="24"/>
        </w:rPr>
        <w:t xml:space="preserve"> </w:t>
      </w:r>
      <w:r>
        <w:rPr>
          <w:sz w:val="24"/>
        </w:rPr>
        <w:t>invalid</w:t>
      </w:r>
      <w:r>
        <w:rPr>
          <w:spacing w:val="-4"/>
          <w:sz w:val="24"/>
        </w:rPr>
        <w:t xml:space="preserve"> </w:t>
      </w:r>
      <w:r>
        <w:rPr>
          <w:sz w:val="24"/>
        </w:rPr>
        <w:t>or</w:t>
      </w:r>
      <w:r>
        <w:rPr>
          <w:spacing w:val="-6"/>
          <w:sz w:val="24"/>
        </w:rPr>
        <w:t xml:space="preserve"> </w:t>
      </w:r>
      <w:r>
        <w:rPr>
          <w:sz w:val="24"/>
        </w:rPr>
        <w:t>in</w:t>
      </w:r>
      <w:r>
        <w:rPr>
          <w:spacing w:val="-4"/>
          <w:sz w:val="24"/>
        </w:rPr>
        <w:t xml:space="preserve"> </w:t>
      </w:r>
      <w:r>
        <w:rPr>
          <w:sz w:val="24"/>
        </w:rPr>
        <w:t>the</w:t>
      </w:r>
      <w:r>
        <w:rPr>
          <w:spacing w:val="-6"/>
          <w:sz w:val="24"/>
        </w:rPr>
        <w:t xml:space="preserve"> </w:t>
      </w:r>
      <w:r>
        <w:rPr>
          <w:sz w:val="24"/>
        </w:rPr>
        <w:t>case</w:t>
      </w:r>
      <w:r>
        <w:rPr>
          <w:spacing w:val="-6"/>
          <w:sz w:val="24"/>
        </w:rPr>
        <w:t xml:space="preserve"> </w:t>
      </w:r>
      <w:r>
        <w:rPr>
          <w:sz w:val="24"/>
        </w:rPr>
        <w:t>of</w:t>
      </w:r>
      <w:r>
        <w:rPr>
          <w:spacing w:val="-2"/>
          <w:sz w:val="24"/>
        </w:rPr>
        <w:t xml:space="preserve"> </w:t>
      </w:r>
      <w:r>
        <w:rPr>
          <w:sz w:val="24"/>
        </w:rPr>
        <w:t>regulatory</w:t>
      </w:r>
      <w:r>
        <w:rPr>
          <w:spacing w:val="-3"/>
          <w:sz w:val="24"/>
        </w:rPr>
        <w:t xml:space="preserve"> </w:t>
      </w:r>
      <w:r>
        <w:rPr>
          <w:sz w:val="24"/>
        </w:rPr>
        <w:t>gaps.</w:t>
      </w:r>
      <w:r>
        <w:rPr>
          <w:spacing w:val="-5"/>
          <w:sz w:val="24"/>
        </w:rPr>
        <w:t xml:space="preserve"> </w:t>
      </w:r>
      <w:r>
        <w:rPr>
          <w:sz w:val="24"/>
        </w:rPr>
        <w:t>If</w:t>
      </w:r>
      <w:r>
        <w:rPr>
          <w:spacing w:val="-6"/>
          <w:sz w:val="24"/>
        </w:rPr>
        <w:t xml:space="preserve"> </w:t>
      </w:r>
      <w:r>
        <w:rPr>
          <w:sz w:val="24"/>
        </w:rPr>
        <w:t>a</w:t>
      </w:r>
      <w:r>
        <w:rPr>
          <w:spacing w:val="-4"/>
          <w:sz w:val="24"/>
        </w:rPr>
        <w:t xml:space="preserve"> </w:t>
      </w:r>
      <w:r>
        <w:rPr>
          <w:sz w:val="24"/>
        </w:rPr>
        <w:t>provision</w:t>
      </w:r>
      <w:r>
        <w:rPr>
          <w:spacing w:val="-4"/>
          <w:sz w:val="24"/>
        </w:rPr>
        <w:t xml:space="preserve"> </w:t>
      </w:r>
      <w:r>
        <w:rPr>
          <w:sz w:val="24"/>
        </w:rPr>
        <w:t>should be</w:t>
      </w:r>
      <w:r>
        <w:rPr>
          <w:spacing w:val="-4"/>
          <w:sz w:val="24"/>
        </w:rPr>
        <w:t xml:space="preserve"> </w:t>
      </w:r>
      <w:r>
        <w:rPr>
          <w:sz w:val="24"/>
        </w:rPr>
        <w:t>invalid</w:t>
      </w:r>
      <w:r>
        <w:rPr>
          <w:spacing w:val="-3"/>
          <w:sz w:val="24"/>
        </w:rPr>
        <w:t xml:space="preserve"> </w:t>
      </w:r>
      <w:r>
        <w:rPr>
          <w:sz w:val="24"/>
        </w:rPr>
        <w:t>or</w:t>
      </w:r>
      <w:r>
        <w:rPr>
          <w:spacing w:val="-3"/>
          <w:sz w:val="24"/>
        </w:rPr>
        <w:t xml:space="preserve"> </w:t>
      </w:r>
      <w:r>
        <w:rPr>
          <w:sz w:val="24"/>
        </w:rPr>
        <w:t>incomplete</w:t>
      </w:r>
      <w:r>
        <w:rPr>
          <w:spacing w:val="-5"/>
          <w:sz w:val="24"/>
        </w:rPr>
        <w:t xml:space="preserve"> </w:t>
      </w:r>
      <w:r>
        <w:rPr>
          <w:sz w:val="24"/>
        </w:rPr>
        <w:t>in</w:t>
      </w:r>
      <w:r>
        <w:rPr>
          <w:spacing w:val="-3"/>
          <w:sz w:val="24"/>
        </w:rPr>
        <w:t xml:space="preserve"> </w:t>
      </w:r>
      <w:r>
        <w:rPr>
          <w:sz w:val="24"/>
        </w:rPr>
        <w:t>full</w:t>
      </w:r>
      <w:r>
        <w:rPr>
          <w:spacing w:val="-3"/>
          <w:sz w:val="24"/>
        </w:rPr>
        <w:t xml:space="preserve"> </w:t>
      </w:r>
      <w:r>
        <w:rPr>
          <w:sz w:val="24"/>
        </w:rPr>
        <w:t>or</w:t>
      </w:r>
      <w:r>
        <w:rPr>
          <w:spacing w:val="-3"/>
          <w:sz w:val="24"/>
        </w:rPr>
        <w:t xml:space="preserve"> </w:t>
      </w:r>
      <w:r>
        <w:rPr>
          <w:sz w:val="24"/>
        </w:rPr>
        <w:t>in</w:t>
      </w:r>
      <w:r>
        <w:rPr>
          <w:spacing w:val="-3"/>
          <w:sz w:val="24"/>
        </w:rPr>
        <w:t xml:space="preserve"> </w:t>
      </w:r>
      <w:r>
        <w:rPr>
          <w:sz w:val="24"/>
        </w:rPr>
        <w:t>part,</w:t>
      </w:r>
      <w:r>
        <w:rPr>
          <w:spacing w:val="-3"/>
          <w:sz w:val="24"/>
        </w:rPr>
        <w:t xml:space="preserve"> </w:t>
      </w:r>
      <w:r>
        <w:rPr>
          <w:sz w:val="24"/>
        </w:rPr>
        <w:t>the</w:t>
      </w:r>
      <w:r>
        <w:rPr>
          <w:spacing w:val="-4"/>
          <w:sz w:val="24"/>
        </w:rPr>
        <w:t xml:space="preserve"> </w:t>
      </w:r>
      <w:r>
        <w:rPr>
          <w:sz w:val="24"/>
        </w:rPr>
        <w:t>parties</w:t>
      </w:r>
      <w:r>
        <w:rPr>
          <w:spacing w:val="-3"/>
          <w:sz w:val="24"/>
        </w:rPr>
        <w:t xml:space="preserve"> </w:t>
      </w:r>
      <w:r>
        <w:rPr>
          <w:sz w:val="24"/>
        </w:rPr>
        <w:t>to</w:t>
      </w:r>
      <w:r>
        <w:rPr>
          <w:spacing w:val="-3"/>
          <w:sz w:val="24"/>
        </w:rPr>
        <w:t xml:space="preserve"> </w:t>
      </w:r>
      <w:r>
        <w:rPr>
          <w:sz w:val="24"/>
        </w:rPr>
        <w:t>the</w:t>
      </w:r>
      <w:r>
        <w:rPr>
          <w:spacing w:val="-4"/>
          <w:sz w:val="24"/>
        </w:rPr>
        <w:t xml:space="preserve"> </w:t>
      </w:r>
      <w:r>
        <w:rPr>
          <w:sz w:val="24"/>
        </w:rPr>
        <w:t>Agreement</w:t>
      </w:r>
      <w:r>
        <w:rPr>
          <w:spacing w:val="-3"/>
          <w:sz w:val="24"/>
        </w:rPr>
        <w:t xml:space="preserve"> </w:t>
      </w:r>
      <w:r>
        <w:rPr>
          <w:sz w:val="24"/>
        </w:rPr>
        <w:t>shall immediately</w:t>
      </w:r>
      <w:r>
        <w:rPr>
          <w:spacing w:val="-3"/>
          <w:sz w:val="24"/>
        </w:rPr>
        <w:t xml:space="preserve"> </w:t>
      </w:r>
      <w:r>
        <w:rPr>
          <w:sz w:val="24"/>
        </w:rPr>
        <w:t>strive</w:t>
      </w:r>
      <w:r>
        <w:rPr>
          <w:spacing w:val="-5"/>
          <w:sz w:val="24"/>
        </w:rPr>
        <w:t xml:space="preserve"> </w:t>
      </w:r>
      <w:r>
        <w:rPr>
          <w:sz w:val="24"/>
        </w:rPr>
        <w:t>to achieve the desired economic effect of the invalid or incomplete provision in another, legally permissible, manner.</w:t>
      </w:r>
    </w:p>
    <w:p w14:paraId="346F09AB" w14:textId="77777777" w:rsidR="003366D5" w:rsidRDefault="003366D5">
      <w:pPr>
        <w:pStyle w:val="BodyText"/>
        <w:ind w:left="0"/>
        <w:jc w:val="left"/>
        <w:rPr>
          <w:sz w:val="26"/>
        </w:rPr>
      </w:pPr>
    </w:p>
    <w:p w14:paraId="22D2B2AD" w14:textId="77777777" w:rsidR="003366D5" w:rsidRDefault="003366D5">
      <w:pPr>
        <w:pStyle w:val="BodyText"/>
        <w:ind w:left="0"/>
        <w:jc w:val="left"/>
        <w:rPr>
          <w:sz w:val="26"/>
        </w:rPr>
      </w:pPr>
    </w:p>
    <w:p w14:paraId="081D4A41" w14:textId="77777777" w:rsidR="003366D5" w:rsidRDefault="003366D5">
      <w:pPr>
        <w:pStyle w:val="BodyText"/>
        <w:ind w:left="0"/>
        <w:jc w:val="left"/>
        <w:rPr>
          <w:sz w:val="26"/>
        </w:rPr>
      </w:pPr>
    </w:p>
    <w:p w14:paraId="66B643F4" w14:textId="77777777" w:rsidR="003366D5" w:rsidRDefault="003366D5">
      <w:pPr>
        <w:pStyle w:val="BodyText"/>
        <w:ind w:left="0"/>
        <w:jc w:val="left"/>
        <w:rPr>
          <w:sz w:val="26"/>
        </w:rPr>
      </w:pPr>
    </w:p>
    <w:p w14:paraId="7959C526" w14:textId="77777777" w:rsidR="003366D5" w:rsidRDefault="003366D5">
      <w:pPr>
        <w:pStyle w:val="BodyText"/>
        <w:ind w:left="0"/>
        <w:jc w:val="left"/>
        <w:rPr>
          <w:sz w:val="26"/>
        </w:rPr>
      </w:pPr>
    </w:p>
    <w:p w14:paraId="03ED3706" w14:textId="77777777" w:rsidR="003366D5" w:rsidRDefault="003366D5">
      <w:pPr>
        <w:pStyle w:val="BodyText"/>
        <w:ind w:left="0"/>
        <w:jc w:val="left"/>
        <w:rPr>
          <w:sz w:val="26"/>
        </w:rPr>
      </w:pPr>
    </w:p>
    <w:p w14:paraId="3E648A2A" w14:textId="77777777" w:rsidR="003366D5" w:rsidRDefault="003366D5">
      <w:pPr>
        <w:pStyle w:val="BodyText"/>
        <w:ind w:left="0"/>
        <w:jc w:val="left"/>
        <w:rPr>
          <w:sz w:val="26"/>
        </w:rPr>
      </w:pPr>
    </w:p>
    <w:p w14:paraId="321554CF" w14:textId="77777777" w:rsidR="003366D5" w:rsidRDefault="003366D5">
      <w:pPr>
        <w:pStyle w:val="BodyText"/>
        <w:ind w:left="0"/>
        <w:jc w:val="left"/>
        <w:rPr>
          <w:sz w:val="26"/>
        </w:rPr>
      </w:pPr>
    </w:p>
    <w:p w14:paraId="77636416" w14:textId="77777777" w:rsidR="003366D5" w:rsidRDefault="003366D5">
      <w:pPr>
        <w:pStyle w:val="BodyText"/>
        <w:ind w:left="0"/>
        <w:jc w:val="left"/>
        <w:rPr>
          <w:sz w:val="26"/>
        </w:rPr>
      </w:pPr>
    </w:p>
    <w:p w14:paraId="3B03867F" w14:textId="77777777" w:rsidR="003366D5" w:rsidRDefault="003366D5">
      <w:pPr>
        <w:pStyle w:val="BodyText"/>
        <w:ind w:left="0"/>
        <w:jc w:val="left"/>
        <w:rPr>
          <w:sz w:val="26"/>
        </w:rPr>
      </w:pPr>
    </w:p>
    <w:p w14:paraId="114B7C33" w14:textId="77777777" w:rsidR="003366D5" w:rsidRDefault="003366D5">
      <w:pPr>
        <w:pStyle w:val="BodyText"/>
        <w:ind w:left="0"/>
        <w:jc w:val="left"/>
        <w:rPr>
          <w:sz w:val="26"/>
        </w:rPr>
      </w:pPr>
    </w:p>
    <w:p w14:paraId="6EEAF0FE" w14:textId="77777777" w:rsidR="00AC013E" w:rsidRDefault="00AC013E">
      <w:pPr>
        <w:pStyle w:val="Heading2"/>
        <w:spacing w:before="0"/>
        <w:ind w:left="3841" w:right="1097" w:hanging="1506"/>
        <w:jc w:val="left"/>
        <w:sectPr w:rsidR="00AC013E">
          <w:pgSz w:w="12240" w:h="15840"/>
          <w:pgMar w:top="1260" w:right="1100" w:bottom="1260" w:left="600" w:header="0" w:footer="1032" w:gutter="0"/>
          <w:cols w:space="720"/>
        </w:sectPr>
      </w:pPr>
    </w:p>
    <w:p w14:paraId="17E85DA3" w14:textId="77777777" w:rsidR="003366D5" w:rsidRDefault="0077096E">
      <w:pPr>
        <w:pStyle w:val="Heading2"/>
        <w:spacing w:before="0"/>
        <w:ind w:left="3841" w:right="1097" w:hanging="1506"/>
        <w:jc w:val="left"/>
        <w:rPr>
          <w:u w:val="none"/>
        </w:rPr>
      </w:pPr>
      <w:r>
        <w:lastRenderedPageBreak/>
        <w:t>Annex</w:t>
      </w:r>
      <w:r>
        <w:rPr>
          <w:spacing w:val="-4"/>
        </w:rPr>
        <w:t xml:space="preserve"> </w:t>
      </w:r>
      <w:r>
        <w:t>1</w:t>
      </w:r>
      <w:r>
        <w:rPr>
          <w:spacing w:val="-4"/>
        </w:rPr>
        <w:t xml:space="preserve"> </w:t>
      </w:r>
      <w:r>
        <w:t>to</w:t>
      </w:r>
      <w:r>
        <w:rPr>
          <w:spacing w:val="-4"/>
        </w:rPr>
        <w:t xml:space="preserve"> </w:t>
      </w:r>
      <w:r>
        <w:t>Exhibit</w:t>
      </w:r>
      <w:r>
        <w:rPr>
          <w:spacing w:val="-4"/>
        </w:rPr>
        <w:t xml:space="preserve"> </w:t>
      </w:r>
      <w:r>
        <w:t>C,</w:t>
      </w:r>
      <w:r>
        <w:rPr>
          <w:spacing w:val="-6"/>
        </w:rPr>
        <w:t xml:space="preserve"> </w:t>
      </w:r>
      <w:r>
        <w:t>General</w:t>
      </w:r>
      <w:r>
        <w:rPr>
          <w:spacing w:val="-4"/>
        </w:rPr>
        <w:t xml:space="preserve"> </w:t>
      </w:r>
      <w:r>
        <w:t>Terms</w:t>
      </w:r>
      <w:r>
        <w:rPr>
          <w:spacing w:val="-4"/>
        </w:rPr>
        <w:t xml:space="preserve"> </w:t>
      </w:r>
      <w:r>
        <w:t>and</w:t>
      </w:r>
      <w:r>
        <w:rPr>
          <w:spacing w:val="-4"/>
        </w:rPr>
        <w:t xml:space="preserve"> </w:t>
      </w:r>
      <w:r>
        <w:t>Conditions</w:t>
      </w:r>
      <w:r>
        <w:rPr>
          <w:spacing w:val="-4"/>
        </w:rPr>
        <w:t xml:space="preserve"> </w:t>
      </w:r>
      <w:r>
        <w:t>for</w:t>
      </w:r>
      <w:r>
        <w:rPr>
          <w:spacing w:val="-6"/>
        </w:rPr>
        <w:t xml:space="preserve"> </w:t>
      </w:r>
      <w:r>
        <w:t>DCS</w:t>
      </w:r>
      <w:r>
        <w:rPr>
          <w:u w:val="none"/>
        </w:rPr>
        <w:t xml:space="preserve"> </w:t>
      </w:r>
      <w:r>
        <w:t>Certificates (CeBAS) Addendum</w:t>
      </w:r>
    </w:p>
    <w:p w14:paraId="485CF707" w14:textId="77777777" w:rsidR="003366D5" w:rsidRDefault="003366D5">
      <w:pPr>
        <w:sectPr w:rsidR="003366D5">
          <w:pgSz w:w="12240" w:h="15840"/>
          <w:pgMar w:top="1260" w:right="1100" w:bottom="1260" w:left="600" w:header="0" w:footer="1032" w:gutter="0"/>
          <w:cols w:space="720"/>
        </w:sectPr>
      </w:pPr>
    </w:p>
    <w:p w14:paraId="317DA5F4" w14:textId="77777777" w:rsidR="003366D5" w:rsidRDefault="0077096E">
      <w:pPr>
        <w:pStyle w:val="BodyText"/>
        <w:spacing w:before="71"/>
        <w:ind w:left="808"/>
        <w:jc w:val="left"/>
        <w:rPr>
          <w:rFonts w:ascii="Arial"/>
        </w:rPr>
      </w:pPr>
      <w:r>
        <w:rPr>
          <w:rFonts w:ascii="Arial"/>
        </w:rPr>
        <w:lastRenderedPageBreak/>
        <w:t>Annex</w:t>
      </w:r>
      <w:r>
        <w:rPr>
          <w:rFonts w:ascii="Arial"/>
          <w:spacing w:val="-1"/>
        </w:rPr>
        <w:t xml:space="preserve"> </w:t>
      </w:r>
      <w:r>
        <w:rPr>
          <w:rFonts w:ascii="Arial"/>
        </w:rPr>
        <w:t xml:space="preserve">1 to Exhibit </w:t>
      </w:r>
      <w:r>
        <w:rPr>
          <w:rFonts w:ascii="Arial"/>
          <w:spacing w:val="-10"/>
        </w:rPr>
        <w:t>C</w:t>
      </w:r>
    </w:p>
    <w:p w14:paraId="3C545663" w14:textId="77777777" w:rsidR="003366D5" w:rsidRDefault="0077096E">
      <w:pPr>
        <w:rPr>
          <w:rFonts w:ascii="Arial"/>
          <w:sz w:val="20"/>
        </w:rPr>
      </w:pPr>
      <w:r>
        <w:br w:type="column"/>
      </w:r>
    </w:p>
    <w:p w14:paraId="0A82D827" w14:textId="77777777" w:rsidR="003366D5" w:rsidRDefault="0077096E">
      <w:pPr>
        <w:pStyle w:val="BodyText"/>
        <w:spacing w:before="2"/>
        <w:ind w:left="0"/>
        <w:jc w:val="left"/>
        <w:rPr>
          <w:rFonts w:ascii="Arial"/>
          <w:sz w:val="13"/>
        </w:rPr>
      </w:pPr>
      <w:r>
        <w:rPr>
          <w:noProof/>
        </w:rPr>
        <w:drawing>
          <wp:anchor distT="0" distB="0" distL="0" distR="0" simplePos="0" relativeHeight="487590912" behindDoc="1" locked="0" layoutInCell="1" allowOverlap="1" wp14:anchorId="23CB8A00" wp14:editId="5279ED14">
            <wp:simplePos x="0" y="0"/>
            <wp:positionH relativeFrom="page">
              <wp:posOffset>3627120</wp:posOffset>
            </wp:positionH>
            <wp:positionV relativeFrom="paragraph">
              <wp:posOffset>111518</wp:posOffset>
            </wp:positionV>
            <wp:extent cx="512063" cy="512064"/>
            <wp:effectExtent l="0" t="0" r="0" b="0"/>
            <wp:wrapTopAndBottom/>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5" cstate="print"/>
                    <a:stretch>
                      <a:fillRect/>
                    </a:stretch>
                  </pic:blipFill>
                  <pic:spPr>
                    <a:xfrm>
                      <a:off x="0" y="0"/>
                      <a:ext cx="512063" cy="512064"/>
                    </a:xfrm>
                    <a:prstGeom prst="rect">
                      <a:avLst/>
                    </a:prstGeom>
                  </pic:spPr>
                </pic:pic>
              </a:graphicData>
            </a:graphic>
          </wp:anchor>
        </w:drawing>
      </w:r>
    </w:p>
    <w:p w14:paraId="58AB0EE2" w14:textId="77777777" w:rsidR="003366D5" w:rsidRDefault="003366D5">
      <w:pPr>
        <w:pStyle w:val="BodyText"/>
        <w:ind w:left="0"/>
        <w:jc w:val="left"/>
        <w:rPr>
          <w:rFonts w:ascii="Arial"/>
          <w:sz w:val="48"/>
        </w:rPr>
      </w:pPr>
    </w:p>
    <w:p w14:paraId="3566CF37" w14:textId="77777777" w:rsidR="003366D5" w:rsidRDefault="0077096E">
      <w:pPr>
        <w:spacing w:before="422"/>
        <w:ind w:left="372"/>
        <w:rPr>
          <w:rFonts w:ascii="CorpoS"/>
          <w:sz w:val="44"/>
        </w:rPr>
      </w:pPr>
      <w:r>
        <w:rPr>
          <w:rFonts w:ascii="CorpoS"/>
          <w:sz w:val="44"/>
        </w:rPr>
        <w:t>Mercedes</w:t>
      </w:r>
      <w:r>
        <w:rPr>
          <w:rFonts w:ascii="CorpoS"/>
          <w:spacing w:val="-15"/>
          <w:sz w:val="44"/>
        </w:rPr>
        <w:t xml:space="preserve"> </w:t>
      </w:r>
      <w:r>
        <w:rPr>
          <w:rFonts w:ascii="CorpoS"/>
          <w:sz w:val="44"/>
        </w:rPr>
        <w:t>Benz</w:t>
      </w:r>
      <w:r>
        <w:rPr>
          <w:rFonts w:ascii="CorpoS"/>
          <w:spacing w:val="-17"/>
          <w:sz w:val="44"/>
        </w:rPr>
        <w:t xml:space="preserve"> </w:t>
      </w:r>
      <w:r>
        <w:rPr>
          <w:rFonts w:ascii="CorpoS"/>
          <w:sz w:val="44"/>
        </w:rPr>
        <w:t>Star3</w:t>
      </w:r>
      <w:r>
        <w:rPr>
          <w:rFonts w:ascii="CorpoS"/>
          <w:spacing w:val="-15"/>
          <w:sz w:val="44"/>
        </w:rPr>
        <w:t xml:space="preserve"> </w:t>
      </w:r>
      <w:r>
        <w:rPr>
          <w:rFonts w:ascii="CorpoS"/>
          <w:sz w:val="44"/>
        </w:rPr>
        <w:t>Car-IT</w:t>
      </w:r>
      <w:r>
        <w:rPr>
          <w:rFonts w:ascii="CorpoS"/>
          <w:spacing w:val="-15"/>
          <w:sz w:val="44"/>
        </w:rPr>
        <w:t xml:space="preserve"> </w:t>
      </w:r>
      <w:r>
        <w:rPr>
          <w:rFonts w:ascii="CorpoS"/>
          <w:spacing w:val="-2"/>
          <w:sz w:val="44"/>
        </w:rPr>
        <w:t>Security</w:t>
      </w:r>
    </w:p>
    <w:p w14:paraId="44284606" w14:textId="77777777" w:rsidR="003366D5" w:rsidRDefault="003366D5">
      <w:pPr>
        <w:pStyle w:val="BodyText"/>
        <w:spacing w:before="7"/>
        <w:ind w:left="0"/>
        <w:jc w:val="left"/>
        <w:rPr>
          <w:rFonts w:ascii="CorpoS"/>
          <w:sz w:val="44"/>
        </w:rPr>
      </w:pPr>
    </w:p>
    <w:p w14:paraId="5813343D" w14:textId="77777777" w:rsidR="003366D5" w:rsidRDefault="0077096E">
      <w:pPr>
        <w:ind w:right="652"/>
        <w:jc w:val="right"/>
        <w:rPr>
          <w:rFonts w:ascii="CorpoS"/>
        </w:rPr>
      </w:pPr>
      <w:r>
        <w:rPr>
          <w:rFonts w:ascii="CorpoS"/>
        </w:rPr>
        <w:t>Version</w:t>
      </w:r>
      <w:r>
        <w:rPr>
          <w:rFonts w:ascii="CorpoS"/>
          <w:spacing w:val="-2"/>
        </w:rPr>
        <w:t xml:space="preserve"> </w:t>
      </w:r>
      <w:r>
        <w:rPr>
          <w:rFonts w:ascii="CorpoS"/>
          <w:spacing w:val="-5"/>
        </w:rPr>
        <w:t>1.4</w:t>
      </w:r>
    </w:p>
    <w:p w14:paraId="73C7DCC0" w14:textId="77777777" w:rsidR="003366D5" w:rsidRDefault="003366D5">
      <w:pPr>
        <w:pStyle w:val="BodyText"/>
        <w:ind w:left="0"/>
        <w:jc w:val="left"/>
        <w:rPr>
          <w:rFonts w:ascii="CorpoS"/>
        </w:rPr>
      </w:pPr>
    </w:p>
    <w:p w14:paraId="556CB4B9" w14:textId="77777777" w:rsidR="003366D5" w:rsidRDefault="003366D5">
      <w:pPr>
        <w:pStyle w:val="BodyText"/>
        <w:ind w:left="0"/>
        <w:jc w:val="left"/>
        <w:rPr>
          <w:rFonts w:ascii="CorpoS"/>
        </w:rPr>
      </w:pPr>
    </w:p>
    <w:p w14:paraId="465E0A87" w14:textId="77777777" w:rsidR="003366D5" w:rsidRDefault="003366D5">
      <w:pPr>
        <w:pStyle w:val="BodyText"/>
        <w:ind w:left="0"/>
        <w:jc w:val="left"/>
        <w:rPr>
          <w:rFonts w:ascii="CorpoS"/>
        </w:rPr>
      </w:pPr>
    </w:p>
    <w:p w14:paraId="20C6B769" w14:textId="77777777" w:rsidR="003366D5" w:rsidRDefault="003366D5">
      <w:pPr>
        <w:pStyle w:val="BodyText"/>
        <w:spacing w:before="4"/>
        <w:ind w:left="0"/>
        <w:jc w:val="left"/>
        <w:rPr>
          <w:rFonts w:ascii="CorpoS"/>
          <w:sz w:val="28"/>
        </w:rPr>
      </w:pPr>
    </w:p>
    <w:p w14:paraId="0276ECDF" w14:textId="77777777" w:rsidR="003366D5" w:rsidRDefault="0077096E">
      <w:pPr>
        <w:ind w:left="1918"/>
        <w:rPr>
          <w:rFonts w:ascii="CorpoS"/>
          <w:sz w:val="36"/>
        </w:rPr>
      </w:pPr>
      <w:r>
        <w:rPr>
          <w:rFonts w:ascii="CorpoS"/>
          <w:sz w:val="36"/>
        </w:rPr>
        <w:t>Basic</w:t>
      </w:r>
      <w:r>
        <w:rPr>
          <w:rFonts w:ascii="CorpoS"/>
          <w:spacing w:val="-7"/>
          <w:sz w:val="36"/>
        </w:rPr>
        <w:t xml:space="preserve"> </w:t>
      </w:r>
      <w:r>
        <w:rPr>
          <w:rFonts w:ascii="CorpoS"/>
          <w:sz w:val="36"/>
        </w:rPr>
        <w:t>security</w:t>
      </w:r>
      <w:r>
        <w:rPr>
          <w:rFonts w:ascii="CorpoS"/>
          <w:spacing w:val="-12"/>
          <w:sz w:val="36"/>
        </w:rPr>
        <w:t xml:space="preserve"> </w:t>
      </w:r>
      <w:r>
        <w:rPr>
          <w:rFonts w:ascii="CorpoS"/>
          <w:sz w:val="36"/>
        </w:rPr>
        <w:t>for</w:t>
      </w:r>
      <w:r>
        <w:rPr>
          <w:rFonts w:ascii="CorpoS"/>
          <w:spacing w:val="-11"/>
          <w:sz w:val="36"/>
        </w:rPr>
        <w:t xml:space="preserve"> </w:t>
      </w:r>
      <w:r>
        <w:rPr>
          <w:rFonts w:ascii="CorpoS"/>
          <w:sz w:val="36"/>
        </w:rPr>
        <w:t>DCS</w:t>
      </w:r>
      <w:r>
        <w:rPr>
          <w:rFonts w:ascii="CorpoS"/>
          <w:spacing w:val="-10"/>
          <w:sz w:val="36"/>
        </w:rPr>
        <w:t xml:space="preserve"> </w:t>
      </w:r>
      <w:r>
        <w:rPr>
          <w:rFonts w:ascii="CorpoS"/>
          <w:spacing w:val="-2"/>
          <w:sz w:val="36"/>
        </w:rPr>
        <w:t>certificates</w:t>
      </w:r>
    </w:p>
    <w:p w14:paraId="2769E38E" w14:textId="77777777" w:rsidR="003366D5" w:rsidRDefault="003366D5">
      <w:pPr>
        <w:rPr>
          <w:rFonts w:ascii="CorpoS"/>
          <w:sz w:val="36"/>
        </w:rPr>
        <w:sectPr w:rsidR="003366D5">
          <w:footerReference w:type="default" r:id="rId16"/>
          <w:pgSz w:w="12240" w:h="15840"/>
          <w:pgMar w:top="300" w:right="1100" w:bottom="1180" w:left="600" w:header="0" w:footer="994" w:gutter="0"/>
          <w:pgNumType w:start="1"/>
          <w:cols w:num="2" w:space="720" w:equalWidth="0">
            <w:col w:w="2984" w:space="40"/>
            <w:col w:w="7516"/>
          </w:cols>
        </w:sectPr>
      </w:pPr>
    </w:p>
    <w:p w14:paraId="244B8F70" w14:textId="77777777" w:rsidR="003366D5" w:rsidRDefault="0077096E">
      <w:pPr>
        <w:pStyle w:val="BodyText"/>
        <w:ind w:left="5112"/>
        <w:jc w:val="left"/>
        <w:rPr>
          <w:rFonts w:ascii="CorpoS"/>
          <w:sz w:val="20"/>
        </w:rPr>
      </w:pPr>
      <w:r>
        <w:rPr>
          <w:rFonts w:ascii="CorpoS"/>
          <w:noProof/>
          <w:sz w:val="20"/>
        </w:rPr>
        <w:lastRenderedPageBreak/>
        <w:drawing>
          <wp:inline distT="0" distB="0" distL="0" distR="0" wp14:anchorId="2A88F242" wp14:editId="62C28738">
            <wp:extent cx="512063" cy="512064"/>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7" cstate="print"/>
                    <a:stretch>
                      <a:fillRect/>
                    </a:stretch>
                  </pic:blipFill>
                  <pic:spPr>
                    <a:xfrm>
                      <a:off x="0" y="0"/>
                      <a:ext cx="512063" cy="512064"/>
                    </a:xfrm>
                    <a:prstGeom prst="rect">
                      <a:avLst/>
                    </a:prstGeom>
                  </pic:spPr>
                </pic:pic>
              </a:graphicData>
            </a:graphic>
          </wp:inline>
        </w:drawing>
      </w:r>
    </w:p>
    <w:p w14:paraId="01CA85CC" w14:textId="77777777" w:rsidR="003366D5" w:rsidRDefault="003366D5">
      <w:pPr>
        <w:pStyle w:val="BodyText"/>
        <w:spacing w:before="3"/>
        <w:ind w:left="0"/>
        <w:jc w:val="left"/>
        <w:rPr>
          <w:rFonts w:ascii="CorpoS"/>
          <w:sz w:val="28"/>
        </w:rPr>
      </w:pPr>
    </w:p>
    <w:p w14:paraId="517B88DF" w14:textId="77777777" w:rsidR="003366D5" w:rsidRDefault="0077096E">
      <w:pPr>
        <w:pStyle w:val="Heading1"/>
        <w:spacing w:before="35"/>
        <w:ind w:left="816" w:firstLine="0"/>
      </w:pPr>
      <w:bookmarkStart w:id="1" w:name="_TOC_250003"/>
      <w:r>
        <w:rPr>
          <w:color w:val="2D74B5"/>
        </w:rPr>
        <w:t>Table</w:t>
      </w:r>
      <w:r>
        <w:rPr>
          <w:color w:val="2D74B5"/>
          <w:spacing w:val="-11"/>
        </w:rPr>
        <w:t xml:space="preserve"> </w:t>
      </w:r>
      <w:r>
        <w:rPr>
          <w:color w:val="2D74B5"/>
        </w:rPr>
        <w:t>of</w:t>
      </w:r>
      <w:r>
        <w:rPr>
          <w:color w:val="2D74B5"/>
          <w:spacing w:val="-15"/>
        </w:rPr>
        <w:t xml:space="preserve"> </w:t>
      </w:r>
      <w:bookmarkEnd w:id="1"/>
      <w:r>
        <w:rPr>
          <w:color w:val="2D74B5"/>
          <w:spacing w:val="-2"/>
        </w:rPr>
        <w:t>contents</w:t>
      </w:r>
    </w:p>
    <w:sdt>
      <w:sdtPr>
        <w:id w:val="-1950074294"/>
        <w:docPartObj>
          <w:docPartGallery w:val="Table of Contents"/>
          <w:docPartUnique/>
        </w:docPartObj>
      </w:sdtPr>
      <w:sdtEndPr/>
      <w:sdtContent>
        <w:p w14:paraId="0B3EC1D6" w14:textId="77777777" w:rsidR="003366D5" w:rsidRDefault="00A66866">
          <w:pPr>
            <w:pStyle w:val="TOC1"/>
            <w:tabs>
              <w:tab w:val="right" w:leader="dot" w:pos="10199"/>
            </w:tabs>
            <w:spacing w:before="28"/>
            <w:ind w:left="816" w:firstLine="0"/>
          </w:pPr>
          <w:hyperlink w:anchor="_TOC_250003" w:history="1">
            <w:r w:rsidR="0077096E">
              <w:t>Table</w:t>
            </w:r>
            <w:r w:rsidR="0077096E">
              <w:rPr>
                <w:spacing w:val="-2"/>
              </w:rPr>
              <w:t xml:space="preserve"> </w:t>
            </w:r>
            <w:r w:rsidR="0077096E">
              <w:t>of</w:t>
            </w:r>
            <w:r w:rsidR="0077096E">
              <w:rPr>
                <w:spacing w:val="-2"/>
              </w:rPr>
              <w:t xml:space="preserve"> contents</w:t>
            </w:r>
            <w:r w:rsidR="0077096E">
              <w:rPr>
                <w:rFonts w:ascii="Times New Roman"/>
              </w:rPr>
              <w:tab/>
            </w:r>
            <w:r w:rsidR="0077096E">
              <w:rPr>
                <w:spacing w:val="-10"/>
              </w:rPr>
              <w:t>2</w:t>
            </w:r>
          </w:hyperlink>
        </w:p>
        <w:p w14:paraId="019EEBAA" w14:textId="77777777" w:rsidR="003366D5" w:rsidRDefault="0077096E">
          <w:pPr>
            <w:pStyle w:val="TOC1"/>
            <w:numPr>
              <w:ilvl w:val="0"/>
              <w:numId w:val="5"/>
            </w:numPr>
            <w:tabs>
              <w:tab w:val="left" w:pos="1254"/>
              <w:tab w:val="right" w:leader="dot" w:pos="10199"/>
            </w:tabs>
            <w:spacing w:before="123"/>
            <w:ind w:hanging="438"/>
          </w:pPr>
          <w:r>
            <w:t>Table</w:t>
          </w:r>
          <w:r>
            <w:rPr>
              <w:spacing w:val="-2"/>
            </w:rPr>
            <w:t xml:space="preserve"> </w:t>
          </w:r>
          <w:r>
            <w:t xml:space="preserve">of </w:t>
          </w:r>
          <w:r>
            <w:rPr>
              <w:spacing w:val="-2"/>
            </w:rPr>
            <w:t>revision</w:t>
          </w:r>
          <w:r>
            <w:rPr>
              <w:rFonts w:ascii="Times New Roman"/>
            </w:rPr>
            <w:tab/>
          </w:r>
          <w:r>
            <w:rPr>
              <w:spacing w:val="-10"/>
            </w:rPr>
            <w:t>3</w:t>
          </w:r>
        </w:p>
        <w:p w14:paraId="48C37FB8" w14:textId="77777777" w:rsidR="003366D5" w:rsidRDefault="00A66866">
          <w:pPr>
            <w:pStyle w:val="TOC1"/>
            <w:numPr>
              <w:ilvl w:val="0"/>
              <w:numId w:val="5"/>
            </w:numPr>
            <w:tabs>
              <w:tab w:val="left" w:pos="1254"/>
              <w:tab w:val="right" w:leader="dot" w:pos="10200"/>
            </w:tabs>
            <w:ind w:hanging="438"/>
          </w:pPr>
          <w:hyperlink w:anchor="_TOC_250002" w:history="1">
            <w:r w:rsidR="0077096E">
              <w:rPr>
                <w:spacing w:val="-2"/>
              </w:rPr>
              <w:t>Introduction</w:t>
            </w:r>
            <w:r w:rsidR="0077096E">
              <w:rPr>
                <w:rFonts w:ascii="Times New Roman"/>
              </w:rPr>
              <w:tab/>
            </w:r>
            <w:r w:rsidR="0077096E">
              <w:rPr>
                <w:spacing w:val="-10"/>
              </w:rPr>
              <w:t>4</w:t>
            </w:r>
          </w:hyperlink>
        </w:p>
        <w:p w14:paraId="0F07A112" w14:textId="77777777" w:rsidR="003366D5" w:rsidRDefault="00A66866">
          <w:pPr>
            <w:pStyle w:val="TOC1"/>
            <w:numPr>
              <w:ilvl w:val="0"/>
              <w:numId w:val="5"/>
            </w:numPr>
            <w:tabs>
              <w:tab w:val="left" w:pos="1254"/>
              <w:tab w:val="right" w:leader="dot" w:pos="10201"/>
            </w:tabs>
            <w:spacing w:before="123"/>
            <w:ind w:hanging="438"/>
          </w:pPr>
          <w:hyperlink w:anchor="_TOC_250001" w:history="1">
            <w:r w:rsidR="0077096E">
              <w:rPr>
                <w:spacing w:val="-2"/>
              </w:rPr>
              <w:t>Objectives</w:t>
            </w:r>
            <w:r w:rsidR="0077096E">
              <w:rPr>
                <w:rFonts w:ascii="Times New Roman"/>
              </w:rPr>
              <w:tab/>
            </w:r>
            <w:r w:rsidR="0077096E">
              <w:rPr>
                <w:spacing w:val="-10"/>
              </w:rPr>
              <w:t>4</w:t>
            </w:r>
          </w:hyperlink>
        </w:p>
        <w:p w14:paraId="32BAEBB5" w14:textId="77777777" w:rsidR="003366D5" w:rsidRDefault="00A66866">
          <w:pPr>
            <w:pStyle w:val="TOC1"/>
            <w:numPr>
              <w:ilvl w:val="0"/>
              <w:numId w:val="5"/>
            </w:numPr>
            <w:tabs>
              <w:tab w:val="left" w:pos="1254"/>
              <w:tab w:val="right" w:leader="dot" w:pos="10200"/>
            </w:tabs>
            <w:ind w:hanging="438"/>
          </w:pPr>
          <w:hyperlink w:anchor="_TOC_250000" w:history="1">
            <w:r w:rsidR="0077096E">
              <w:t>Key</w:t>
            </w:r>
            <w:r w:rsidR="0077096E">
              <w:rPr>
                <w:spacing w:val="-1"/>
              </w:rPr>
              <w:t xml:space="preserve"> </w:t>
            </w:r>
            <w:r w:rsidR="0077096E">
              <w:rPr>
                <w:spacing w:val="-2"/>
              </w:rPr>
              <w:t>controls</w:t>
            </w:r>
            <w:r w:rsidR="0077096E">
              <w:rPr>
                <w:rFonts w:ascii="Times New Roman"/>
              </w:rPr>
              <w:tab/>
            </w:r>
            <w:r w:rsidR="0077096E">
              <w:rPr>
                <w:spacing w:val="-10"/>
              </w:rPr>
              <w:t>5</w:t>
            </w:r>
          </w:hyperlink>
        </w:p>
      </w:sdtContent>
    </w:sdt>
    <w:p w14:paraId="47F1531F" w14:textId="77777777" w:rsidR="003366D5" w:rsidRDefault="003366D5">
      <w:pPr>
        <w:sectPr w:rsidR="003366D5">
          <w:pgSz w:w="12240" w:h="15840"/>
          <w:pgMar w:top="700" w:right="1100" w:bottom="1200" w:left="600" w:header="0" w:footer="994" w:gutter="0"/>
          <w:cols w:space="720"/>
        </w:sectPr>
      </w:pPr>
    </w:p>
    <w:p w14:paraId="100EBA56" w14:textId="77777777" w:rsidR="003366D5" w:rsidRDefault="0077096E">
      <w:pPr>
        <w:pStyle w:val="BodyText"/>
        <w:ind w:left="5112"/>
        <w:jc w:val="left"/>
        <w:rPr>
          <w:rFonts w:ascii="Calibri"/>
          <w:sz w:val="20"/>
        </w:rPr>
      </w:pPr>
      <w:r>
        <w:rPr>
          <w:rFonts w:ascii="Calibri"/>
          <w:noProof/>
          <w:sz w:val="20"/>
        </w:rPr>
        <w:lastRenderedPageBreak/>
        <w:drawing>
          <wp:inline distT="0" distB="0" distL="0" distR="0" wp14:anchorId="5BCA66DA" wp14:editId="7ED8AE88">
            <wp:extent cx="512063" cy="512064"/>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5" cstate="print"/>
                    <a:stretch>
                      <a:fillRect/>
                    </a:stretch>
                  </pic:blipFill>
                  <pic:spPr>
                    <a:xfrm>
                      <a:off x="0" y="0"/>
                      <a:ext cx="512063" cy="512064"/>
                    </a:xfrm>
                    <a:prstGeom prst="rect">
                      <a:avLst/>
                    </a:prstGeom>
                  </pic:spPr>
                </pic:pic>
              </a:graphicData>
            </a:graphic>
          </wp:inline>
        </w:drawing>
      </w:r>
    </w:p>
    <w:p w14:paraId="200F2234" w14:textId="77777777" w:rsidR="003366D5" w:rsidRDefault="003366D5">
      <w:pPr>
        <w:pStyle w:val="BodyText"/>
        <w:spacing w:before="6"/>
        <w:ind w:left="0"/>
        <w:jc w:val="left"/>
        <w:rPr>
          <w:rFonts w:ascii="Calibri"/>
          <w:sz w:val="29"/>
        </w:rPr>
      </w:pPr>
    </w:p>
    <w:p w14:paraId="7F9FD7C3" w14:textId="77777777" w:rsidR="003366D5" w:rsidRDefault="0077096E">
      <w:pPr>
        <w:pStyle w:val="ListParagraph"/>
        <w:numPr>
          <w:ilvl w:val="1"/>
          <w:numId w:val="5"/>
        </w:numPr>
        <w:tabs>
          <w:tab w:val="left" w:pos="1537"/>
        </w:tabs>
        <w:spacing w:before="0"/>
        <w:ind w:left="1537" w:hanging="359"/>
        <w:rPr>
          <w:rFonts w:ascii="Calibri"/>
          <w:sz w:val="32"/>
        </w:rPr>
      </w:pPr>
      <w:r>
        <w:rPr>
          <w:rFonts w:ascii="Calibri"/>
          <w:color w:val="2D74B5"/>
          <w:sz w:val="32"/>
        </w:rPr>
        <w:t>Table</w:t>
      </w:r>
      <w:r>
        <w:rPr>
          <w:rFonts w:ascii="Calibri"/>
          <w:color w:val="2D74B5"/>
          <w:spacing w:val="-11"/>
          <w:sz w:val="32"/>
        </w:rPr>
        <w:t xml:space="preserve"> </w:t>
      </w:r>
      <w:r>
        <w:rPr>
          <w:rFonts w:ascii="Calibri"/>
          <w:color w:val="2D74B5"/>
          <w:sz w:val="32"/>
        </w:rPr>
        <w:t>of</w:t>
      </w:r>
      <w:r>
        <w:rPr>
          <w:rFonts w:ascii="Calibri"/>
          <w:color w:val="2D74B5"/>
          <w:spacing w:val="-15"/>
          <w:sz w:val="32"/>
        </w:rPr>
        <w:t xml:space="preserve"> </w:t>
      </w:r>
      <w:r>
        <w:rPr>
          <w:rFonts w:ascii="Calibri"/>
          <w:color w:val="2D74B5"/>
          <w:spacing w:val="-2"/>
          <w:sz w:val="32"/>
        </w:rPr>
        <w:t>revisions</w:t>
      </w:r>
    </w:p>
    <w:p w14:paraId="322560DB" w14:textId="77777777" w:rsidR="003366D5" w:rsidRDefault="003366D5">
      <w:pPr>
        <w:pStyle w:val="BodyText"/>
        <w:ind w:left="0"/>
        <w:jc w:val="left"/>
        <w:rPr>
          <w:rFonts w:ascii="Calibri"/>
          <w:sz w:val="20"/>
        </w:rPr>
      </w:pPr>
    </w:p>
    <w:p w14:paraId="5F0185B4" w14:textId="77777777" w:rsidR="003366D5" w:rsidRDefault="003366D5">
      <w:pPr>
        <w:pStyle w:val="BodyText"/>
        <w:spacing w:before="1"/>
        <w:ind w:left="0"/>
        <w:jc w:val="left"/>
        <w:rPr>
          <w:rFonts w:ascii="Calibri"/>
          <w:sz w:val="25"/>
        </w:rPr>
      </w:pPr>
    </w:p>
    <w:tbl>
      <w:tblPr>
        <w:tblW w:w="0" w:type="auto"/>
        <w:tblInd w:w="1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2"/>
        <w:gridCol w:w="1365"/>
        <w:gridCol w:w="1485"/>
        <w:gridCol w:w="4559"/>
      </w:tblGrid>
      <w:tr w:rsidR="003366D5" w14:paraId="1B210D8C" w14:textId="77777777">
        <w:trPr>
          <w:trHeight w:val="261"/>
        </w:trPr>
        <w:tc>
          <w:tcPr>
            <w:tcW w:w="1082" w:type="dxa"/>
            <w:shd w:val="clear" w:color="auto" w:fill="D8D8D8"/>
          </w:tcPr>
          <w:p w14:paraId="5873238E" w14:textId="77777777" w:rsidR="003366D5" w:rsidRDefault="0077096E">
            <w:pPr>
              <w:pStyle w:val="TableParagraph"/>
              <w:spacing w:line="241" w:lineRule="exact"/>
              <w:ind w:left="175"/>
              <w:rPr>
                <w:rFonts w:ascii="CorpoS"/>
                <w:b/>
              </w:rPr>
            </w:pPr>
            <w:r>
              <w:rPr>
                <w:rFonts w:ascii="CorpoS"/>
                <w:b/>
                <w:spacing w:val="-2"/>
              </w:rPr>
              <w:t>Version</w:t>
            </w:r>
          </w:p>
        </w:tc>
        <w:tc>
          <w:tcPr>
            <w:tcW w:w="1365" w:type="dxa"/>
            <w:shd w:val="clear" w:color="auto" w:fill="D8D8D8"/>
          </w:tcPr>
          <w:p w14:paraId="5427DE45" w14:textId="77777777" w:rsidR="003366D5" w:rsidRDefault="0077096E">
            <w:pPr>
              <w:pStyle w:val="TableParagraph"/>
              <w:spacing w:line="241" w:lineRule="exact"/>
              <w:ind w:left="98" w:right="90"/>
              <w:jc w:val="center"/>
              <w:rPr>
                <w:rFonts w:ascii="CorpoS"/>
                <w:b/>
              </w:rPr>
            </w:pPr>
            <w:r>
              <w:rPr>
                <w:rFonts w:ascii="CorpoS"/>
                <w:b/>
                <w:spacing w:val="-2"/>
              </w:rPr>
              <w:t>Datum</w:t>
            </w:r>
          </w:p>
        </w:tc>
        <w:tc>
          <w:tcPr>
            <w:tcW w:w="1485" w:type="dxa"/>
            <w:shd w:val="clear" w:color="auto" w:fill="D8D8D8"/>
          </w:tcPr>
          <w:p w14:paraId="1886D52F" w14:textId="77777777" w:rsidR="003366D5" w:rsidRDefault="0077096E">
            <w:pPr>
              <w:pStyle w:val="TableParagraph"/>
              <w:spacing w:line="241" w:lineRule="exact"/>
              <w:ind w:left="454"/>
              <w:rPr>
                <w:rFonts w:ascii="CorpoS"/>
                <w:b/>
              </w:rPr>
            </w:pPr>
            <w:r>
              <w:rPr>
                <w:rFonts w:ascii="CorpoS"/>
                <w:b/>
                <w:spacing w:val="-2"/>
              </w:rPr>
              <w:t>Editor</w:t>
            </w:r>
          </w:p>
        </w:tc>
        <w:tc>
          <w:tcPr>
            <w:tcW w:w="4559" w:type="dxa"/>
            <w:shd w:val="clear" w:color="auto" w:fill="D8D8D8"/>
          </w:tcPr>
          <w:p w14:paraId="07AD36EE" w14:textId="77777777" w:rsidR="003366D5" w:rsidRDefault="0077096E">
            <w:pPr>
              <w:pStyle w:val="TableParagraph"/>
              <w:spacing w:line="241" w:lineRule="exact"/>
              <w:ind w:left="1852" w:right="1846"/>
              <w:jc w:val="center"/>
              <w:rPr>
                <w:rFonts w:ascii="CorpoS"/>
                <w:b/>
              </w:rPr>
            </w:pPr>
            <w:r>
              <w:rPr>
                <w:rFonts w:ascii="CorpoS"/>
                <w:b/>
                <w:spacing w:val="-2"/>
              </w:rPr>
              <w:t>Changes</w:t>
            </w:r>
          </w:p>
        </w:tc>
      </w:tr>
      <w:tr w:rsidR="003366D5" w14:paraId="56E8DD34" w14:textId="77777777">
        <w:trPr>
          <w:trHeight w:val="251"/>
        </w:trPr>
        <w:tc>
          <w:tcPr>
            <w:tcW w:w="1082" w:type="dxa"/>
          </w:tcPr>
          <w:p w14:paraId="5E117977" w14:textId="77777777" w:rsidR="003366D5" w:rsidRDefault="0077096E">
            <w:pPr>
              <w:pStyle w:val="TableParagraph"/>
              <w:spacing w:before="1" w:line="231" w:lineRule="exact"/>
              <w:rPr>
                <w:rFonts w:ascii="CorpoS"/>
              </w:rPr>
            </w:pPr>
            <w:r>
              <w:rPr>
                <w:rFonts w:ascii="CorpoS"/>
                <w:spacing w:val="-5"/>
              </w:rPr>
              <w:t>1.0</w:t>
            </w:r>
          </w:p>
        </w:tc>
        <w:tc>
          <w:tcPr>
            <w:tcW w:w="1365" w:type="dxa"/>
          </w:tcPr>
          <w:p w14:paraId="5F6DC09E" w14:textId="77777777" w:rsidR="003366D5" w:rsidRDefault="0077096E">
            <w:pPr>
              <w:pStyle w:val="TableParagraph"/>
              <w:spacing w:before="1" w:line="231" w:lineRule="exact"/>
              <w:ind w:left="97" w:right="185"/>
              <w:jc w:val="center"/>
              <w:rPr>
                <w:rFonts w:ascii="CorpoS"/>
              </w:rPr>
            </w:pPr>
            <w:r>
              <w:rPr>
                <w:rFonts w:ascii="CorpoS"/>
                <w:spacing w:val="-2"/>
              </w:rPr>
              <w:t>24.08.2018</w:t>
            </w:r>
          </w:p>
        </w:tc>
        <w:tc>
          <w:tcPr>
            <w:tcW w:w="1485" w:type="dxa"/>
          </w:tcPr>
          <w:p w14:paraId="108346F1" w14:textId="77777777" w:rsidR="003366D5" w:rsidRDefault="0077096E">
            <w:pPr>
              <w:pStyle w:val="TableParagraph"/>
              <w:spacing w:before="1" w:line="231" w:lineRule="exact"/>
              <w:rPr>
                <w:rFonts w:ascii="CorpoS"/>
              </w:rPr>
            </w:pPr>
            <w:r>
              <w:rPr>
                <w:rFonts w:ascii="CorpoS"/>
              </w:rPr>
              <w:t>C.</w:t>
            </w:r>
            <w:r>
              <w:rPr>
                <w:rFonts w:ascii="CorpoS"/>
                <w:spacing w:val="-3"/>
              </w:rPr>
              <w:t xml:space="preserve"> </w:t>
            </w:r>
            <w:r>
              <w:rPr>
                <w:rFonts w:ascii="CorpoS"/>
                <w:spacing w:val="-2"/>
              </w:rPr>
              <w:t>Bader</w:t>
            </w:r>
          </w:p>
        </w:tc>
        <w:tc>
          <w:tcPr>
            <w:tcW w:w="4559" w:type="dxa"/>
          </w:tcPr>
          <w:p w14:paraId="1745415A" w14:textId="77777777" w:rsidR="003366D5" w:rsidRDefault="0077096E">
            <w:pPr>
              <w:pStyle w:val="TableParagraph"/>
              <w:spacing w:before="1" w:line="231" w:lineRule="exact"/>
              <w:ind w:left="103"/>
              <w:rPr>
                <w:rFonts w:ascii="CorpoS"/>
              </w:rPr>
            </w:pPr>
            <w:r>
              <w:rPr>
                <w:rFonts w:ascii="CorpoS"/>
              </w:rPr>
              <w:t xml:space="preserve">Initial </w:t>
            </w:r>
            <w:r>
              <w:rPr>
                <w:rFonts w:ascii="CorpoS"/>
                <w:spacing w:val="-2"/>
              </w:rPr>
              <w:t>release.</w:t>
            </w:r>
          </w:p>
        </w:tc>
      </w:tr>
      <w:tr w:rsidR="003366D5" w14:paraId="5A777298" w14:textId="77777777">
        <w:trPr>
          <w:trHeight w:val="525"/>
        </w:trPr>
        <w:tc>
          <w:tcPr>
            <w:tcW w:w="1082" w:type="dxa"/>
          </w:tcPr>
          <w:p w14:paraId="3E7B06FB" w14:textId="77777777" w:rsidR="003366D5" w:rsidRDefault="0077096E">
            <w:pPr>
              <w:pStyle w:val="TableParagraph"/>
              <w:spacing w:before="138"/>
              <w:rPr>
                <w:rFonts w:ascii="CorpoS"/>
              </w:rPr>
            </w:pPr>
            <w:r>
              <w:rPr>
                <w:rFonts w:ascii="CorpoS"/>
                <w:spacing w:val="-5"/>
              </w:rPr>
              <w:t>1.1</w:t>
            </w:r>
          </w:p>
        </w:tc>
        <w:tc>
          <w:tcPr>
            <w:tcW w:w="1365" w:type="dxa"/>
          </w:tcPr>
          <w:p w14:paraId="10C7A507" w14:textId="77777777" w:rsidR="003366D5" w:rsidRDefault="0077096E">
            <w:pPr>
              <w:pStyle w:val="TableParagraph"/>
              <w:spacing w:before="138"/>
              <w:ind w:left="97" w:right="185"/>
              <w:jc w:val="center"/>
              <w:rPr>
                <w:rFonts w:ascii="CorpoS"/>
              </w:rPr>
            </w:pPr>
            <w:r>
              <w:rPr>
                <w:rFonts w:ascii="CorpoS"/>
                <w:spacing w:val="-2"/>
              </w:rPr>
              <w:t>26.09.2018</w:t>
            </w:r>
          </w:p>
        </w:tc>
        <w:tc>
          <w:tcPr>
            <w:tcW w:w="1485" w:type="dxa"/>
          </w:tcPr>
          <w:p w14:paraId="5612A8DA" w14:textId="77777777" w:rsidR="003366D5" w:rsidRDefault="0077096E">
            <w:pPr>
              <w:pStyle w:val="TableParagraph"/>
              <w:spacing w:before="138"/>
              <w:rPr>
                <w:rFonts w:ascii="CorpoS"/>
              </w:rPr>
            </w:pPr>
            <w:r>
              <w:rPr>
                <w:rFonts w:ascii="CorpoS"/>
              </w:rPr>
              <w:t>C.</w:t>
            </w:r>
            <w:r>
              <w:rPr>
                <w:rFonts w:ascii="CorpoS"/>
                <w:spacing w:val="-3"/>
              </w:rPr>
              <w:t xml:space="preserve"> </w:t>
            </w:r>
            <w:r>
              <w:rPr>
                <w:rFonts w:ascii="CorpoS"/>
                <w:spacing w:val="-2"/>
              </w:rPr>
              <w:t>Bader</w:t>
            </w:r>
          </w:p>
        </w:tc>
        <w:tc>
          <w:tcPr>
            <w:tcW w:w="4559" w:type="dxa"/>
          </w:tcPr>
          <w:p w14:paraId="24E48C96" w14:textId="77777777" w:rsidR="003366D5" w:rsidRDefault="0077096E">
            <w:pPr>
              <w:pStyle w:val="TableParagraph"/>
              <w:numPr>
                <w:ilvl w:val="0"/>
                <w:numId w:val="4"/>
              </w:numPr>
              <w:tabs>
                <w:tab w:val="left" w:pos="826"/>
              </w:tabs>
              <w:spacing w:line="265" w:lineRule="exact"/>
              <w:ind w:left="826" w:hanging="359"/>
              <w:rPr>
                <w:rFonts w:ascii="CorpoS" w:hAnsi="CorpoS"/>
              </w:rPr>
            </w:pPr>
            <w:r>
              <w:rPr>
                <w:rFonts w:ascii="CorpoS" w:hAnsi="CorpoS"/>
              </w:rPr>
              <w:t>Removed</w:t>
            </w:r>
            <w:r>
              <w:rPr>
                <w:rFonts w:ascii="CorpoS" w:hAnsi="CorpoS"/>
                <w:spacing w:val="-4"/>
              </w:rPr>
              <w:t xml:space="preserve"> </w:t>
            </w:r>
            <w:r>
              <w:rPr>
                <w:rFonts w:ascii="CorpoS" w:hAnsi="CorpoS"/>
              </w:rPr>
              <w:t>reference to</w:t>
            </w:r>
            <w:r>
              <w:rPr>
                <w:rFonts w:ascii="CorpoS" w:hAnsi="CorpoS"/>
                <w:spacing w:val="-7"/>
              </w:rPr>
              <w:t xml:space="preserve"> </w:t>
            </w:r>
            <w:r>
              <w:rPr>
                <w:rFonts w:ascii="CorpoS" w:hAnsi="CorpoS"/>
                <w:spacing w:val="-4"/>
              </w:rPr>
              <w:t>DISF.</w:t>
            </w:r>
          </w:p>
          <w:p w14:paraId="6EF224B7" w14:textId="77777777" w:rsidR="003366D5" w:rsidRDefault="0077096E">
            <w:pPr>
              <w:pStyle w:val="TableParagraph"/>
              <w:numPr>
                <w:ilvl w:val="0"/>
                <w:numId w:val="4"/>
              </w:numPr>
              <w:tabs>
                <w:tab w:val="left" w:pos="826"/>
              </w:tabs>
              <w:spacing w:line="240" w:lineRule="exact"/>
              <w:ind w:left="826" w:hanging="359"/>
              <w:rPr>
                <w:rFonts w:ascii="CorpoS" w:hAnsi="CorpoS"/>
              </w:rPr>
            </w:pPr>
            <w:r>
              <w:rPr>
                <w:rFonts w:ascii="CorpoS" w:hAnsi="CorpoS"/>
              </w:rPr>
              <w:t>Reference</w:t>
            </w:r>
            <w:r>
              <w:rPr>
                <w:rFonts w:ascii="CorpoS" w:hAnsi="CorpoS"/>
                <w:spacing w:val="-1"/>
              </w:rPr>
              <w:t xml:space="preserve"> </w:t>
            </w:r>
            <w:r>
              <w:rPr>
                <w:rFonts w:ascii="CorpoS" w:hAnsi="CorpoS"/>
              </w:rPr>
              <w:t>to</w:t>
            </w:r>
            <w:r>
              <w:rPr>
                <w:rFonts w:ascii="CorpoS" w:hAnsi="CorpoS"/>
                <w:spacing w:val="-3"/>
              </w:rPr>
              <w:t xml:space="preserve"> </w:t>
            </w:r>
            <w:r>
              <w:rPr>
                <w:rFonts w:ascii="CorpoS" w:hAnsi="CorpoS"/>
              </w:rPr>
              <w:t>ISO</w:t>
            </w:r>
            <w:r>
              <w:rPr>
                <w:rFonts w:ascii="CorpoS" w:hAnsi="CorpoS"/>
                <w:spacing w:val="-2"/>
              </w:rPr>
              <w:t xml:space="preserve"> </w:t>
            </w:r>
            <w:r>
              <w:rPr>
                <w:rFonts w:ascii="CorpoS" w:hAnsi="CorpoS"/>
              </w:rPr>
              <w:t>270XX</w:t>
            </w:r>
            <w:r>
              <w:rPr>
                <w:rFonts w:ascii="CorpoS" w:hAnsi="CorpoS"/>
                <w:spacing w:val="-1"/>
              </w:rPr>
              <w:t xml:space="preserve"> </w:t>
            </w:r>
            <w:r>
              <w:rPr>
                <w:rFonts w:ascii="CorpoS" w:hAnsi="CorpoS"/>
                <w:spacing w:val="-2"/>
              </w:rPr>
              <w:t>added.</w:t>
            </w:r>
          </w:p>
        </w:tc>
      </w:tr>
      <w:tr w:rsidR="003366D5" w14:paraId="21F84FFA" w14:textId="77777777">
        <w:trPr>
          <w:trHeight w:val="251"/>
        </w:trPr>
        <w:tc>
          <w:tcPr>
            <w:tcW w:w="1082" w:type="dxa"/>
          </w:tcPr>
          <w:p w14:paraId="337423A3" w14:textId="77777777" w:rsidR="003366D5" w:rsidRDefault="0077096E">
            <w:pPr>
              <w:pStyle w:val="TableParagraph"/>
              <w:spacing w:before="1" w:line="231" w:lineRule="exact"/>
              <w:rPr>
                <w:rFonts w:ascii="CorpoS"/>
              </w:rPr>
            </w:pPr>
            <w:r>
              <w:rPr>
                <w:rFonts w:ascii="CorpoS"/>
                <w:spacing w:val="-5"/>
              </w:rPr>
              <w:t>1.2</w:t>
            </w:r>
          </w:p>
        </w:tc>
        <w:tc>
          <w:tcPr>
            <w:tcW w:w="1365" w:type="dxa"/>
          </w:tcPr>
          <w:p w14:paraId="0987E5B5" w14:textId="77777777" w:rsidR="003366D5" w:rsidRDefault="0077096E">
            <w:pPr>
              <w:pStyle w:val="TableParagraph"/>
              <w:spacing w:before="1" w:line="231" w:lineRule="exact"/>
              <w:ind w:left="97" w:right="185"/>
              <w:jc w:val="center"/>
              <w:rPr>
                <w:rFonts w:ascii="CorpoS"/>
              </w:rPr>
            </w:pPr>
            <w:r>
              <w:rPr>
                <w:rFonts w:ascii="CorpoS"/>
                <w:spacing w:val="-2"/>
              </w:rPr>
              <w:t>28.09.2018</w:t>
            </w:r>
          </w:p>
        </w:tc>
        <w:tc>
          <w:tcPr>
            <w:tcW w:w="1485" w:type="dxa"/>
          </w:tcPr>
          <w:p w14:paraId="3D83FACA" w14:textId="77777777" w:rsidR="003366D5" w:rsidRDefault="0077096E">
            <w:pPr>
              <w:pStyle w:val="TableParagraph"/>
              <w:spacing w:before="1" w:line="231" w:lineRule="exact"/>
              <w:rPr>
                <w:rFonts w:ascii="CorpoS"/>
              </w:rPr>
            </w:pPr>
            <w:r>
              <w:rPr>
                <w:rFonts w:ascii="CorpoS"/>
              </w:rPr>
              <w:t>C.</w:t>
            </w:r>
            <w:r>
              <w:rPr>
                <w:rFonts w:ascii="CorpoS"/>
                <w:spacing w:val="-3"/>
              </w:rPr>
              <w:t xml:space="preserve"> </w:t>
            </w:r>
            <w:r>
              <w:rPr>
                <w:rFonts w:ascii="CorpoS"/>
                <w:spacing w:val="-2"/>
              </w:rPr>
              <w:t>Bader</w:t>
            </w:r>
          </w:p>
        </w:tc>
        <w:tc>
          <w:tcPr>
            <w:tcW w:w="4559" w:type="dxa"/>
          </w:tcPr>
          <w:p w14:paraId="0B38ED67" w14:textId="77777777" w:rsidR="003366D5" w:rsidRDefault="0077096E">
            <w:pPr>
              <w:pStyle w:val="TableParagraph"/>
              <w:spacing w:before="1" w:line="231" w:lineRule="exact"/>
              <w:ind w:left="103"/>
              <w:rPr>
                <w:rFonts w:ascii="CorpoS" w:hAnsi="CorpoS"/>
              </w:rPr>
            </w:pPr>
            <w:r>
              <w:rPr>
                <w:rFonts w:ascii="CorpoS" w:hAnsi="CorpoS"/>
              </w:rPr>
              <w:t>Revision</w:t>
            </w:r>
            <w:r>
              <w:rPr>
                <w:rFonts w:ascii="CorpoS" w:hAnsi="CorpoS"/>
                <w:spacing w:val="-3"/>
              </w:rPr>
              <w:t xml:space="preserve"> </w:t>
            </w:r>
            <w:r>
              <w:rPr>
                <w:rFonts w:ascii="CorpoS" w:hAnsi="CorpoS"/>
              </w:rPr>
              <w:t>of section</w:t>
            </w:r>
            <w:r>
              <w:rPr>
                <w:rFonts w:ascii="CorpoS" w:hAnsi="CorpoS"/>
                <w:spacing w:val="2"/>
              </w:rPr>
              <w:t xml:space="preserve"> </w:t>
            </w:r>
            <w:r>
              <w:rPr>
                <w:rFonts w:ascii="CorpoS" w:hAnsi="CorpoS"/>
                <w:spacing w:val="-2"/>
              </w:rPr>
              <w:t>“introduction”.</w:t>
            </w:r>
          </w:p>
        </w:tc>
      </w:tr>
      <w:tr w:rsidR="003366D5" w14:paraId="216FFAE0" w14:textId="77777777">
        <w:trPr>
          <w:trHeight w:val="501"/>
        </w:trPr>
        <w:tc>
          <w:tcPr>
            <w:tcW w:w="1082" w:type="dxa"/>
          </w:tcPr>
          <w:p w14:paraId="4E20EF34" w14:textId="77777777" w:rsidR="003366D5" w:rsidRDefault="0077096E">
            <w:pPr>
              <w:pStyle w:val="TableParagraph"/>
              <w:spacing w:before="126"/>
              <w:rPr>
                <w:rFonts w:ascii="CorpoS"/>
              </w:rPr>
            </w:pPr>
            <w:r>
              <w:rPr>
                <w:rFonts w:ascii="CorpoS"/>
                <w:spacing w:val="-5"/>
              </w:rPr>
              <w:t>1.3</w:t>
            </w:r>
          </w:p>
        </w:tc>
        <w:tc>
          <w:tcPr>
            <w:tcW w:w="1365" w:type="dxa"/>
          </w:tcPr>
          <w:p w14:paraId="60857F5F" w14:textId="77777777" w:rsidR="003366D5" w:rsidRDefault="0077096E">
            <w:pPr>
              <w:pStyle w:val="TableParagraph"/>
              <w:spacing w:before="126"/>
              <w:ind w:left="97" w:right="185"/>
              <w:jc w:val="center"/>
              <w:rPr>
                <w:rFonts w:ascii="CorpoS"/>
              </w:rPr>
            </w:pPr>
            <w:r>
              <w:rPr>
                <w:rFonts w:ascii="CorpoS"/>
                <w:spacing w:val="-2"/>
              </w:rPr>
              <w:t>24.03.2020</w:t>
            </w:r>
          </w:p>
        </w:tc>
        <w:tc>
          <w:tcPr>
            <w:tcW w:w="1485" w:type="dxa"/>
          </w:tcPr>
          <w:p w14:paraId="7C744569" w14:textId="77777777" w:rsidR="003366D5" w:rsidRDefault="0077096E">
            <w:pPr>
              <w:pStyle w:val="TableParagraph"/>
              <w:spacing w:before="126"/>
              <w:rPr>
                <w:rFonts w:ascii="CorpoS"/>
              </w:rPr>
            </w:pPr>
            <w:r>
              <w:rPr>
                <w:rFonts w:ascii="CorpoS"/>
              </w:rPr>
              <w:t>M.</w:t>
            </w:r>
            <w:r>
              <w:rPr>
                <w:rFonts w:ascii="CorpoS"/>
                <w:spacing w:val="-6"/>
              </w:rPr>
              <w:t xml:space="preserve"> </w:t>
            </w:r>
            <w:r>
              <w:rPr>
                <w:rFonts w:ascii="CorpoS"/>
                <w:spacing w:val="-2"/>
              </w:rPr>
              <w:t>Wittiger</w:t>
            </w:r>
          </w:p>
        </w:tc>
        <w:tc>
          <w:tcPr>
            <w:tcW w:w="4559" w:type="dxa"/>
          </w:tcPr>
          <w:p w14:paraId="1397CE8C" w14:textId="77777777" w:rsidR="003366D5" w:rsidRDefault="0077096E">
            <w:pPr>
              <w:pStyle w:val="TableParagraph"/>
              <w:spacing w:before="1" w:line="250" w:lineRule="exact"/>
              <w:rPr>
                <w:rFonts w:ascii="CorpoS"/>
              </w:rPr>
            </w:pPr>
            <w:r>
              <w:rPr>
                <w:rFonts w:ascii="CorpoS"/>
              </w:rPr>
              <w:t>Adaption</w:t>
            </w:r>
            <w:r>
              <w:rPr>
                <w:rFonts w:ascii="CorpoS"/>
                <w:spacing w:val="-4"/>
              </w:rPr>
              <w:t xml:space="preserve"> </w:t>
            </w:r>
            <w:r>
              <w:rPr>
                <w:rFonts w:ascii="CorpoS"/>
              </w:rPr>
              <w:t>of</w:t>
            </w:r>
            <w:r>
              <w:rPr>
                <w:rFonts w:ascii="CorpoS"/>
                <w:spacing w:val="-1"/>
              </w:rPr>
              <w:t xml:space="preserve"> </w:t>
            </w:r>
            <w:r>
              <w:rPr>
                <w:rFonts w:ascii="CorpoS"/>
              </w:rPr>
              <w:t>the</w:t>
            </w:r>
            <w:r>
              <w:rPr>
                <w:rFonts w:ascii="CorpoS"/>
                <w:spacing w:val="-1"/>
              </w:rPr>
              <w:t xml:space="preserve"> </w:t>
            </w:r>
            <w:r>
              <w:rPr>
                <w:rFonts w:ascii="CorpoS"/>
              </w:rPr>
              <w:t>certificate</w:t>
            </w:r>
            <w:r>
              <w:rPr>
                <w:rFonts w:ascii="CorpoS"/>
                <w:spacing w:val="-4"/>
              </w:rPr>
              <w:t xml:space="preserve"> </w:t>
            </w:r>
            <w:r>
              <w:rPr>
                <w:rFonts w:ascii="CorpoS"/>
              </w:rPr>
              <w:t>owner</w:t>
            </w:r>
            <w:r>
              <w:rPr>
                <w:rFonts w:ascii="CorpoS"/>
                <w:spacing w:val="-1"/>
              </w:rPr>
              <w:t xml:space="preserve"> </w:t>
            </w:r>
            <w:r>
              <w:rPr>
                <w:rFonts w:ascii="CorpoS"/>
              </w:rPr>
              <w:t>to</w:t>
            </w:r>
            <w:r>
              <w:rPr>
                <w:rFonts w:ascii="CorpoS"/>
                <w:spacing w:val="-1"/>
              </w:rPr>
              <w:t xml:space="preserve"> </w:t>
            </w:r>
            <w:r>
              <w:rPr>
                <w:rFonts w:ascii="CorpoS"/>
                <w:spacing w:val="-2"/>
              </w:rPr>
              <w:t>Mercedes</w:t>
            </w:r>
          </w:p>
          <w:p w14:paraId="41DB9F03" w14:textId="77777777" w:rsidR="003366D5" w:rsidRDefault="0077096E">
            <w:pPr>
              <w:pStyle w:val="TableParagraph"/>
              <w:spacing w:line="230" w:lineRule="exact"/>
              <w:rPr>
                <w:rFonts w:ascii="CorpoS"/>
              </w:rPr>
            </w:pPr>
            <w:r>
              <w:rPr>
                <w:rFonts w:ascii="CorpoS"/>
                <w:spacing w:val="-4"/>
              </w:rPr>
              <w:t>Benz.</w:t>
            </w:r>
          </w:p>
        </w:tc>
      </w:tr>
      <w:tr w:rsidR="003366D5" w14:paraId="67520BA1" w14:textId="77777777">
        <w:trPr>
          <w:trHeight w:val="251"/>
        </w:trPr>
        <w:tc>
          <w:tcPr>
            <w:tcW w:w="1082" w:type="dxa"/>
          </w:tcPr>
          <w:p w14:paraId="5FF83379" w14:textId="77777777" w:rsidR="003366D5" w:rsidRDefault="0077096E">
            <w:pPr>
              <w:pStyle w:val="TableParagraph"/>
              <w:spacing w:before="1" w:line="231" w:lineRule="exact"/>
              <w:rPr>
                <w:rFonts w:ascii="CorpoS"/>
              </w:rPr>
            </w:pPr>
            <w:r>
              <w:rPr>
                <w:rFonts w:ascii="CorpoS"/>
                <w:spacing w:val="-5"/>
              </w:rPr>
              <w:t>1.4</w:t>
            </w:r>
          </w:p>
        </w:tc>
        <w:tc>
          <w:tcPr>
            <w:tcW w:w="1365" w:type="dxa"/>
          </w:tcPr>
          <w:p w14:paraId="4FDB8977" w14:textId="77777777" w:rsidR="003366D5" w:rsidRDefault="0077096E">
            <w:pPr>
              <w:pStyle w:val="TableParagraph"/>
              <w:spacing w:before="1" w:line="231" w:lineRule="exact"/>
              <w:ind w:left="98" w:right="185"/>
              <w:jc w:val="center"/>
              <w:rPr>
                <w:rFonts w:ascii="CorpoS"/>
              </w:rPr>
            </w:pPr>
            <w:r>
              <w:rPr>
                <w:rFonts w:ascii="CorpoS"/>
                <w:spacing w:val="-2"/>
              </w:rPr>
              <w:t>20.08.2020</w:t>
            </w:r>
          </w:p>
        </w:tc>
        <w:tc>
          <w:tcPr>
            <w:tcW w:w="1485" w:type="dxa"/>
          </w:tcPr>
          <w:p w14:paraId="34357246" w14:textId="77777777" w:rsidR="003366D5" w:rsidRDefault="0077096E">
            <w:pPr>
              <w:pStyle w:val="TableParagraph"/>
              <w:spacing w:before="1" w:line="231" w:lineRule="exact"/>
              <w:ind w:left="108"/>
              <w:rPr>
                <w:rFonts w:ascii="CorpoS"/>
              </w:rPr>
            </w:pPr>
            <w:r>
              <w:rPr>
                <w:rFonts w:ascii="CorpoS"/>
              </w:rPr>
              <w:t>M.</w:t>
            </w:r>
            <w:r>
              <w:rPr>
                <w:rFonts w:ascii="CorpoS"/>
                <w:spacing w:val="-6"/>
              </w:rPr>
              <w:t xml:space="preserve"> </w:t>
            </w:r>
            <w:r>
              <w:rPr>
                <w:rFonts w:ascii="CorpoS"/>
                <w:spacing w:val="-2"/>
              </w:rPr>
              <w:t>Wittiger</w:t>
            </w:r>
          </w:p>
        </w:tc>
        <w:tc>
          <w:tcPr>
            <w:tcW w:w="4559" w:type="dxa"/>
          </w:tcPr>
          <w:p w14:paraId="016DAB52" w14:textId="77777777" w:rsidR="003366D5" w:rsidRDefault="0077096E">
            <w:pPr>
              <w:pStyle w:val="TableParagraph"/>
              <w:spacing w:before="1" w:line="231" w:lineRule="exact"/>
              <w:rPr>
                <w:rFonts w:ascii="CorpoS"/>
              </w:rPr>
            </w:pPr>
            <w:r>
              <w:rPr>
                <w:rFonts w:ascii="CorpoS"/>
              </w:rPr>
              <w:t>Reference</w:t>
            </w:r>
            <w:r>
              <w:rPr>
                <w:rFonts w:ascii="CorpoS"/>
                <w:spacing w:val="-1"/>
              </w:rPr>
              <w:t xml:space="preserve"> </w:t>
            </w:r>
            <w:r>
              <w:rPr>
                <w:rFonts w:ascii="CorpoS"/>
              </w:rPr>
              <w:t>to</w:t>
            </w:r>
            <w:r>
              <w:rPr>
                <w:rFonts w:ascii="CorpoS"/>
                <w:spacing w:val="-3"/>
              </w:rPr>
              <w:t xml:space="preserve"> </w:t>
            </w:r>
            <w:r>
              <w:rPr>
                <w:rFonts w:ascii="CorpoS"/>
              </w:rPr>
              <w:t>NIST</w:t>
            </w:r>
            <w:r>
              <w:rPr>
                <w:rFonts w:ascii="CorpoS"/>
                <w:spacing w:val="-1"/>
              </w:rPr>
              <w:t xml:space="preserve"> </w:t>
            </w:r>
            <w:r>
              <w:rPr>
                <w:rFonts w:ascii="CorpoS"/>
              </w:rPr>
              <w:t>SP</w:t>
            </w:r>
            <w:r>
              <w:rPr>
                <w:rFonts w:ascii="CorpoS"/>
                <w:spacing w:val="-3"/>
              </w:rPr>
              <w:t xml:space="preserve"> </w:t>
            </w:r>
            <w:r>
              <w:rPr>
                <w:rFonts w:ascii="CorpoS"/>
              </w:rPr>
              <w:t>800-57</w:t>
            </w:r>
            <w:r>
              <w:rPr>
                <w:rFonts w:ascii="CorpoS"/>
                <w:spacing w:val="-2"/>
              </w:rPr>
              <w:t xml:space="preserve"> added.</w:t>
            </w:r>
          </w:p>
        </w:tc>
      </w:tr>
    </w:tbl>
    <w:p w14:paraId="51950B16" w14:textId="77777777" w:rsidR="003366D5" w:rsidRDefault="003366D5">
      <w:pPr>
        <w:spacing w:line="231" w:lineRule="exact"/>
        <w:rPr>
          <w:rFonts w:ascii="CorpoS"/>
        </w:rPr>
        <w:sectPr w:rsidR="003366D5">
          <w:pgSz w:w="12240" w:h="15840"/>
          <w:pgMar w:top="700" w:right="1100" w:bottom="1200" w:left="600" w:header="0" w:footer="994" w:gutter="0"/>
          <w:cols w:space="720"/>
        </w:sectPr>
      </w:pPr>
    </w:p>
    <w:p w14:paraId="5DD72A00" w14:textId="77777777" w:rsidR="003366D5" w:rsidRDefault="0077096E">
      <w:pPr>
        <w:pStyle w:val="BodyText"/>
        <w:ind w:left="5112"/>
        <w:jc w:val="left"/>
        <w:rPr>
          <w:rFonts w:ascii="Calibri"/>
          <w:sz w:val="20"/>
        </w:rPr>
      </w:pPr>
      <w:r>
        <w:rPr>
          <w:rFonts w:ascii="Calibri"/>
          <w:noProof/>
          <w:sz w:val="20"/>
        </w:rPr>
        <w:lastRenderedPageBreak/>
        <w:drawing>
          <wp:inline distT="0" distB="0" distL="0" distR="0" wp14:anchorId="59AC827A" wp14:editId="4A1671E3">
            <wp:extent cx="512063" cy="512064"/>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7" cstate="print"/>
                    <a:stretch>
                      <a:fillRect/>
                    </a:stretch>
                  </pic:blipFill>
                  <pic:spPr>
                    <a:xfrm>
                      <a:off x="0" y="0"/>
                      <a:ext cx="512063" cy="512064"/>
                    </a:xfrm>
                    <a:prstGeom prst="rect">
                      <a:avLst/>
                    </a:prstGeom>
                  </pic:spPr>
                </pic:pic>
              </a:graphicData>
            </a:graphic>
          </wp:inline>
        </w:drawing>
      </w:r>
    </w:p>
    <w:p w14:paraId="22732821" w14:textId="77777777" w:rsidR="003366D5" w:rsidRDefault="003366D5">
      <w:pPr>
        <w:pStyle w:val="BodyText"/>
        <w:ind w:left="0"/>
        <w:jc w:val="left"/>
        <w:rPr>
          <w:rFonts w:ascii="Calibri"/>
          <w:sz w:val="20"/>
        </w:rPr>
      </w:pPr>
    </w:p>
    <w:p w14:paraId="36D74392" w14:textId="77777777" w:rsidR="003366D5" w:rsidRDefault="003366D5">
      <w:pPr>
        <w:pStyle w:val="BodyText"/>
        <w:spacing w:before="8"/>
        <w:ind w:left="0"/>
        <w:jc w:val="left"/>
        <w:rPr>
          <w:rFonts w:ascii="Calibri"/>
          <w:sz w:val="19"/>
        </w:rPr>
      </w:pPr>
    </w:p>
    <w:p w14:paraId="7B47F9BF" w14:textId="77777777" w:rsidR="003366D5" w:rsidRDefault="0077096E">
      <w:pPr>
        <w:pStyle w:val="Heading1"/>
        <w:numPr>
          <w:ilvl w:val="1"/>
          <w:numId w:val="5"/>
        </w:numPr>
        <w:tabs>
          <w:tab w:val="left" w:pos="1535"/>
        </w:tabs>
        <w:spacing w:before="34"/>
        <w:ind w:left="1535" w:hanging="359"/>
      </w:pPr>
      <w:bookmarkStart w:id="2" w:name="_TOC_250002"/>
      <w:bookmarkEnd w:id="2"/>
      <w:r>
        <w:rPr>
          <w:color w:val="2D74B5"/>
          <w:spacing w:val="-2"/>
        </w:rPr>
        <w:t>Introduction</w:t>
      </w:r>
    </w:p>
    <w:p w14:paraId="1345200E" w14:textId="77777777" w:rsidR="003366D5" w:rsidRDefault="0077096E">
      <w:pPr>
        <w:spacing w:before="29"/>
        <w:ind w:left="816"/>
        <w:rPr>
          <w:rFonts w:ascii="Calibri"/>
        </w:rPr>
      </w:pPr>
      <w:r>
        <w:rPr>
          <w:rFonts w:ascii="Calibri"/>
        </w:rPr>
        <w:t>If</w:t>
      </w:r>
      <w:r>
        <w:rPr>
          <w:rFonts w:ascii="Calibri"/>
          <w:spacing w:val="-4"/>
        </w:rPr>
        <w:t xml:space="preserve"> </w:t>
      </w:r>
      <w:r>
        <w:rPr>
          <w:rFonts w:ascii="Calibri"/>
        </w:rPr>
        <w:t>not</w:t>
      </w:r>
      <w:r>
        <w:rPr>
          <w:rFonts w:ascii="Calibri"/>
          <w:spacing w:val="-5"/>
        </w:rPr>
        <w:t xml:space="preserve"> </w:t>
      </w:r>
      <w:r>
        <w:rPr>
          <w:rFonts w:ascii="Calibri"/>
        </w:rPr>
        <w:t>explicitly</w:t>
      </w:r>
      <w:r>
        <w:rPr>
          <w:rFonts w:ascii="Calibri"/>
          <w:spacing w:val="-1"/>
        </w:rPr>
        <w:t xml:space="preserve"> </w:t>
      </w:r>
      <w:r>
        <w:rPr>
          <w:rFonts w:ascii="Calibri"/>
        </w:rPr>
        <w:t>stated</w:t>
      </w:r>
      <w:r>
        <w:rPr>
          <w:rFonts w:ascii="Calibri"/>
          <w:spacing w:val="-5"/>
        </w:rPr>
        <w:t xml:space="preserve"> </w:t>
      </w:r>
      <w:r>
        <w:rPr>
          <w:rFonts w:ascii="Calibri"/>
        </w:rPr>
        <w:t>otherwise</w:t>
      </w:r>
      <w:r>
        <w:rPr>
          <w:rFonts w:ascii="Calibri"/>
          <w:spacing w:val="-4"/>
        </w:rPr>
        <w:t xml:space="preserve"> </w:t>
      </w:r>
      <w:r>
        <w:rPr>
          <w:rFonts w:ascii="Calibri"/>
        </w:rPr>
        <w:t>DCS</w:t>
      </w:r>
      <w:r>
        <w:rPr>
          <w:rFonts w:ascii="Calibri"/>
          <w:spacing w:val="-3"/>
        </w:rPr>
        <w:t xml:space="preserve"> </w:t>
      </w:r>
      <w:r>
        <w:rPr>
          <w:rFonts w:ascii="Calibri"/>
        </w:rPr>
        <w:t>certificates</w:t>
      </w:r>
      <w:r>
        <w:rPr>
          <w:rFonts w:ascii="Calibri"/>
          <w:spacing w:val="-6"/>
        </w:rPr>
        <w:t xml:space="preserve"> </w:t>
      </w:r>
      <w:r>
        <w:rPr>
          <w:rFonts w:ascii="Calibri"/>
        </w:rPr>
        <w:t>and</w:t>
      </w:r>
      <w:r>
        <w:rPr>
          <w:rFonts w:ascii="Calibri"/>
          <w:spacing w:val="-4"/>
        </w:rPr>
        <w:t xml:space="preserve"> </w:t>
      </w:r>
      <w:r>
        <w:rPr>
          <w:rFonts w:ascii="Calibri"/>
        </w:rPr>
        <w:t>the respective</w:t>
      </w:r>
      <w:r>
        <w:rPr>
          <w:rFonts w:ascii="Calibri"/>
          <w:spacing w:val="-2"/>
        </w:rPr>
        <w:t xml:space="preserve"> </w:t>
      </w:r>
      <w:r>
        <w:rPr>
          <w:rFonts w:ascii="Calibri"/>
        </w:rPr>
        <w:t>private</w:t>
      </w:r>
      <w:r>
        <w:rPr>
          <w:rFonts w:ascii="Calibri"/>
          <w:spacing w:val="-2"/>
        </w:rPr>
        <w:t xml:space="preserve"> </w:t>
      </w:r>
      <w:r>
        <w:rPr>
          <w:rFonts w:ascii="Calibri"/>
        </w:rPr>
        <w:t>keys</w:t>
      </w:r>
      <w:r>
        <w:rPr>
          <w:rFonts w:ascii="Calibri"/>
          <w:spacing w:val="-3"/>
        </w:rPr>
        <w:t xml:space="preserve"> </w:t>
      </w:r>
      <w:r>
        <w:rPr>
          <w:rFonts w:ascii="Calibri"/>
        </w:rPr>
        <w:t>are</w:t>
      </w:r>
      <w:r>
        <w:rPr>
          <w:rFonts w:ascii="Calibri"/>
          <w:spacing w:val="-1"/>
        </w:rPr>
        <w:t xml:space="preserve"> </w:t>
      </w:r>
      <w:r>
        <w:rPr>
          <w:rFonts w:ascii="Calibri"/>
        </w:rPr>
        <w:t>classified</w:t>
      </w:r>
      <w:r>
        <w:rPr>
          <w:rFonts w:ascii="Calibri"/>
          <w:spacing w:val="-4"/>
        </w:rPr>
        <w:t xml:space="preserve"> </w:t>
      </w:r>
      <w:r>
        <w:rPr>
          <w:rFonts w:ascii="Calibri"/>
        </w:rPr>
        <w:t>as</w:t>
      </w:r>
      <w:r>
        <w:rPr>
          <w:rFonts w:ascii="Calibri"/>
          <w:spacing w:val="-3"/>
        </w:rPr>
        <w:t xml:space="preserve"> </w:t>
      </w:r>
      <w:r>
        <w:rPr>
          <w:rFonts w:ascii="Calibri"/>
          <w:spacing w:val="-2"/>
        </w:rPr>
        <w:t>follows:</w:t>
      </w:r>
    </w:p>
    <w:p w14:paraId="5DEB82BD" w14:textId="77777777" w:rsidR="003366D5" w:rsidRDefault="003366D5">
      <w:pPr>
        <w:pStyle w:val="BodyText"/>
        <w:ind w:left="0"/>
        <w:jc w:val="left"/>
        <w:rPr>
          <w:rFonts w:ascii="Calibri"/>
          <w:sz w:val="15"/>
        </w:rPr>
      </w:pPr>
    </w:p>
    <w:tbl>
      <w:tblPr>
        <w:tblW w:w="0" w:type="auto"/>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8"/>
        <w:gridCol w:w="2338"/>
        <w:gridCol w:w="2338"/>
      </w:tblGrid>
      <w:tr w:rsidR="003366D5" w14:paraId="442692A0" w14:textId="77777777">
        <w:trPr>
          <w:trHeight w:val="270"/>
        </w:trPr>
        <w:tc>
          <w:tcPr>
            <w:tcW w:w="2338" w:type="dxa"/>
            <w:tcBorders>
              <w:top w:val="nil"/>
              <w:left w:val="nil"/>
            </w:tcBorders>
          </w:tcPr>
          <w:p w14:paraId="2F037BB5" w14:textId="77777777" w:rsidR="003366D5" w:rsidRDefault="003366D5">
            <w:pPr>
              <w:pStyle w:val="TableParagraph"/>
              <w:ind w:left="0"/>
              <w:rPr>
                <w:rFonts w:ascii="Times New Roman"/>
                <w:sz w:val="20"/>
              </w:rPr>
            </w:pPr>
          </w:p>
        </w:tc>
        <w:tc>
          <w:tcPr>
            <w:tcW w:w="2338" w:type="dxa"/>
            <w:shd w:val="clear" w:color="auto" w:fill="D8D8D8"/>
          </w:tcPr>
          <w:p w14:paraId="33AD8993" w14:textId="77777777" w:rsidR="003366D5" w:rsidRDefault="0077096E">
            <w:pPr>
              <w:pStyle w:val="TableParagraph"/>
              <w:spacing w:before="1" w:line="249" w:lineRule="exact"/>
            </w:pPr>
            <w:r>
              <w:rPr>
                <w:spacing w:val="-2"/>
              </w:rPr>
              <w:t>Confidentiality</w:t>
            </w:r>
          </w:p>
        </w:tc>
        <w:tc>
          <w:tcPr>
            <w:tcW w:w="2338" w:type="dxa"/>
            <w:shd w:val="clear" w:color="auto" w:fill="D8D8D8"/>
          </w:tcPr>
          <w:p w14:paraId="2383966F" w14:textId="77777777" w:rsidR="003366D5" w:rsidRDefault="0077096E">
            <w:pPr>
              <w:pStyle w:val="TableParagraph"/>
              <w:spacing w:before="1" w:line="249" w:lineRule="exact"/>
            </w:pPr>
            <w:r>
              <w:rPr>
                <w:spacing w:val="-2"/>
              </w:rPr>
              <w:t>Integrity</w:t>
            </w:r>
          </w:p>
        </w:tc>
        <w:tc>
          <w:tcPr>
            <w:tcW w:w="2338" w:type="dxa"/>
            <w:shd w:val="clear" w:color="auto" w:fill="D8D8D8"/>
          </w:tcPr>
          <w:p w14:paraId="0A2EE57D" w14:textId="77777777" w:rsidR="003366D5" w:rsidRDefault="0077096E">
            <w:pPr>
              <w:pStyle w:val="TableParagraph"/>
              <w:spacing w:before="1" w:line="249" w:lineRule="exact"/>
              <w:ind w:left="106"/>
            </w:pPr>
            <w:r>
              <w:rPr>
                <w:spacing w:val="-2"/>
              </w:rPr>
              <w:t>Availability</w:t>
            </w:r>
          </w:p>
        </w:tc>
      </w:tr>
      <w:tr w:rsidR="003366D5" w14:paraId="131E6BDF" w14:textId="77777777">
        <w:trPr>
          <w:trHeight w:val="268"/>
        </w:trPr>
        <w:tc>
          <w:tcPr>
            <w:tcW w:w="2338" w:type="dxa"/>
            <w:shd w:val="clear" w:color="auto" w:fill="D8D8D8"/>
          </w:tcPr>
          <w:p w14:paraId="16D3D008" w14:textId="77777777" w:rsidR="003366D5" w:rsidRDefault="0077096E">
            <w:pPr>
              <w:pStyle w:val="TableParagraph"/>
              <w:spacing w:line="248" w:lineRule="exact"/>
            </w:pPr>
            <w:r>
              <w:t>DCS</w:t>
            </w:r>
            <w:r>
              <w:rPr>
                <w:spacing w:val="-1"/>
              </w:rPr>
              <w:t xml:space="preserve"> </w:t>
            </w:r>
            <w:r>
              <w:rPr>
                <w:spacing w:val="-2"/>
              </w:rPr>
              <w:t>certificate</w:t>
            </w:r>
          </w:p>
        </w:tc>
        <w:tc>
          <w:tcPr>
            <w:tcW w:w="2338" w:type="dxa"/>
          </w:tcPr>
          <w:p w14:paraId="56E07675" w14:textId="77777777" w:rsidR="003366D5" w:rsidRDefault="0077096E">
            <w:pPr>
              <w:pStyle w:val="TableParagraph"/>
              <w:spacing w:line="248" w:lineRule="exact"/>
            </w:pPr>
            <w:r>
              <w:rPr>
                <w:spacing w:val="-2"/>
              </w:rPr>
              <w:t>Daimler-internal</w:t>
            </w:r>
          </w:p>
        </w:tc>
        <w:tc>
          <w:tcPr>
            <w:tcW w:w="2338" w:type="dxa"/>
          </w:tcPr>
          <w:p w14:paraId="7C2D3F24" w14:textId="77777777" w:rsidR="003366D5" w:rsidRDefault="0077096E">
            <w:pPr>
              <w:pStyle w:val="TableParagraph"/>
              <w:spacing w:line="248" w:lineRule="exact"/>
            </w:pPr>
            <w:r>
              <w:rPr>
                <w:spacing w:val="-2"/>
              </w:rPr>
              <w:t>Daimler-standard</w:t>
            </w:r>
          </w:p>
        </w:tc>
        <w:tc>
          <w:tcPr>
            <w:tcW w:w="2338" w:type="dxa"/>
          </w:tcPr>
          <w:p w14:paraId="6EDC43B5" w14:textId="77777777" w:rsidR="003366D5" w:rsidRDefault="0077096E">
            <w:pPr>
              <w:pStyle w:val="TableParagraph"/>
              <w:spacing w:line="248" w:lineRule="exact"/>
              <w:ind w:left="106"/>
            </w:pPr>
            <w:r>
              <w:rPr>
                <w:spacing w:val="-2"/>
              </w:rPr>
              <w:t>Daimler-standard</w:t>
            </w:r>
          </w:p>
        </w:tc>
      </w:tr>
      <w:tr w:rsidR="003366D5" w14:paraId="7423E24A" w14:textId="77777777">
        <w:trPr>
          <w:trHeight w:val="537"/>
        </w:trPr>
        <w:tc>
          <w:tcPr>
            <w:tcW w:w="2338" w:type="dxa"/>
            <w:shd w:val="clear" w:color="auto" w:fill="D8D8D8"/>
          </w:tcPr>
          <w:p w14:paraId="111CF9E5" w14:textId="77777777" w:rsidR="003366D5" w:rsidRDefault="0077096E">
            <w:pPr>
              <w:pStyle w:val="TableParagraph"/>
              <w:spacing w:line="268" w:lineRule="exact"/>
            </w:pPr>
            <w:r>
              <w:t>Private</w:t>
            </w:r>
            <w:r>
              <w:rPr>
                <w:spacing w:val="-3"/>
              </w:rPr>
              <w:t xml:space="preserve"> </w:t>
            </w:r>
            <w:r>
              <w:t>key</w:t>
            </w:r>
            <w:r>
              <w:rPr>
                <w:spacing w:val="-2"/>
              </w:rPr>
              <w:t xml:space="preserve"> </w:t>
            </w:r>
            <w:r>
              <w:t>to</w:t>
            </w:r>
            <w:r>
              <w:rPr>
                <w:spacing w:val="-2"/>
              </w:rPr>
              <w:t xml:space="preserve"> </w:t>
            </w:r>
            <w:r>
              <w:rPr>
                <w:spacing w:val="-5"/>
              </w:rPr>
              <w:t>DCS</w:t>
            </w:r>
          </w:p>
          <w:p w14:paraId="1FAB7C4B" w14:textId="77777777" w:rsidR="003366D5" w:rsidRDefault="0077096E">
            <w:pPr>
              <w:pStyle w:val="TableParagraph"/>
              <w:spacing w:line="249" w:lineRule="exact"/>
            </w:pPr>
            <w:r>
              <w:rPr>
                <w:spacing w:val="-2"/>
              </w:rPr>
              <w:t>certificate</w:t>
            </w:r>
          </w:p>
        </w:tc>
        <w:tc>
          <w:tcPr>
            <w:tcW w:w="2338" w:type="dxa"/>
          </w:tcPr>
          <w:p w14:paraId="10CC0245" w14:textId="77777777" w:rsidR="003366D5" w:rsidRDefault="0077096E">
            <w:pPr>
              <w:pStyle w:val="TableParagraph"/>
              <w:spacing w:line="268" w:lineRule="exact"/>
            </w:pPr>
            <w:r>
              <w:rPr>
                <w:spacing w:val="-2"/>
              </w:rPr>
              <w:t>Daimler-confidential</w:t>
            </w:r>
          </w:p>
        </w:tc>
        <w:tc>
          <w:tcPr>
            <w:tcW w:w="2338" w:type="dxa"/>
          </w:tcPr>
          <w:p w14:paraId="7D7FCD4E" w14:textId="77777777" w:rsidR="003366D5" w:rsidRDefault="0077096E">
            <w:pPr>
              <w:pStyle w:val="TableParagraph"/>
              <w:spacing w:line="268" w:lineRule="exact"/>
            </w:pPr>
            <w:r>
              <w:rPr>
                <w:spacing w:val="-2"/>
              </w:rPr>
              <w:t>Daimler-standard</w:t>
            </w:r>
          </w:p>
        </w:tc>
        <w:tc>
          <w:tcPr>
            <w:tcW w:w="2338" w:type="dxa"/>
          </w:tcPr>
          <w:p w14:paraId="2AF42B0A" w14:textId="77777777" w:rsidR="003366D5" w:rsidRDefault="0077096E">
            <w:pPr>
              <w:pStyle w:val="TableParagraph"/>
              <w:spacing w:line="268" w:lineRule="exact"/>
              <w:ind w:left="106"/>
            </w:pPr>
            <w:r>
              <w:rPr>
                <w:spacing w:val="-2"/>
              </w:rPr>
              <w:t>Daimler-standard</w:t>
            </w:r>
          </w:p>
        </w:tc>
      </w:tr>
    </w:tbl>
    <w:p w14:paraId="1FAD31E9" w14:textId="77777777" w:rsidR="003366D5" w:rsidRDefault="003366D5">
      <w:pPr>
        <w:pStyle w:val="BodyText"/>
        <w:ind w:left="0"/>
        <w:jc w:val="left"/>
        <w:rPr>
          <w:rFonts w:ascii="Calibri"/>
          <w:sz w:val="22"/>
        </w:rPr>
      </w:pPr>
    </w:p>
    <w:p w14:paraId="52608964" w14:textId="77777777" w:rsidR="003366D5" w:rsidRDefault="0077096E">
      <w:pPr>
        <w:spacing w:before="180" w:line="259" w:lineRule="auto"/>
        <w:ind w:left="816" w:right="408"/>
        <w:rPr>
          <w:rFonts w:ascii="Calibri" w:hAnsi="Calibri"/>
        </w:rPr>
      </w:pPr>
      <w:r>
        <w:rPr>
          <w:rFonts w:ascii="Calibri" w:hAnsi="Calibri"/>
        </w:rPr>
        <w:t xml:space="preserve">To protect DCS certificates and the respective private keys organizational, </w:t>
      </w:r>
      <w:proofErr w:type="gramStart"/>
      <w:r>
        <w:rPr>
          <w:rFonts w:ascii="Calibri" w:hAnsi="Calibri"/>
        </w:rPr>
        <w:t>procedural</w:t>
      </w:r>
      <w:proofErr w:type="gramEnd"/>
      <w:r>
        <w:rPr>
          <w:rFonts w:ascii="Calibri" w:hAnsi="Calibri"/>
        </w:rPr>
        <w:t xml:space="preserve"> and technical controls shall be implemented according to the international information security standard ISO 27001, NIST</w:t>
      </w:r>
      <w:r>
        <w:rPr>
          <w:rFonts w:ascii="Calibri" w:hAnsi="Calibri"/>
          <w:spacing w:val="-2"/>
        </w:rPr>
        <w:t xml:space="preserve"> </w:t>
      </w:r>
      <w:r>
        <w:rPr>
          <w:rFonts w:ascii="Calibri" w:hAnsi="Calibri"/>
        </w:rPr>
        <w:t>SP</w:t>
      </w:r>
      <w:r>
        <w:rPr>
          <w:rFonts w:ascii="Calibri" w:hAnsi="Calibri"/>
          <w:spacing w:val="-4"/>
        </w:rPr>
        <w:t xml:space="preserve"> </w:t>
      </w:r>
      <w:r>
        <w:rPr>
          <w:rFonts w:ascii="Calibri" w:hAnsi="Calibri"/>
        </w:rPr>
        <w:t>800-57</w:t>
      </w:r>
      <w:r>
        <w:rPr>
          <w:rFonts w:ascii="Calibri" w:hAnsi="Calibri"/>
          <w:spacing w:val="-2"/>
        </w:rPr>
        <w:t xml:space="preserve"> </w:t>
      </w:r>
      <w:r>
        <w:rPr>
          <w:rFonts w:ascii="Calibri" w:hAnsi="Calibri"/>
        </w:rPr>
        <w:t>key</w:t>
      </w:r>
      <w:r>
        <w:rPr>
          <w:rFonts w:ascii="Calibri" w:hAnsi="Calibri"/>
          <w:spacing w:val="-4"/>
        </w:rPr>
        <w:t xml:space="preserve"> </w:t>
      </w:r>
      <w:r>
        <w:rPr>
          <w:rFonts w:ascii="Calibri" w:hAnsi="Calibri"/>
        </w:rPr>
        <w:t>management</w:t>
      </w:r>
      <w:r>
        <w:rPr>
          <w:rFonts w:ascii="Calibri" w:hAnsi="Calibri"/>
          <w:spacing w:val="-4"/>
        </w:rPr>
        <w:t xml:space="preserve"> </w:t>
      </w:r>
      <w:r>
        <w:rPr>
          <w:rFonts w:ascii="Calibri" w:hAnsi="Calibri"/>
        </w:rPr>
        <w:t>or</w:t>
      </w:r>
      <w:r>
        <w:rPr>
          <w:rFonts w:ascii="Calibri" w:hAnsi="Calibri"/>
          <w:spacing w:val="-2"/>
        </w:rPr>
        <w:t xml:space="preserve"> </w:t>
      </w:r>
      <w:r>
        <w:rPr>
          <w:rFonts w:ascii="Calibri" w:hAnsi="Calibri"/>
        </w:rPr>
        <w:t>a</w:t>
      </w:r>
      <w:r>
        <w:rPr>
          <w:rFonts w:ascii="Calibri" w:hAnsi="Calibri"/>
          <w:spacing w:val="-4"/>
        </w:rPr>
        <w:t xml:space="preserve"> </w:t>
      </w:r>
      <w:r>
        <w:rPr>
          <w:rFonts w:ascii="Calibri" w:hAnsi="Calibri"/>
        </w:rPr>
        <w:t>comparable</w:t>
      </w:r>
      <w:r>
        <w:rPr>
          <w:rFonts w:ascii="Calibri" w:hAnsi="Calibri"/>
          <w:spacing w:val="-4"/>
        </w:rPr>
        <w:t xml:space="preserve"> </w:t>
      </w:r>
      <w:r>
        <w:rPr>
          <w:rFonts w:ascii="Calibri" w:hAnsi="Calibri"/>
        </w:rPr>
        <w:t>acknowledged</w:t>
      </w:r>
      <w:r>
        <w:rPr>
          <w:rFonts w:ascii="Calibri" w:hAnsi="Calibri"/>
          <w:spacing w:val="-5"/>
        </w:rPr>
        <w:t xml:space="preserve"> </w:t>
      </w:r>
      <w:r>
        <w:rPr>
          <w:rFonts w:ascii="Calibri" w:hAnsi="Calibri"/>
        </w:rPr>
        <w:t>standard</w:t>
      </w:r>
      <w:r>
        <w:rPr>
          <w:rFonts w:ascii="Calibri" w:hAnsi="Calibri"/>
          <w:spacing w:val="-4"/>
        </w:rPr>
        <w:t xml:space="preserve"> </w:t>
      </w:r>
      <w:r>
        <w:rPr>
          <w:rFonts w:ascii="Calibri" w:hAnsi="Calibri"/>
        </w:rPr>
        <w:t>(e.g.,</w:t>
      </w:r>
      <w:r>
        <w:rPr>
          <w:rFonts w:ascii="Calibri" w:hAnsi="Calibri"/>
          <w:spacing w:val="-2"/>
        </w:rPr>
        <w:t xml:space="preserve"> </w:t>
      </w:r>
      <w:r>
        <w:rPr>
          <w:rFonts w:ascii="Calibri" w:hAnsi="Calibri"/>
        </w:rPr>
        <w:t>TISAX)</w:t>
      </w:r>
      <w:r>
        <w:rPr>
          <w:rFonts w:ascii="Calibri" w:hAnsi="Calibri"/>
          <w:spacing w:val="-1"/>
        </w:rPr>
        <w:t xml:space="preserve"> </w:t>
      </w:r>
      <w:r>
        <w:rPr>
          <w:rFonts w:ascii="Calibri" w:hAnsi="Calibri"/>
        </w:rPr>
        <w:t>and</w:t>
      </w:r>
      <w:r>
        <w:rPr>
          <w:rFonts w:ascii="Calibri" w:hAnsi="Calibri"/>
          <w:spacing w:val="-2"/>
        </w:rPr>
        <w:t xml:space="preserve"> </w:t>
      </w:r>
      <w:r>
        <w:rPr>
          <w:rFonts w:ascii="Calibri" w:hAnsi="Calibri"/>
        </w:rPr>
        <w:t>using</w:t>
      </w:r>
      <w:r>
        <w:rPr>
          <w:rFonts w:ascii="Calibri" w:hAnsi="Calibri"/>
          <w:spacing w:val="-6"/>
        </w:rPr>
        <w:t xml:space="preserve"> </w:t>
      </w:r>
      <w:r>
        <w:rPr>
          <w:rFonts w:ascii="Calibri" w:hAnsi="Calibri"/>
        </w:rPr>
        <w:t>“state- of-the art” technology.</w:t>
      </w:r>
    </w:p>
    <w:p w14:paraId="5C83A1AF" w14:textId="77777777" w:rsidR="003366D5" w:rsidRDefault="0077096E">
      <w:pPr>
        <w:spacing w:before="158"/>
        <w:ind w:left="816"/>
        <w:rPr>
          <w:rFonts w:ascii="Calibri"/>
        </w:rPr>
      </w:pPr>
      <w:r>
        <w:rPr>
          <w:rFonts w:ascii="Calibri"/>
        </w:rPr>
        <w:t>This</w:t>
      </w:r>
      <w:r>
        <w:rPr>
          <w:rFonts w:ascii="Calibri"/>
          <w:spacing w:val="-3"/>
        </w:rPr>
        <w:t xml:space="preserve"> </w:t>
      </w:r>
      <w:r>
        <w:rPr>
          <w:rFonts w:ascii="Calibri"/>
        </w:rPr>
        <w:t>document</w:t>
      </w:r>
      <w:r>
        <w:rPr>
          <w:rFonts w:ascii="Calibri"/>
          <w:spacing w:val="-4"/>
        </w:rPr>
        <w:t xml:space="preserve"> </w:t>
      </w:r>
      <w:r>
        <w:rPr>
          <w:rFonts w:ascii="Calibri"/>
        </w:rPr>
        <w:t>summarizes</w:t>
      </w:r>
      <w:r>
        <w:rPr>
          <w:rFonts w:ascii="Calibri"/>
          <w:spacing w:val="-6"/>
        </w:rPr>
        <w:t xml:space="preserve"> </w:t>
      </w:r>
      <w:r>
        <w:rPr>
          <w:rFonts w:ascii="Calibri"/>
        </w:rPr>
        <w:t>objectives and</w:t>
      </w:r>
      <w:r>
        <w:rPr>
          <w:rFonts w:ascii="Calibri"/>
          <w:spacing w:val="-5"/>
        </w:rPr>
        <w:t xml:space="preserve"> </w:t>
      </w:r>
      <w:r>
        <w:rPr>
          <w:rFonts w:ascii="Calibri"/>
        </w:rPr>
        <w:t>key</w:t>
      </w:r>
      <w:r>
        <w:rPr>
          <w:rFonts w:ascii="Calibri"/>
          <w:spacing w:val="-3"/>
        </w:rPr>
        <w:t xml:space="preserve"> </w:t>
      </w:r>
      <w:r>
        <w:rPr>
          <w:rFonts w:ascii="Calibri"/>
        </w:rPr>
        <w:t>controls</w:t>
      </w:r>
      <w:r>
        <w:rPr>
          <w:rFonts w:ascii="Calibri"/>
          <w:spacing w:val="-3"/>
        </w:rPr>
        <w:t xml:space="preserve"> </w:t>
      </w:r>
      <w:r>
        <w:rPr>
          <w:rFonts w:ascii="Calibri"/>
        </w:rPr>
        <w:t>to</w:t>
      </w:r>
      <w:r>
        <w:rPr>
          <w:rFonts w:ascii="Calibri"/>
          <w:spacing w:val="-2"/>
        </w:rPr>
        <w:t xml:space="preserve"> </w:t>
      </w:r>
      <w:r>
        <w:rPr>
          <w:rFonts w:ascii="Calibri"/>
        </w:rPr>
        <w:t>protect</w:t>
      </w:r>
      <w:r>
        <w:rPr>
          <w:rFonts w:ascii="Calibri"/>
          <w:spacing w:val="-7"/>
        </w:rPr>
        <w:t xml:space="preserve"> </w:t>
      </w:r>
      <w:r>
        <w:rPr>
          <w:rFonts w:ascii="Calibri"/>
        </w:rPr>
        <w:t>certificates</w:t>
      </w:r>
      <w:r>
        <w:rPr>
          <w:rFonts w:ascii="Calibri"/>
          <w:spacing w:val="-3"/>
        </w:rPr>
        <w:t xml:space="preserve"> </w:t>
      </w:r>
      <w:r>
        <w:rPr>
          <w:rFonts w:ascii="Calibri"/>
        </w:rPr>
        <w:t>and</w:t>
      </w:r>
      <w:r>
        <w:rPr>
          <w:rFonts w:ascii="Calibri"/>
          <w:spacing w:val="-4"/>
        </w:rPr>
        <w:t xml:space="preserve"> </w:t>
      </w:r>
      <w:r>
        <w:rPr>
          <w:rFonts w:ascii="Calibri"/>
          <w:spacing w:val="-2"/>
        </w:rPr>
        <w:t>keys.</w:t>
      </w:r>
    </w:p>
    <w:p w14:paraId="40DEA70B" w14:textId="77777777" w:rsidR="003366D5" w:rsidRDefault="003366D5">
      <w:pPr>
        <w:pStyle w:val="BodyText"/>
        <w:spacing w:before="6"/>
        <w:ind w:left="0"/>
        <w:jc w:val="left"/>
        <w:rPr>
          <w:rFonts w:ascii="Calibri"/>
          <w:sz w:val="21"/>
        </w:rPr>
      </w:pPr>
    </w:p>
    <w:p w14:paraId="38BB1D20" w14:textId="77777777" w:rsidR="003366D5" w:rsidRDefault="0077096E">
      <w:pPr>
        <w:pStyle w:val="Heading1"/>
        <w:numPr>
          <w:ilvl w:val="1"/>
          <w:numId w:val="5"/>
        </w:numPr>
        <w:tabs>
          <w:tab w:val="left" w:pos="1535"/>
        </w:tabs>
        <w:ind w:left="1535" w:hanging="359"/>
      </w:pPr>
      <w:bookmarkStart w:id="3" w:name="_TOC_250001"/>
      <w:bookmarkEnd w:id="3"/>
      <w:r>
        <w:rPr>
          <w:color w:val="2D74B5"/>
          <w:spacing w:val="-2"/>
        </w:rPr>
        <w:t>Objectives</w:t>
      </w:r>
    </w:p>
    <w:p w14:paraId="7D591D14" w14:textId="77777777" w:rsidR="003366D5" w:rsidRDefault="0077096E">
      <w:pPr>
        <w:spacing w:before="31" w:line="256" w:lineRule="auto"/>
        <w:ind w:left="816"/>
        <w:rPr>
          <w:rFonts w:ascii="Calibri"/>
        </w:rPr>
      </w:pPr>
      <w:r>
        <w:rPr>
          <w:rFonts w:ascii="Calibri"/>
        </w:rPr>
        <w:t>DCS</w:t>
      </w:r>
      <w:r>
        <w:rPr>
          <w:rFonts w:ascii="Calibri"/>
          <w:spacing w:val="-5"/>
        </w:rPr>
        <w:t xml:space="preserve"> </w:t>
      </w:r>
      <w:r>
        <w:rPr>
          <w:rFonts w:ascii="Calibri"/>
        </w:rPr>
        <w:t>certificates</w:t>
      </w:r>
      <w:r>
        <w:rPr>
          <w:rFonts w:ascii="Calibri"/>
          <w:spacing w:val="-1"/>
        </w:rPr>
        <w:t xml:space="preserve"> </w:t>
      </w:r>
      <w:r>
        <w:rPr>
          <w:rFonts w:ascii="Calibri"/>
        </w:rPr>
        <w:t>and</w:t>
      </w:r>
      <w:r>
        <w:rPr>
          <w:rFonts w:ascii="Calibri"/>
          <w:spacing w:val="-6"/>
        </w:rPr>
        <w:t xml:space="preserve"> </w:t>
      </w:r>
      <w:r>
        <w:rPr>
          <w:rFonts w:ascii="Calibri"/>
        </w:rPr>
        <w:t>keys</w:t>
      </w:r>
      <w:r>
        <w:rPr>
          <w:rFonts w:ascii="Calibri"/>
          <w:spacing w:val="-3"/>
        </w:rPr>
        <w:t xml:space="preserve"> </w:t>
      </w:r>
      <w:r>
        <w:rPr>
          <w:rFonts w:ascii="Calibri"/>
        </w:rPr>
        <w:t>provided</w:t>
      </w:r>
      <w:r>
        <w:rPr>
          <w:rFonts w:ascii="Calibri"/>
          <w:spacing w:val="-5"/>
        </w:rPr>
        <w:t xml:space="preserve"> </w:t>
      </w:r>
      <w:r>
        <w:rPr>
          <w:rFonts w:ascii="Calibri"/>
        </w:rPr>
        <w:t>by</w:t>
      </w:r>
      <w:r>
        <w:rPr>
          <w:rFonts w:ascii="Calibri"/>
          <w:spacing w:val="-3"/>
        </w:rPr>
        <w:t xml:space="preserve"> </w:t>
      </w:r>
      <w:r>
        <w:rPr>
          <w:rFonts w:ascii="Calibri"/>
        </w:rPr>
        <w:t>Mercedes</w:t>
      </w:r>
      <w:r>
        <w:rPr>
          <w:rFonts w:ascii="Calibri"/>
          <w:spacing w:val="-6"/>
        </w:rPr>
        <w:t xml:space="preserve"> </w:t>
      </w:r>
      <w:r>
        <w:rPr>
          <w:rFonts w:ascii="Calibri"/>
        </w:rPr>
        <w:t>Benz</w:t>
      </w:r>
      <w:r>
        <w:rPr>
          <w:rFonts w:ascii="Calibri"/>
          <w:spacing w:val="-6"/>
        </w:rPr>
        <w:t xml:space="preserve"> </w:t>
      </w:r>
      <w:r>
        <w:rPr>
          <w:rFonts w:ascii="Calibri"/>
        </w:rPr>
        <w:t>shall</w:t>
      </w:r>
      <w:r>
        <w:rPr>
          <w:rFonts w:ascii="Calibri"/>
          <w:spacing w:val="-3"/>
        </w:rPr>
        <w:t xml:space="preserve"> </w:t>
      </w:r>
      <w:r>
        <w:rPr>
          <w:rFonts w:ascii="Calibri"/>
        </w:rPr>
        <w:t>be</w:t>
      </w:r>
      <w:r>
        <w:rPr>
          <w:rFonts w:ascii="Calibri"/>
          <w:spacing w:val="-3"/>
        </w:rPr>
        <w:t xml:space="preserve"> </w:t>
      </w:r>
      <w:r>
        <w:rPr>
          <w:rFonts w:ascii="Calibri"/>
        </w:rPr>
        <w:t>protected</w:t>
      </w:r>
      <w:r>
        <w:rPr>
          <w:rFonts w:ascii="Calibri"/>
          <w:spacing w:val="-3"/>
        </w:rPr>
        <w:t xml:space="preserve"> </w:t>
      </w:r>
      <w:r>
        <w:rPr>
          <w:rFonts w:ascii="Calibri"/>
        </w:rPr>
        <w:t>according</w:t>
      </w:r>
      <w:r>
        <w:rPr>
          <w:rFonts w:ascii="Calibri"/>
          <w:spacing w:val="-3"/>
        </w:rPr>
        <w:t xml:space="preserve"> </w:t>
      </w:r>
      <w:r>
        <w:rPr>
          <w:rFonts w:ascii="Calibri"/>
        </w:rPr>
        <w:t>to</w:t>
      </w:r>
      <w:r>
        <w:rPr>
          <w:rFonts w:ascii="Calibri"/>
          <w:spacing w:val="-2"/>
        </w:rPr>
        <w:t xml:space="preserve"> </w:t>
      </w:r>
      <w:r>
        <w:rPr>
          <w:rFonts w:ascii="Calibri"/>
        </w:rPr>
        <w:t>state</w:t>
      </w:r>
      <w:r>
        <w:rPr>
          <w:rFonts w:ascii="Calibri"/>
          <w:spacing w:val="-3"/>
        </w:rPr>
        <w:t xml:space="preserve"> </w:t>
      </w:r>
      <w:r>
        <w:rPr>
          <w:rFonts w:ascii="Calibri"/>
        </w:rPr>
        <w:t>of</w:t>
      </w:r>
      <w:r>
        <w:rPr>
          <w:rFonts w:ascii="Calibri"/>
          <w:spacing w:val="-3"/>
        </w:rPr>
        <w:t xml:space="preserve"> </w:t>
      </w:r>
      <w:r>
        <w:rPr>
          <w:rFonts w:ascii="Calibri"/>
        </w:rPr>
        <w:t>the</w:t>
      </w:r>
      <w:r>
        <w:rPr>
          <w:rFonts w:ascii="Calibri"/>
          <w:spacing w:val="-5"/>
        </w:rPr>
        <w:t xml:space="preserve"> </w:t>
      </w:r>
      <w:r>
        <w:rPr>
          <w:rFonts w:ascii="Calibri"/>
        </w:rPr>
        <w:t>art.</w:t>
      </w:r>
      <w:r>
        <w:rPr>
          <w:rFonts w:ascii="Calibri"/>
          <w:spacing w:val="-3"/>
        </w:rPr>
        <w:t xml:space="preserve"> </w:t>
      </w:r>
      <w:r>
        <w:rPr>
          <w:rFonts w:ascii="Calibri"/>
        </w:rPr>
        <w:t>The following objectives and principles shall be applied:</w:t>
      </w:r>
    </w:p>
    <w:p w14:paraId="5EBD7AE8" w14:textId="77777777" w:rsidR="003366D5" w:rsidRDefault="003366D5">
      <w:pPr>
        <w:pStyle w:val="BodyText"/>
        <w:spacing w:before="6"/>
        <w:ind w:left="0"/>
        <w:jc w:val="left"/>
        <w:rPr>
          <w:rFonts w:ascii="Calibri"/>
          <w:sz w:val="13"/>
        </w:rPr>
      </w:pPr>
    </w:p>
    <w:tbl>
      <w:tblPr>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5"/>
        <w:gridCol w:w="6235"/>
      </w:tblGrid>
      <w:tr w:rsidR="003366D5" w14:paraId="64FEC506" w14:textId="77777777">
        <w:trPr>
          <w:trHeight w:val="268"/>
        </w:trPr>
        <w:tc>
          <w:tcPr>
            <w:tcW w:w="3115" w:type="dxa"/>
            <w:shd w:val="clear" w:color="auto" w:fill="D8D8D8"/>
          </w:tcPr>
          <w:p w14:paraId="2620ECD3" w14:textId="77777777" w:rsidR="003366D5" w:rsidRDefault="0077096E">
            <w:pPr>
              <w:pStyle w:val="TableParagraph"/>
              <w:spacing w:line="248" w:lineRule="exact"/>
              <w:ind w:left="110"/>
            </w:pPr>
            <w:r>
              <w:rPr>
                <w:spacing w:val="-2"/>
              </w:rPr>
              <w:t>Category</w:t>
            </w:r>
          </w:p>
        </w:tc>
        <w:tc>
          <w:tcPr>
            <w:tcW w:w="6235" w:type="dxa"/>
            <w:shd w:val="clear" w:color="auto" w:fill="D8D8D8"/>
          </w:tcPr>
          <w:p w14:paraId="582A2C9F" w14:textId="77777777" w:rsidR="003366D5" w:rsidRDefault="0077096E">
            <w:pPr>
              <w:pStyle w:val="TableParagraph"/>
              <w:spacing w:line="248" w:lineRule="exact"/>
              <w:ind w:left="108"/>
            </w:pPr>
            <w:r>
              <w:rPr>
                <w:spacing w:val="-2"/>
              </w:rPr>
              <w:t>Objective</w:t>
            </w:r>
          </w:p>
        </w:tc>
      </w:tr>
      <w:tr w:rsidR="003366D5" w14:paraId="74ADA479" w14:textId="77777777">
        <w:trPr>
          <w:trHeight w:val="805"/>
        </w:trPr>
        <w:tc>
          <w:tcPr>
            <w:tcW w:w="3115" w:type="dxa"/>
          </w:tcPr>
          <w:p w14:paraId="1CD95B49" w14:textId="77777777" w:rsidR="003366D5" w:rsidRDefault="0077096E">
            <w:pPr>
              <w:pStyle w:val="TableParagraph"/>
              <w:spacing w:before="3" w:line="237" w:lineRule="auto"/>
              <w:ind w:left="110" w:right="1150"/>
            </w:pPr>
            <w:r>
              <w:t>Information</w:t>
            </w:r>
            <w:r>
              <w:rPr>
                <w:spacing w:val="-13"/>
              </w:rPr>
              <w:t xml:space="preserve"> </w:t>
            </w:r>
            <w:r>
              <w:t xml:space="preserve">Security </w:t>
            </w:r>
            <w:r>
              <w:rPr>
                <w:spacing w:val="-2"/>
              </w:rPr>
              <w:t>Organization</w:t>
            </w:r>
          </w:p>
        </w:tc>
        <w:tc>
          <w:tcPr>
            <w:tcW w:w="6235" w:type="dxa"/>
          </w:tcPr>
          <w:p w14:paraId="598FCCC5" w14:textId="77777777" w:rsidR="003366D5" w:rsidRDefault="0077096E">
            <w:pPr>
              <w:pStyle w:val="TableParagraph"/>
              <w:spacing w:before="3" w:line="237" w:lineRule="auto"/>
              <w:ind w:left="108"/>
            </w:pPr>
            <w:r>
              <w:t>An ISMS is implemented and effectively operating. Roles and responsibilities</w:t>
            </w:r>
            <w:r>
              <w:rPr>
                <w:spacing w:val="-7"/>
              </w:rPr>
              <w:t xml:space="preserve"> </w:t>
            </w:r>
            <w:r>
              <w:t>with</w:t>
            </w:r>
            <w:r>
              <w:rPr>
                <w:spacing w:val="-7"/>
              </w:rPr>
              <w:t xml:space="preserve"> </w:t>
            </w:r>
            <w:r>
              <w:t>respect</w:t>
            </w:r>
            <w:r>
              <w:rPr>
                <w:spacing w:val="-7"/>
              </w:rPr>
              <w:t xml:space="preserve"> </w:t>
            </w:r>
            <w:r>
              <w:t>to</w:t>
            </w:r>
            <w:r>
              <w:rPr>
                <w:spacing w:val="-5"/>
              </w:rPr>
              <w:t xml:space="preserve"> </w:t>
            </w:r>
            <w:r>
              <w:t>information</w:t>
            </w:r>
            <w:r>
              <w:rPr>
                <w:spacing w:val="-7"/>
              </w:rPr>
              <w:t xml:space="preserve"> </w:t>
            </w:r>
            <w:r>
              <w:t>security</w:t>
            </w:r>
            <w:r>
              <w:rPr>
                <w:spacing w:val="-7"/>
              </w:rPr>
              <w:t xml:space="preserve"> </w:t>
            </w:r>
            <w:r>
              <w:t>are</w:t>
            </w:r>
            <w:r>
              <w:rPr>
                <w:spacing w:val="-7"/>
              </w:rPr>
              <w:t xml:space="preserve"> </w:t>
            </w:r>
            <w:proofErr w:type="gramStart"/>
            <w:r>
              <w:t>defined</w:t>
            </w:r>
            <w:proofErr w:type="gramEnd"/>
          </w:p>
          <w:p w14:paraId="7CAF85D1" w14:textId="77777777" w:rsidR="003366D5" w:rsidRDefault="0077096E">
            <w:pPr>
              <w:pStyle w:val="TableParagraph"/>
              <w:spacing w:before="2" w:line="249" w:lineRule="exact"/>
              <w:ind w:left="108"/>
            </w:pPr>
            <w:r>
              <w:t>and</w:t>
            </w:r>
            <w:r>
              <w:rPr>
                <w:spacing w:val="-4"/>
              </w:rPr>
              <w:t xml:space="preserve"> </w:t>
            </w:r>
            <w:r>
              <w:rPr>
                <w:spacing w:val="-2"/>
              </w:rPr>
              <w:t>communicated.</w:t>
            </w:r>
          </w:p>
        </w:tc>
      </w:tr>
      <w:tr w:rsidR="003366D5" w14:paraId="343AA260" w14:textId="77777777">
        <w:trPr>
          <w:trHeight w:val="806"/>
        </w:trPr>
        <w:tc>
          <w:tcPr>
            <w:tcW w:w="3115" w:type="dxa"/>
          </w:tcPr>
          <w:p w14:paraId="448BB868" w14:textId="77777777" w:rsidR="003366D5" w:rsidRDefault="0077096E">
            <w:pPr>
              <w:pStyle w:val="TableParagraph"/>
              <w:spacing w:line="268" w:lineRule="exact"/>
              <w:ind w:left="110"/>
            </w:pPr>
            <w:r>
              <w:t>Asset</w:t>
            </w:r>
            <w:r>
              <w:rPr>
                <w:spacing w:val="-2"/>
              </w:rPr>
              <w:t xml:space="preserve"> management</w:t>
            </w:r>
          </w:p>
        </w:tc>
        <w:tc>
          <w:tcPr>
            <w:tcW w:w="6235" w:type="dxa"/>
          </w:tcPr>
          <w:p w14:paraId="3F2E50C3" w14:textId="77777777" w:rsidR="003366D5" w:rsidRDefault="0077096E">
            <w:pPr>
              <w:pStyle w:val="TableParagraph"/>
              <w:spacing w:line="268" w:lineRule="exact"/>
              <w:ind w:left="108"/>
            </w:pPr>
            <w:r>
              <w:t>Assets</w:t>
            </w:r>
            <w:r>
              <w:rPr>
                <w:spacing w:val="-2"/>
              </w:rPr>
              <w:t xml:space="preserve"> </w:t>
            </w:r>
            <w:r>
              <w:t>associated</w:t>
            </w:r>
            <w:r>
              <w:rPr>
                <w:spacing w:val="-5"/>
              </w:rPr>
              <w:t xml:space="preserve"> </w:t>
            </w:r>
            <w:r>
              <w:t>with</w:t>
            </w:r>
            <w:r>
              <w:rPr>
                <w:spacing w:val="-2"/>
              </w:rPr>
              <w:t xml:space="preserve"> </w:t>
            </w:r>
            <w:r>
              <w:t>DCS</w:t>
            </w:r>
            <w:r>
              <w:rPr>
                <w:spacing w:val="-6"/>
              </w:rPr>
              <w:t xml:space="preserve"> </w:t>
            </w:r>
            <w:r>
              <w:t>certificates</w:t>
            </w:r>
            <w:r>
              <w:rPr>
                <w:spacing w:val="-5"/>
              </w:rPr>
              <w:t xml:space="preserve"> </w:t>
            </w:r>
            <w:r>
              <w:t>and</w:t>
            </w:r>
            <w:r>
              <w:rPr>
                <w:spacing w:val="-2"/>
              </w:rPr>
              <w:t xml:space="preserve"> </w:t>
            </w:r>
            <w:r>
              <w:t>private</w:t>
            </w:r>
            <w:r>
              <w:rPr>
                <w:spacing w:val="-2"/>
              </w:rPr>
              <w:t xml:space="preserve"> </w:t>
            </w:r>
            <w:r>
              <w:t>keys</w:t>
            </w:r>
            <w:r>
              <w:rPr>
                <w:spacing w:val="-1"/>
              </w:rPr>
              <w:t xml:space="preserve"> </w:t>
            </w:r>
            <w:r>
              <w:rPr>
                <w:spacing w:val="-5"/>
              </w:rPr>
              <w:t>and</w:t>
            </w:r>
          </w:p>
          <w:p w14:paraId="6EDD20A7" w14:textId="77777777" w:rsidR="003366D5" w:rsidRDefault="0077096E">
            <w:pPr>
              <w:pStyle w:val="TableParagraph"/>
              <w:spacing w:line="270" w:lineRule="atLeast"/>
              <w:ind w:left="108"/>
            </w:pPr>
            <w:r>
              <w:t>facilities</w:t>
            </w:r>
            <w:r>
              <w:rPr>
                <w:spacing w:val="-5"/>
              </w:rPr>
              <w:t xml:space="preserve"> </w:t>
            </w:r>
            <w:r>
              <w:t>processing</w:t>
            </w:r>
            <w:r>
              <w:rPr>
                <w:spacing w:val="-5"/>
              </w:rPr>
              <w:t xml:space="preserve"> </w:t>
            </w:r>
            <w:r>
              <w:t>them</w:t>
            </w:r>
            <w:r>
              <w:rPr>
                <w:spacing w:val="-3"/>
              </w:rPr>
              <w:t xml:space="preserve"> </w:t>
            </w:r>
            <w:r>
              <w:t>are</w:t>
            </w:r>
            <w:r>
              <w:rPr>
                <w:spacing w:val="-5"/>
              </w:rPr>
              <w:t xml:space="preserve"> </w:t>
            </w:r>
            <w:r>
              <w:t>identified</w:t>
            </w:r>
            <w:r>
              <w:rPr>
                <w:spacing w:val="-8"/>
              </w:rPr>
              <w:t xml:space="preserve"> </w:t>
            </w:r>
            <w:r>
              <w:t>and</w:t>
            </w:r>
            <w:r>
              <w:rPr>
                <w:spacing w:val="-5"/>
              </w:rPr>
              <w:t xml:space="preserve"> </w:t>
            </w:r>
            <w:r>
              <w:t>responsibilities</w:t>
            </w:r>
            <w:r>
              <w:rPr>
                <w:spacing w:val="-5"/>
              </w:rPr>
              <w:t xml:space="preserve"> </w:t>
            </w:r>
            <w:r>
              <w:t>are</w:t>
            </w:r>
            <w:r>
              <w:rPr>
                <w:spacing w:val="-7"/>
              </w:rPr>
              <w:t xml:space="preserve"> </w:t>
            </w:r>
            <w:r>
              <w:t xml:space="preserve">be assigned </w:t>
            </w:r>
            <w:proofErr w:type="gramStart"/>
            <w:r>
              <w:t>in order to</w:t>
            </w:r>
            <w:proofErr w:type="gramEnd"/>
            <w:r>
              <w:t xml:space="preserve"> protect them.</w:t>
            </w:r>
          </w:p>
        </w:tc>
      </w:tr>
      <w:tr w:rsidR="003366D5" w14:paraId="065419D3" w14:textId="77777777">
        <w:trPr>
          <w:trHeight w:val="1341"/>
        </w:trPr>
        <w:tc>
          <w:tcPr>
            <w:tcW w:w="3115" w:type="dxa"/>
          </w:tcPr>
          <w:p w14:paraId="48741285" w14:textId="77777777" w:rsidR="003366D5" w:rsidRDefault="0077096E">
            <w:pPr>
              <w:pStyle w:val="TableParagraph"/>
              <w:spacing w:line="266" w:lineRule="exact"/>
              <w:ind w:left="110"/>
            </w:pPr>
            <w:r>
              <w:t xml:space="preserve">Access </w:t>
            </w:r>
            <w:r>
              <w:rPr>
                <w:spacing w:val="-2"/>
              </w:rPr>
              <w:t>Control</w:t>
            </w:r>
          </w:p>
        </w:tc>
        <w:tc>
          <w:tcPr>
            <w:tcW w:w="6235" w:type="dxa"/>
          </w:tcPr>
          <w:p w14:paraId="27F74365" w14:textId="77777777" w:rsidR="003366D5" w:rsidRDefault="0077096E">
            <w:pPr>
              <w:pStyle w:val="TableParagraph"/>
              <w:ind w:left="108" w:right="101"/>
            </w:pPr>
            <w:r>
              <w:t>Access</w:t>
            </w:r>
            <w:r>
              <w:rPr>
                <w:spacing w:val="-5"/>
              </w:rPr>
              <w:t xml:space="preserve"> </w:t>
            </w:r>
            <w:r>
              <w:t>to</w:t>
            </w:r>
            <w:r>
              <w:rPr>
                <w:spacing w:val="-6"/>
              </w:rPr>
              <w:t xml:space="preserve"> </w:t>
            </w:r>
            <w:r>
              <w:t>DCS</w:t>
            </w:r>
            <w:r>
              <w:rPr>
                <w:spacing w:val="-8"/>
              </w:rPr>
              <w:t xml:space="preserve"> </w:t>
            </w:r>
            <w:r>
              <w:t>certificates</w:t>
            </w:r>
            <w:r>
              <w:rPr>
                <w:spacing w:val="-4"/>
              </w:rPr>
              <w:t xml:space="preserve"> </w:t>
            </w:r>
            <w:r>
              <w:t>and</w:t>
            </w:r>
            <w:r>
              <w:rPr>
                <w:spacing w:val="-6"/>
              </w:rPr>
              <w:t xml:space="preserve"> </w:t>
            </w:r>
            <w:r>
              <w:t>private</w:t>
            </w:r>
            <w:r>
              <w:rPr>
                <w:spacing w:val="-3"/>
              </w:rPr>
              <w:t xml:space="preserve"> </w:t>
            </w:r>
            <w:r>
              <w:t>keys</w:t>
            </w:r>
            <w:r>
              <w:rPr>
                <w:spacing w:val="-4"/>
              </w:rPr>
              <w:t xml:space="preserve"> </w:t>
            </w:r>
            <w:r>
              <w:t>and</w:t>
            </w:r>
            <w:r>
              <w:rPr>
                <w:spacing w:val="-1"/>
              </w:rPr>
              <w:t xml:space="preserve"> </w:t>
            </w:r>
            <w:r>
              <w:t>facilities</w:t>
            </w:r>
            <w:r>
              <w:rPr>
                <w:spacing w:val="-4"/>
              </w:rPr>
              <w:t xml:space="preserve"> </w:t>
            </w:r>
            <w:r>
              <w:t xml:space="preserve">processing them will be controlled </w:t>
            </w:r>
            <w:proofErr w:type="gramStart"/>
            <w:r>
              <w:t>on the basis of</w:t>
            </w:r>
            <w:proofErr w:type="gramEnd"/>
            <w:r>
              <w:t xml:space="preserve"> business and security requirements and will generally only be granted on a need-to- know basis. Unauthorized access will be prevented </w:t>
            </w:r>
            <w:proofErr w:type="gramStart"/>
            <w:r>
              <w:t>through</w:t>
            </w:r>
            <w:proofErr w:type="gramEnd"/>
          </w:p>
          <w:p w14:paraId="53E153AE" w14:textId="77777777" w:rsidR="003366D5" w:rsidRDefault="0077096E">
            <w:pPr>
              <w:pStyle w:val="TableParagraph"/>
              <w:spacing w:line="249" w:lineRule="exact"/>
              <w:ind w:left="108"/>
            </w:pPr>
            <w:r>
              <w:t>appropriate</w:t>
            </w:r>
            <w:r>
              <w:rPr>
                <w:spacing w:val="-6"/>
              </w:rPr>
              <w:t xml:space="preserve"> </w:t>
            </w:r>
            <w:r>
              <w:rPr>
                <w:spacing w:val="-2"/>
              </w:rPr>
              <w:t>controls.</w:t>
            </w:r>
          </w:p>
        </w:tc>
      </w:tr>
      <w:tr w:rsidR="003366D5" w14:paraId="5D8AAFB9" w14:textId="77777777">
        <w:trPr>
          <w:trHeight w:val="805"/>
        </w:trPr>
        <w:tc>
          <w:tcPr>
            <w:tcW w:w="3115" w:type="dxa"/>
          </w:tcPr>
          <w:p w14:paraId="636F5E6F" w14:textId="77777777" w:rsidR="003366D5" w:rsidRDefault="0077096E">
            <w:pPr>
              <w:pStyle w:val="TableParagraph"/>
              <w:spacing w:line="268" w:lineRule="exact"/>
              <w:ind w:left="110"/>
            </w:pPr>
            <w:r>
              <w:rPr>
                <w:spacing w:val="-2"/>
              </w:rPr>
              <w:t>Cryptography</w:t>
            </w:r>
          </w:p>
        </w:tc>
        <w:tc>
          <w:tcPr>
            <w:tcW w:w="6235" w:type="dxa"/>
          </w:tcPr>
          <w:p w14:paraId="4286BDA9" w14:textId="77777777" w:rsidR="003366D5" w:rsidRDefault="0077096E">
            <w:pPr>
              <w:pStyle w:val="TableParagraph"/>
              <w:ind w:left="108"/>
            </w:pPr>
            <w:r>
              <w:t>Cryptographic</w:t>
            </w:r>
            <w:r>
              <w:rPr>
                <w:spacing w:val="-7"/>
              </w:rPr>
              <w:t xml:space="preserve"> </w:t>
            </w:r>
            <w:r>
              <w:t>controls</w:t>
            </w:r>
            <w:r>
              <w:rPr>
                <w:spacing w:val="-7"/>
              </w:rPr>
              <w:t xml:space="preserve"> </w:t>
            </w:r>
            <w:r>
              <w:t>will</w:t>
            </w:r>
            <w:r>
              <w:rPr>
                <w:spacing w:val="-6"/>
              </w:rPr>
              <w:t xml:space="preserve"> </w:t>
            </w:r>
            <w:r>
              <w:t>be</w:t>
            </w:r>
            <w:r>
              <w:rPr>
                <w:spacing w:val="-4"/>
              </w:rPr>
              <w:t xml:space="preserve"> </w:t>
            </w:r>
            <w:r>
              <w:t>used</w:t>
            </w:r>
            <w:r>
              <w:rPr>
                <w:spacing w:val="-4"/>
              </w:rPr>
              <w:t xml:space="preserve"> </w:t>
            </w:r>
            <w:r>
              <w:t>properly</w:t>
            </w:r>
            <w:r>
              <w:rPr>
                <w:spacing w:val="-6"/>
              </w:rPr>
              <w:t xml:space="preserve"> </w:t>
            </w:r>
            <w:r>
              <w:t>and</w:t>
            </w:r>
            <w:r>
              <w:rPr>
                <w:spacing w:val="-6"/>
              </w:rPr>
              <w:t xml:space="preserve"> </w:t>
            </w:r>
            <w:r>
              <w:t>effectively</w:t>
            </w:r>
            <w:r>
              <w:rPr>
                <w:spacing w:val="-4"/>
              </w:rPr>
              <w:t xml:space="preserve"> </w:t>
            </w:r>
            <w:r>
              <w:t xml:space="preserve">to protect the confidentiality, </w:t>
            </w:r>
            <w:proofErr w:type="gramStart"/>
            <w:r>
              <w:t>authenticity</w:t>
            </w:r>
            <w:proofErr w:type="gramEnd"/>
            <w:r>
              <w:t xml:space="preserve"> and integrity of</w:t>
            </w:r>
          </w:p>
          <w:p w14:paraId="4626E778" w14:textId="77777777" w:rsidR="003366D5" w:rsidRDefault="0077096E">
            <w:pPr>
              <w:pStyle w:val="TableParagraph"/>
              <w:spacing w:line="249" w:lineRule="exact"/>
              <w:ind w:left="108"/>
            </w:pPr>
            <w:r>
              <w:rPr>
                <w:spacing w:val="-2"/>
              </w:rPr>
              <w:t>information.</w:t>
            </w:r>
          </w:p>
        </w:tc>
      </w:tr>
      <w:tr w:rsidR="003366D5" w14:paraId="394C7709" w14:textId="77777777">
        <w:trPr>
          <w:trHeight w:val="1072"/>
        </w:trPr>
        <w:tc>
          <w:tcPr>
            <w:tcW w:w="3115" w:type="dxa"/>
          </w:tcPr>
          <w:p w14:paraId="2C8430D6" w14:textId="77777777" w:rsidR="003366D5" w:rsidRDefault="0077096E">
            <w:pPr>
              <w:pStyle w:val="TableParagraph"/>
              <w:spacing w:line="268" w:lineRule="exact"/>
              <w:ind w:left="110"/>
            </w:pPr>
            <w:r>
              <w:t>Operations</w:t>
            </w:r>
            <w:r>
              <w:rPr>
                <w:spacing w:val="-5"/>
              </w:rPr>
              <w:t xml:space="preserve"> </w:t>
            </w:r>
            <w:r>
              <w:rPr>
                <w:spacing w:val="-2"/>
              </w:rPr>
              <w:t>Security</w:t>
            </w:r>
          </w:p>
        </w:tc>
        <w:tc>
          <w:tcPr>
            <w:tcW w:w="6235" w:type="dxa"/>
          </w:tcPr>
          <w:p w14:paraId="66525968" w14:textId="77777777" w:rsidR="003366D5" w:rsidRDefault="0077096E">
            <w:pPr>
              <w:pStyle w:val="TableParagraph"/>
              <w:ind w:left="108"/>
            </w:pPr>
            <w:r>
              <w:t>Correct and secure operation of DCS certificate and private key processing</w:t>
            </w:r>
            <w:r>
              <w:rPr>
                <w:spacing w:val="-5"/>
              </w:rPr>
              <w:t xml:space="preserve"> </w:t>
            </w:r>
            <w:r>
              <w:t>facilities</w:t>
            </w:r>
            <w:r>
              <w:rPr>
                <w:spacing w:val="-8"/>
              </w:rPr>
              <w:t xml:space="preserve"> </w:t>
            </w:r>
            <w:r>
              <w:t>will</w:t>
            </w:r>
            <w:r>
              <w:rPr>
                <w:spacing w:val="-7"/>
              </w:rPr>
              <w:t xml:space="preserve"> </w:t>
            </w:r>
            <w:r>
              <w:t>ensure</w:t>
            </w:r>
            <w:r>
              <w:rPr>
                <w:spacing w:val="-5"/>
              </w:rPr>
              <w:t xml:space="preserve"> </w:t>
            </w:r>
            <w:r>
              <w:t>protection</w:t>
            </w:r>
            <w:r>
              <w:rPr>
                <w:spacing w:val="-7"/>
              </w:rPr>
              <w:t xml:space="preserve"> </w:t>
            </w:r>
            <w:r>
              <w:t>of</w:t>
            </w:r>
            <w:r>
              <w:rPr>
                <w:spacing w:val="-5"/>
              </w:rPr>
              <w:t xml:space="preserve"> </w:t>
            </w:r>
            <w:r>
              <w:t>software</w:t>
            </w:r>
            <w:r>
              <w:rPr>
                <w:spacing w:val="-7"/>
              </w:rPr>
              <w:t xml:space="preserve"> </w:t>
            </w:r>
            <w:r>
              <w:t>integrity</w:t>
            </w:r>
            <w:r>
              <w:rPr>
                <w:spacing w:val="-7"/>
              </w:rPr>
              <w:t xml:space="preserve"> </w:t>
            </w:r>
            <w:r>
              <w:t xml:space="preserve">and assurance of information confidentiality and integrity in </w:t>
            </w:r>
            <w:proofErr w:type="gramStart"/>
            <w:r>
              <w:t>electronic</w:t>
            </w:r>
            <w:proofErr w:type="gramEnd"/>
          </w:p>
          <w:p w14:paraId="003CD88E" w14:textId="77777777" w:rsidR="003366D5" w:rsidRDefault="0077096E">
            <w:pPr>
              <w:pStyle w:val="TableParagraph"/>
              <w:spacing w:line="248" w:lineRule="exact"/>
              <w:ind w:left="108"/>
            </w:pPr>
            <w:r>
              <w:rPr>
                <w:spacing w:val="-2"/>
              </w:rPr>
              <w:t>communications.</w:t>
            </w:r>
          </w:p>
        </w:tc>
      </w:tr>
      <w:tr w:rsidR="003366D5" w14:paraId="48EA3BCA" w14:textId="77777777">
        <w:trPr>
          <w:trHeight w:val="537"/>
        </w:trPr>
        <w:tc>
          <w:tcPr>
            <w:tcW w:w="3115" w:type="dxa"/>
          </w:tcPr>
          <w:p w14:paraId="457F57A2" w14:textId="77777777" w:rsidR="003366D5" w:rsidRDefault="0077096E">
            <w:pPr>
              <w:pStyle w:val="TableParagraph"/>
              <w:spacing w:before="1" w:line="267" w:lineRule="exact"/>
              <w:ind w:left="110"/>
            </w:pPr>
            <w:r>
              <w:t xml:space="preserve">System </w:t>
            </w:r>
            <w:r>
              <w:rPr>
                <w:spacing w:val="-2"/>
              </w:rPr>
              <w:t>Acquisition,</w:t>
            </w:r>
          </w:p>
          <w:p w14:paraId="4151AF07" w14:textId="77777777" w:rsidR="003366D5" w:rsidRDefault="0077096E">
            <w:pPr>
              <w:pStyle w:val="TableParagraph"/>
              <w:spacing w:line="248" w:lineRule="exact"/>
              <w:ind w:left="110"/>
            </w:pPr>
            <w:r>
              <w:t>Development</w:t>
            </w:r>
            <w:r>
              <w:rPr>
                <w:spacing w:val="-4"/>
              </w:rPr>
              <w:t xml:space="preserve"> </w:t>
            </w:r>
            <w:r>
              <w:t>and</w:t>
            </w:r>
            <w:r>
              <w:rPr>
                <w:spacing w:val="-5"/>
              </w:rPr>
              <w:t xml:space="preserve"> </w:t>
            </w:r>
            <w:r>
              <w:rPr>
                <w:spacing w:val="-2"/>
              </w:rPr>
              <w:t>Maintenance</w:t>
            </w:r>
          </w:p>
        </w:tc>
        <w:tc>
          <w:tcPr>
            <w:tcW w:w="6235" w:type="dxa"/>
          </w:tcPr>
          <w:p w14:paraId="75B47CD3" w14:textId="77777777" w:rsidR="003366D5" w:rsidRDefault="0077096E">
            <w:pPr>
              <w:pStyle w:val="TableParagraph"/>
              <w:spacing w:before="1" w:line="267" w:lineRule="exact"/>
              <w:ind w:left="108"/>
            </w:pPr>
            <w:r>
              <w:t>It</w:t>
            </w:r>
            <w:r>
              <w:rPr>
                <w:spacing w:val="-3"/>
              </w:rPr>
              <w:t xml:space="preserve"> </w:t>
            </w:r>
            <w:r>
              <w:t>is</w:t>
            </w:r>
            <w:r>
              <w:rPr>
                <w:spacing w:val="-2"/>
              </w:rPr>
              <w:t xml:space="preserve"> </w:t>
            </w:r>
            <w:r>
              <w:t>ensured</w:t>
            </w:r>
            <w:r>
              <w:rPr>
                <w:spacing w:val="-6"/>
              </w:rPr>
              <w:t xml:space="preserve"> </w:t>
            </w:r>
            <w:r>
              <w:t>that</w:t>
            </w:r>
            <w:r>
              <w:rPr>
                <w:spacing w:val="-2"/>
              </w:rPr>
              <w:t xml:space="preserve"> </w:t>
            </w:r>
            <w:r>
              <w:t>information</w:t>
            </w:r>
            <w:r>
              <w:rPr>
                <w:spacing w:val="-4"/>
              </w:rPr>
              <w:t xml:space="preserve"> </w:t>
            </w:r>
            <w:r>
              <w:t>security</w:t>
            </w:r>
            <w:r>
              <w:rPr>
                <w:spacing w:val="-1"/>
              </w:rPr>
              <w:t xml:space="preserve"> </w:t>
            </w:r>
            <w:r>
              <w:t>is</w:t>
            </w:r>
            <w:r>
              <w:rPr>
                <w:spacing w:val="-2"/>
              </w:rPr>
              <w:t xml:space="preserve"> </w:t>
            </w:r>
            <w:r>
              <w:t>an</w:t>
            </w:r>
            <w:r>
              <w:rPr>
                <w:spacing w:val="-2"/>
              </w:rPr>
              <w:t xml:space="preserve"> </w:t>
            </w:r>
            <w:r>
              <w:t>integral</w:t>
            </w:r>
            <w:r>
              <w:rPr>
                <w:spacing w:val="4"/>
              </w:rPr>
              <w:t xml:space="preserve"> </w:t>
            </w:r>
            <w:r>
              <w:t>part</w:t>
            </w:r>
            <w:r>
              <w:rPr>
                <w:spacing w:val="-2"/>
              </w:rPr>
              <w:t xml:space="preserve"> </w:t>
            </w:r>
            <w:r>
              <w:rPr>
                <w:spacing w:val="-5"/>
              </w:rPr>
              <w:t>of</w:t>
            </w:r>
          </w:p>
          <w:p w14:paraId="2825B054" w14:textId="77777777" w:rsidR="003366D5" w:rsidRDefault="0077096E">
            <w:pPr>
              <w:pStyle w:val="TableParagraph"/>
              <w:spacing w:line="248" w:lineRule="exact"/>
              <w:ind w:left="108"/>
            </w:pPr>
            <w:r>
              <w:t>information</w:t>
            </w:r>
            <w:r>
              <w:rPr>
                <w:spacing w:val="-5"/>
              </w:rPr>
              <w:t xml:space="preserve"> </w:t>
            </w:r>
            <w:r>
              <w:t>systems</w:t>
            </w:r>
            <w:r>
              <w:rPr>
                <w:spacing w:val="-2"/>
              </w:rPr>
              <w:t xml:space="preserve"> </w:t>
            </w:r>
            <w:r>
              <w:t>across</w:t>
            </w:r>
            <w:r>
              <w:rPr>
                <w:spacing w:val="-5"/>
              </w:rPr>
              <w:t xml:space="preserve"> </w:t>
            </w:r>
            <w:r>
              <w:t>their</w:t>
            </w:r>
            <w:r>
              <w:rPr>
                <w:spacing w:val="-2"/>
              </w:rPr>
              <w:t xml:space="preserve"> </w:t>
            </w:r>
            <w:r>
              <w:t>entire</w:t>
            </w:r>
            <w:r>
              <w:rPr>
                <w:spacing w:val="-2"/>
              </w:rPr>
              <w:t xml:space="preserve"> lifecycle.</w:t>
            </w:r>
          </w:p>
        </w:tc>
      </w:tr>
      <w:tr w:rsidR="003366D5" w14:paraId="12B709ED" w14:textId="77777777">
        <w:trPr>
          <w:trHeight w:val="806"/>
        </w:trPr>
        <w:tc>
          <w:tcPr>
            <w:tcW w:w="3115" w:type="dxa"/>
          </w:tcPr>
          <w:p w14:paraId="5D0493D7" w14:textId="77777777" w:rsidR="003366D5" w:rsidRDefault="0077096E">
            <w:pPr>
              <w:pStyle w:val="TableParagraph"/>
              <w:spacing w:before="3" w:line="237" w:lineRule="auto"/>
              <w:ind w:left="110"/>
            </w:pPr>
            <w:r>
              <w:t>Information</w:t>
            </w:r>
            <w:r>
              <w:rPr>
                <w:spacing w:val="-13"/>
              </w:rPr>
              <w:t xml:space="preserve"> </w:t>
            </w:r>
            <w:r>
              <w:t>Security</w:t>
            </w:r>
            <w:r>
              <w:rPr>
                <w:spacing w:val="-12"/>
              </w:rPr>
              <w:t xml:space="preserve"> </w:t>
            </w:r>
            <w:r>
              <w:t xml:space="preserve">Incident </w:t>
            </w:r>
            <w:r>
              <w:rPr>
                <w:spacing w:val="-2"/>
              </w:rPr>
              <w:t>Management</w:t>
            </w:r>
          </w:p>
        </w:tc>
        <w:tc>
          <w:tcPr>
            <w:tcW w:w="6235" w:type="dxa"/>
          </w:tcPr>
          <w:p w14:paraId="13A888AF" w14:textId="77777777" w:rsidR="003366D5" w:rsidRDefault="0077096E">
            <w:pPr>
              <w:pStyle w:val="TableParagraph"/>
              <w:spacing w:before="3" w:line="237" w:lineRule="auto"/>
              <w:ind w:left="108"/>
            </w:pPr>
            <w:r>
              <w:t>A</w:t>
            </w:r>
            <w:r>
              <w:rPr>
                <w:spacing w:val="-4"/>
              </w:rPr>
              <w:t xml:space="preserve"> </w:t>
            </w:r>
            <w:r>
              <w:t>consistent</w:t>
            </w:r>
            <w:r>
              <w:rPr>
                <w:spacing w:val="-4"/>
              </w:rPr>
              <w:t xml:space="preserve"> </w:t>
            </w:r>
            <w:r>
              <w:t>and</w:t>
            </w:r>
            <w:r>
              <w:rPr>
                <w:spacing w:val="-6"/>
              </w:rPr>
              <w:t xml:space="preserve"> </w:t>
            </w:r>
            <w:r>
              <w:t>effective</w:t>
            </w:r>
            <w:r>
              <w:rPr>
                <w:spacing w:val="-8"/>
              </w:rPr>
              <w:t xml:space="preserve"> </w:t>
            </w:r>
            <w:r>
              <w:t>approach</w:t>
            </w:r>
            <w:r>
              <w:rPr>
                <w:spacing w:val="-6"/>
              </w:rPr>
              <w:t xml:space="preserve"> </w:t>
            </w:r>
            <w:r>
              <w:t>for</w:t>
            </w:r>
            <w:r>
              <w:rPr>
                <w:spacing w:val="-4"/>
              </w:rPr>
              <w:t xml:space="preserve"> </w:t>
            </w:r>
            <w:r>
              <w:t>the</w:t>
            </w:r>
            <w:r>
              <w:rPr>
                <w:spacing w:val="-6"/>
              </w:rPr>
              <w:t xml:space="preserve"> </w:t>
            </w:r>
            <w:r>
              <w:t>management</w:t>
            </w:r>
            <w:r>
              <w:rPr>
                <w:spacing w:val="-4"/>
              </w:rPr>
              <w:t xml:space="preserve"> </w:t>
            </w:r>
            <w:r>
              <w:t>of information</w:t>
            </w:r>
            <w:r>
              <w:rPr>
                <w:spacing w:val="-7"/>
              </w:rPr>
              <w:t xml:space="preserve"> </w:t>
            </w:r>
            <w:r>
              <w:t>security</w:t>
            </w:r>
            <w:r>
              <w:rPr>
                <w:spacing w:val="-4"/>
              </w:rPr>
              <w:t xml:space="preserve"> </w:t>
            </w:r>
            <w:r>
              <w:t>incidents,</w:t>
            </w:r>
            <w:r>
              <w:rPr>
                <w:spacing w:val="-5"/>
              </w:rPr>
              <w:t xml:space="preserve"> </w:t>
            </w:r>
            <w:r>
              <w:t>including</w:t>
            </w:r>
            <w:r>
              <w:rPr>
                <w:spacing w:val="-5"/>
              </w:rPr>
              <w:t xml:space="preserve"> </w:t>
            </w:r>
            <w:r>
              <w:t>communication</w:t>
            </w:r>
            <w:r>
              <w:rPr>
                <w:spacing w:val="-5"/>
              </w:rPr>
              <w:t xml:space="preserve"> on</w:t>
            </w:r>
          </w:p>
          <w:p w14:paraId="4390526D" w14:textId="77777777" w:rsidR="003366D5" w:rsidRDefault="0077096E">
            <w:pPr>
              <w:pStyle w:val="TableParagraph"/>
              <w:spacing w:before="2" w:line="249" w:lineRule="exact"/>
              <w:ind w:left="108"/>
            </w:pPr>
            <w:r>
              <w:t>security</w:t>
            </w:r>
            <w:r>
              <w:rPr>
                <w:spacing w:val="-4"/>
              </w:rPr>
              <w:t xml:space="preserve"> </w:t>
            </w:r>
            <w:r>
              <w:t>events</w:t>
            </w:r>
            <w:r>
              <w:rPr>
                <w:spacing w:val="-3"/>
              </w:rPr>
              <w:t xml:space="preserve"> </w:t>
            </w:r>
            <w:r>
              <w:t>and</w:t>
            </w:r>
            <w:r>
              <w:rPr>
                <w:spacing w:val="-3"/>
              </w:rPr>
              <w:t xml:space="preserve"> </w:t>
            </w:r>
            <w:r>
              <w:t>weaknesses</w:t>
            </w:r>
            <w:r>
              <w:rPr>
                <w:spacing w:val="-3"/>
              </w:rPr>
              <w:t xml:space="preserve"> </w:t>
            </w:r>
            <w:r>
              <w:t>will</w:t>
            </w:r>
            <w:r>
              <w:rPr>
                <w:spacing w:val="-3"/>
              </w:rPr>
              <w:t xml:space="preserve"> </w:t>
            </w:r>
            <w:r>
              <w:t>be</w:t>
            </w:r>
            <w:r>
              <w:rPr>
                <w:spacing w:val="-3"/>
              </w:rPr>
              <w:t xml:space="preserve"> </w:t>
            </w:r>
            <w:r>
              <w:rPr>
                <w:spacing w:val="-2"/>
              </w:rPr>
              <w:t>established.</w:t>
            </w:r>
          </w:p>
        </w:tc>
      </w:tr>
    </w:tbl>
    <w:p w14:paraId="130472E9" w14:textId="77777777" w:rsidR="003366D5" w:rsidRDefault="003366D5">
      <w:pPr>
        <w:spacing w:line="249" w:lineRule="exact"/>
        <w:sectPr w:rsidR="003366D5">
          <w:pgSz w:w="12240" w:h="15840"/>
          <w:pgMar w:top="700" w:right="1100" w:bottom="1200" w:left="600" w:header="0" w:footer="994" w:gutter="0"/>
          <w:cols w:space="720"/>
        </w:sectPr>
      </w:pPr>
    </w:p>
    <w:p w14:paraId="2CB915C2" w14:textId="77777777" w:rsidR="003366D5" w:rsidRDefault="0077096E">
      <w:pPr>
        <w:pStyle w:val="BodyText"/>
        <w:ind w:left="5112"/>
        <w:jc w:val="left"/>
        <w:rPr>
          <w:rFonts w:ascii="Calibri"/>
          <w:sz w:val="20"/>
        </w:rPr>
      </w:pPr>
      <w:r>
        <w:rPr>
          <w:rFonts w:ascii="Calibri"/>
          <w:noProof/>
          <w:sz w:val="20"/>
        </w:rPr>
        <w:lastRenderedPageBreak/>
        <w:drawing>
          <wp:inline distT="0" distB="0" distL="0" distR="0" wp14:anchorId="5A1BFD10" wp14:editId="7EC8225B">
            <wp:extent cx="512063" cy="512064"/>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7" cstate="print"/>
                    <a:stretch>
                      <a:fillRect/>
                    </a:stretch>
                  </pic:blipFill>
                  <pic:spPr>
                    <a:xfrm>
                      <a:off x="0" y="0"/>
                      <a:ext cx="512063" cy="512064"/>
                    </a:xfrm>
                    <a:prstGeom prst="rect">
                      <a:avLst/>
                    </a:prstGeom>
                  </pic:spPr>
                </pic:pic>
              </a:graphicData>
            </a:graphic>
          </wp:inline>
        </w:drawing>
      </w:r>
    </w:p>
    <w:p w14:paraId="53848765" w14:textId="77777777" w:rsidR="003366D5" w:rsidRDefault="003366D5">
      <w:pPr>
        <w:pStyle w:val="BodyText"/>
        <w:ind w:left="0"/>
        <w:jc w:val="left"/>
        <w:rPr>
          <w:rFonts w:ascii="Calibri"/>
          <w:sz w:val="20"/>
        </w:rPr>
      </w:pPr>
    </w:p>
    <w:p w14:paraId="1E4B1851" w14:textId="77777777" w:rsidR="003366D5" w:rsidRDefault="0077096E">
      <w:pPr>
        <w:pStyle w:val="Heading1"/>
        <w:numPr>
          <w:ilvl w:val="1"/>
          <w:numId w:val="5"/>
        </w:numPr>
        <w:tabs>
          <w:tab w:val="left" w:pos="1535"/>
        </w:tabs>
        <w:spacing w:before="34"/>
        <w:ind w:left="1535" w:hanging="359"/>
      </w:pPr>
      <w:bookmarkStart w:id="4" w:name="_TOC_250000"/>
      <w:r>
        <w:rPr>
          <w:color w:val="2D74B5"/>
        </w:rPr>
        <w:t>Key</w:t>
      </w:r>
      <w:r>
        <w:rPr>
          <w:color w:val="2D74B5"/>
          <w:spacing w:val="-16"/>
        </w:rPr>
        <w:t xml:space="preserve"> </w:t>
      </w:r>
      <w:bookmarkEnd w:id="4"/>
      <w:r>
        <w:rPr>
          <w:color w:val="2D74B5"/>
          <w:spacing w:val="-2"/>
        </w:rPr>
        <w:t>controls</w:t>
      </w:r>
    </w:p>
    <w:p w14:paraId="41F0A11C" w14:textId="77777777" w:rsidR="003366D5" w:rsidRDefault="0077096E">
      <w:pPr>
        <w:spacing w:before="31" w:line="259" w:lineRule="auto"/>
        <w:ind w:left="816" w:right="239"/>
        <w:rPr>
          <w:rFonts w:ascii="Calibri" w:hAnsi="Calibri"/>
        </w:rPr>
      </w:pPr>
      <w:r>
        <w:rPr>
          <w:rFonts w:ascii="Calibri" w:hAnsi="Calibri"/>
        </w:rPr>
        <w:t>In</w:t>
      </w:r>
      <w:r>
        <w:rPr>
          <w:rFonts w:ascii="Calibri" w:hAnsi="Calibri"/>
          <w:spacing w:val="-5"/>
        </w:rPr>
        <w:t xml:space="preserve"> </w:t>
      </w:r>
      <w:r>
        <w:rPr>
          <w:rFonts w:ascii="Calibri" w:hAnsi="Calibri"/>
        </w:rPr>
        <w:t>the</w:t>
      </w:r>
      <w:r>
        <w:rPr>
          <w:rFonts w:ascii="Calibri" w:hAnsi="Calibri"/>
          <w:spacing w:val="-3"/>
        </w:rPr>
        <w:t xml:space="preserve"> </w:t>
      </w:r>
      <w:r>
        <w:rPr>
          <w:rFonts w:ascii="Calibri" w:hAnsi="Calibri"/>
        </w:rPr>
        <w:t>sequel</w:t>
      </w:r>
      <w:r>
        <w:rPr>
          <w:rFonts w:ascii="Calibri" w:hAnsi="Calibri"/>
          <w:spacing w:val="-5"/>
        </w:rPr>
        <w:t xml:space="preserve"> </w:t>
      </w:r>
      <w:r>
        <w:rPr>
          <w:rFonts w:ascii="Calibri" w:hAnsi="Calibri"/>
        </w:rPr>
        <w:t>a</w:t>
      </w:r>
      <w:r>
        <w:rPr>
          <w:rFonts w:ascii="Calibri" w:hAnsi="Calibri"/>
          <w:spacing w:val="-3"/>
        </w:rPr>
        <w:t xml:space="preserve"> </w:t>
      </w:r>
      <w:r>
        <w:rPr>
          <w:rFonts w:ascii="Calibri" w:hAnsi="Calibri"/>
        </w:rPr>
        <w:t>relevant</w:t>
      </w:r>
      <w:r>
        <w:rPr>
          <w:rFonts w:ascii="Calibri" w:hAnsi="Calibri"/>
          <w:spacing w:val="-3"/>
        </w:rPr>
        <w:t xml:space="preserve"> </w:t>
      </w:r>
      <w:r>
        <w:rPr>
          <w:rFonts w:ascii="Calibri" w:hAnsi="Calibri"/>
        </w:rPr>
        <w:t>system</w:t>
      </w:r>
      <w:r>
        <w:rPr>
          <w:rFonts w:ascii="Calibri" w:hAnsi="Calibri"/>
          <w:spacing w:val="-5"/>
        </w:rPr>
        <w:t xml:space="preserve"> </w:t>
      </w:r>
      <w:r>
        <w:rPr>
          <w:rFonts w:ascii="Calibri" w:hAnsi="Calibri"/>
        </w:rPr>
        <w:t>(application,</w:t>
      </w:r>
      <w:r>
        <w:rPr>
          <w:rFonts w:ascii="Calibri" w:hAnsi="Calibri"/>
          <w:spacing w:val="-3"/>
        </w:rPr>
        <w:t xml:space="preserve"> </w:t>
      </w:r>
      <w:r>
        <w:rPr>
          <w:rFonts w:ascii="Calibri" w:hAnsi="Calibri"/>
        </w:rPr>
        <w:t>process)</w:t>
      </w:r>
      <w:r>
        <w:rPr>
          <w:rFonts w:ascii="Calibri" w:hAnsi="Calibri"/>
          <w:spacing w:val="-2"/>
        </w:rPr>
        <w:t xml:space="preserve"> </w:t>
      </w:r>
      <w:r>
        <w:rPr>
          <w:rFonts w:ascii="Calibri" w:hAnsi="Calibri"/>
        </w:rPr>
        <w:t>is</w:t>
      </w:r>
      <w:r>
        <w:rPr>
          <w:rFonts w:ascii="Calibri" w:hAnsi="Calibri"/>
          <w:spacing w:val="-3"/>
        </w:rPr>
        <w:t xml:space="preserve"> </w:t>
      </w:r>
      <w:r>
        <w:rPr>
          <w:rFonts w:ascii="Calibri" w:hAnsi="Calibri"/>
        </w:rPr>
        <w:t>defined</w:t>
      </w:r>
      <w:r>
        <w:rPr>
          <w:rFonts w:ascii="Calibri" w:hAnsi="Calibri"/>
          <w:spacing w:val="-5"/>
        </w:rPr>
        <w:t xml:space="preserve"> </w:t>
      </w:r>
      <w:r>
        <w:rPr>
          <w:rFonts w:ascii="Calibri" w:hAnsi="Calibri"/>
        </w:rPr>
        <w:t>as</w:t>
      </w:r>
      <w:r>
        <w:rPr>
          <w:rFonts w:ascii="Calibri" w:hAnsi="Calibri"/>
          <w:spacing w:val="-5"/>
        </w:rPr>
        <w:t xml:space="preserve"> </w:t>
      </w:r>
      <w:r>
        <w:rPr>
          <w:rFonts w:ascii="Calibri" w:hAnsi="Calibri"/>
        </w:rPr>
        <w:t>“a</w:t>
      </w:r>
      <w:r>
        <w:rPr>
          <w:rFonts w:ascii="Calibri" w:hAnsi="Calibri"/>
          <w:spacing w:val="-5"/>
        </w:rPr>
        <w:t xml:space="preserve"> </w:t>
      </w:r>
      <w:r>
        <w:rPr>
          <w:rFonts w:ascii="Calibri" w:hAnsi="Calibri"/>
        </w:rPr>
        <w:t>system</w:t>
      </w:r>
      <w:r>
        <w:rPr>
          <w:rFonts w:ascii="Calibri" w:hAnsi="Calibri"/>
          <w:spacing w:val="-1"/>
        </w:rPr>
        <w:t xml:space="preserve"> </w:t>
      </w:r>
      <w:r>
        <w:rPr>
          <w:rFonts w:ascii="Calibri" w:hAnsi="Calibri"/>
        </w:rPr>
        <w:t>(application,</w:t>
      </w:r>
      <w:r>
        <w:rPr>
          <w:rFonts w:ascii="Calibri" w:hAnsi="Calibri"/>
          <w:spacing w:val="-3"/>
        </w:rPr>
        <w:t xml:space="preserve"> </w:t>
      </w:r>
      <w:r>
        <w:rPr>
          <w:rFonts w:ascii="Calibri" w:hAnsi="Calibri"/>
        </w:rPr>
        <w:t>process)</w:t>
      </w:r>
      <w:r>
        <w:rPr>
          <w:rFonts w:ascii="Calibri" w:hAnsi="Calibri"/>
          <w:spacing w:val="-5"/>
        </w:rPr>
        <w:t xml:space="preserve"> </w:t>
      </w:r>
      <w:r>
        <w:rPr>
          <w:rFonts w:ascii="Calibri" w:hAnsi="Calibri"/>
        </w:rPr>
        <w:t>that stores or processes DCS certificates or respective keys or is related to processing DCS certificates or respective keys”.</w:t>
      </w:r>
    </w:p>
    <w:p w14:paraId="4761862A" w14:textId="77777777" w:rsidR="003366D5" w:rsidRDefault="0077096E">
      <w:pPr>
        <w:spacing w:before="157"/>
        <w:ind w:left="816"/>
        <w:rPr>
          <w:rFonts w:ascii="Calibri"/>
        </w:rPr>
      </w:pPr>
      <w:r>
        <w:rPr>
          <w:rFonts w:ascii="Calibri"/>
        </w:rPr>
        <w:t>The</w:t>
      </w:r>
      <w:r>
        <w:rPr>
          <w:rFonts w:ascii="Calibri"/>
          <w:spacing w:val="-1"/>
        </w:rPr>
        <w:t xml:space="preserve"> </w:t>
      </w:r>
      <w:r>
        <w:rPr>
          <w:rFonts w:ascii="Calibri"/>
        </w:rPr>
        <w:t>following</w:t>
      </w:r>
      <w:r>
        <w:rPr>
          <w:rFonts w:ascii="Calibri"/>
          <w:spacing w:val="-4"/>
        </w:rPr>
        <w:t xml:space="preserve"> </w:t>
      </w:r>
      <w:r>
        <w:rPr>
          <w:rFonts w:ascii="Calibri"/>
        </w:rPr>
        <w:t>key</w:t>
      </w:r>
      <w:r>
        <w:rPr>
          <w:rFonts w:ascii="Calibri"/>
          <w:spacing w:val="-2"/>
        </w:rPr>
        <w:t xml:space="preserve"> </w:t>
      </w:r>
      <w:r>
        <w:rPr>
          <w:rFonts w:ascii="Calibri"/>
        </w:rPr>
        <w:t>controls</w:t>
      </w:r>
      <w:r>
        <w:rPr>
          <w:rFonts w:ascii="Calibri"/>
          <w:spacing w:val="-4"/>
        </w:rPr>
        <w:t xml:space="preserve"> </w:t>
      </w:r>
      <w:r>
        <w:rPr>
          <w:rFonts w:ascii="Calibri"/>
        </w:rPr>
        <w:t>shall</w:t>
      </w:r>
      <w:r>
        <w:rPr>
          <w:rFonts w:ascii="Calibri"/>
          <w:spacing w:val="-4"/>
        </w:rPr>
        <w:t xml:space="preserve"> </w:t>
      </w:r>
      <w:r>
        <w:rPr>
          <w:rFonts w:ascii="Calibri"/>
        </w:rPr>
        <w:t>be</w:t>
      </w:r>
      <w:r>
        <w:rPr>
          <w:rFonts w:ascii="Calibri"/>
          <w:spacing w:val="-1"/>
        </w:rPr>
        <w:t xml:space="preserve"> </w:t>
      </w:r>
      <w:r>
        <w:rPr>
          <w:rFonts w:ascii="Calibri"/>
          <w:spacing w:val="-2"/>
        </w:rPr>
        <w:t>implemented:</w:t>
      </w:r>
    </w:p>
    <w:p w14:paraId="0364CEAE" w14:textId="77777777" w:rsidR="003366D5" w:rsidRDefault="003366D5">
      <w:pPr>
        <w:pStyle w:val="BodyText"/>
        <w:spacing w:after="1"/>
        <w:ind w:left="0"/>
        <w:jc w:val="left"/>
        <w:rPr>
          <w:rFonts w:ascii="Calibri"/>
          <w:sz w:val="15"/>
        </w:rPr>
      </w:pPr>
    </w:p>
    <w:tbl>
      <w:tblPr>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7"/>
        <w:gridCol w:w="8503"/>
      </w:tblGrid>
      <w:tr w:rsidR="003366D5" w14:paraId="13156721" w14:textId="77777777">
        <w:trPr>
          <w:trHeight w:val="268"/>
        </w:trPr>
        <w:tc>
          <w:tcPr>
            <w:tcW w:w="847" w:type="dxa"/>
            <w:shd w:val="clear" w:color="auto" w:fill="D8D8D8"/>
          </w:tcPr>
          <w:p w14:paraId="4D599F62" w14:textId="77777777" w:rsidR="003366D5" w:rsidRDefault="0077096E">
            <w:pPr>
              <w:pStyle w:val="TableParagraph"/>
              <w:spacing w:line="248" w:lineRule="exact"/>
              <w:ind w:left="110"/>
            </w:pPr>
            <w:r>
              <w:rPr>
                <w:spacing w:val="-5"/>
              </w:rPr>
              <w:t>ID</w:t>
            </w:r>
          </w:p>
        </w:tc>
        <w:tc>
          <w:tcPr>
            <w:tcW w:w="8503" w:type="dxa"/>
            <w:shd w:val="clear" w:color="auto" w:fill="D8D8D8"/>
          </w:tcPr>
          <w:p w14:paraId="024458F5" w14:textId="77777777" w:rsidR="003366D5" w:rsidRDefault="0077096E">
            <w:pPr>
              <w:pStyle w:val="TableParagraph"/>
              <w:spacing w:line="248" w:lineRule="exact"/>
            </w:pPr>
            <w:r>
              <w:rPr>
                <w:spacing w:val="-2"/>
              </w:rPr>
              <w:t>Requirement</w:t>
            </w:r>
          </w:p>
        </w:tc>
      </w:tr>
      <w:tr w:rsidR="003366D5" w14:paraId="3DAE576D" w14:textId="77777777">
        <w:trPr>
          <w:trHeight w:val="1074"/>
        </w:trPr>
        <w:tc>
          <w:tcPr>
            <w:tcW w:w="847" w:type="dxa"/>
          </w:tcPr>
          <w:p w14:paraId="37221257" w14:textId="77777777" w:rsidR="003366D5" w:rsidRDefault="0077096E">
            <w:pPr>
              <w:pStyle w:val="TableParagraph"/>
              <w:spacing w:before="1"/>
              <w:ind w:left="110"/>
            </w:pPr>
            <w:r>
              <w:t>1</w:t>
            </w:r>
          </w:p>
        </w:tc>
        <w:tc>
          <w:tcPr>
            <w:tcW w:w="8503" w:type="dxa"/>
          </w:tcPr>
          <w:p w14:paraId="31266AAC" w14:textId="77777777" w:rsidR="003366D5" w:rsidRDefault="0077096E">
            <w:pPr>
              <w:pStyle w:val="TableParagraph"/>
              <w:spacing w:before="1"/>
              <w:ind w:right="171"/>
            </w:pPr>
            <w:r>
              <w:t>The</w:t>
            </w:r>
            <w:r>
              <w:rPr>
                <w:spacing w:val="-2"/>
              </w:rPr>
              <w:t xml:space="preserve"> </w:t>
            </w:r>
            <w:r>
              <w:t>contractor</w:t>
            </w:r>
            <w:r>
              <w:rPr>
                <w:spacing w:val="-5"/>
              </w:rPr>
              <w:t xml:space="preserve"> </w:t>
            </w:r>
            <w:r>
              <w:t>shall</w:t>
            </w:r>
            <w:r>
              <w:rPr>
                <w:spacing w:val="-5"/>
              </w:rPr>
              <w:t xml:space="preserve"> </w:t>
            </w:r>
            <w:r>
              <w:t>name</w:t>
            </w:r>
            <w:r>
              <w:rPr>
                <w:spacing w:val="-5"/>
              </w:rPr>
              <w:t xml:space="preserve"> </w:t>
            </w:r>
            <w:r>
              <w:t>a</w:t>
            </w:r>
            <w:r>
              <w:rPr>
                <w:spacing w:val="-5"/>
              </w:rPr>
              <w:t xml:space="preserve"> </w:t>
            </w:r>
            <w:r>
              <w:t>contact</w:t>
            </w:r>
            <w:r>
              <w:rPr>
                <w:spacing w:val="-3"/>
              </w:rPr>
              <w:t xml:space="preserve"> </w:t>
            </w:r>
            <w:r>
              <w:t>person</w:t>
            </w:r>
            <w:r>
              <w:rPr>
                <w:spacing w:val="-3"/>
              </w:rPr>
              <w:t xml:space="preserve"> </w:t>
            </w:r>
            <w:r>
              <w:t>for</w:t>
            </w:r>
            <w:r>
              <w:rPr>
                <w:spacing w:val="-5"/>
              </w:rPr>
              <w:t xml:space="preserve"> </w:t>
            </w:r>
            <w:r>
              <w:t>security</w:t>
            </w:r>
            <w:r>
              <w:rPr>
                <w:spacing w:val="-3"/>
              </w:rPr>
              <w:t xml:space="preserve"> </w:t>
            </w:r>
            <w:r>
              <w:t>management,</w:t>
            </w:r>
            <w:r>
              <w:rPr>
                <w:spacing w:val="-5"/>
              </w:rPr>
              <w:t xml:space="preserve"> </w:t>
            </w:r>
            <w:r>
              <w:t>which</w:t>
            </w:r>
            <w:r>
              <w:rPr>
                <w:spacing w:val="-5"/>
              </w:rPr>
              <w:t xml:space="preserve"> </w:t>
            </w:r>
            <w:r>
              <w:t>is</w:t>
            </w:r>
            <w:r>
              <w:rPr>
                <w:spacing w:val="-6"/>
              </w:rPr>
              <w:t xml:space="preserve"> </w:t>
            </w:r>
            <w:r>
              <w:t>responsible for all topics related to information security (security manager). He or she shall have sufficient authority and resources</w:t>
            </w:r>
            <w:r>
              <w:rPr>
                <w:spacing w:val="-1"/>
              </w:rPr>
              <w:t xml:space="preserve"> </w:t>
            </w:r>
            <w:r>
              <w:t xml:space="preserve">to investigate security incidents and remedy any </w:t>
            </w:r>
            <w:proofErr w:type="gramStart"/>
            <w:r>
              <w:t>arising</w:t>
            </w:r>
            <w:proofErr w:type="gramEnd"/>
          </w:p>
          <w:p w14:paraId="29D724DF" w14:textId="77777777" w:rsidR="003366D5" w:rsidRDefault="0077096E">
            <w:pPr>
              <w:pStyle w:val="TableParagraph"/>
              <w:spacing w:line="248" w:lineRule="exact"/>
            </w:pPr>
            <w:r>
              <w:t>information</w:t>
            </w:r>
            <w:r>
              <w:rPr>
                <w:spacing w:val="-6"/>
              </w:rPr>
              <w:t xml:space="preserve"> </w:t>
            </w:r>
            <w:r>
              <w:t>security</w:t>
            </w:r>
            <w:r>
              <w:rPr>
                <w:spacing w:val="-2"/>
              </w:rPr>
              <w:t xml:space="preserve"> issues.</w:t>
            </w:r>
          </w:p>
        </w:tc>
      </w:tr>
      <w:tr w:rsidR="003366D5" w14:paraId="1BBA92AA" w14:textId="77777777">
        <w:trPr>
          <w:trHeight w:val="805"/>
        </w:trPr>
        <w:tc>
          <w:tcPr>
            <w:tcW w:w="847" w:type="dxa"/>
          </w:tcPr>
          <w:p w14:paraId="645CD753" w14:textId="77777777" w:rsidR="003366D5" w:rsidRDefault="0077096E">
            <w:pPr>
              <w:pStyle w:val="TableParagraph"/>
              <w:spacing w:line="268" w:lineRule="exact"/>
              <w:ind w:left="110"/>
            </w:pPr>
            <w:r>
              <w:t>2</w:t>
            </w:r>
          </w:p>
        </w:tc>
        <w:tc>
          <w:tcPr>
            <w:tcW w:w="8503" w:type="dxa"/>
          </w:tcPr>
          <w:p w14:paraId="58BD661D" w14:textId="77777777" w:rsidR="003366D5" w:rsidRDefault="0077096E">
            <w:pPr>
              <w:pStyle w:val="TableParagraph"/>
              <w:ind w:right="171"/>
            </w:pPr>
            <w:r>
              <w:t>The</w:t>
            </w:r>
            <w:r>
              <w:rPr>
                <w:spacing w:val="-2"/>
              </w:rPr>
              <w:t xml:space="preserve"> </w:t>
            </w:r>
            <w:r>
              <w:t>design</w:t>
            </w:r>
            <w:r>
              <w:rPr>
                <w:spacing w:val="-6"/>
              </w:rPr>
              <w:t xml:space="preserve"> </w:t>
            </w:r>
            <w:r>
              <w:t>of</w:t>
            </w:r>
            <w:r>
              <w:rPr>
                <w:spacing w:val="-3"/>
              </w:rPr>
              <w:t xml:space="preserve"> </w:t>
            </w:r>
            <w:r>
              <w:t>a</w:t>
            </w:r>
            <w:r>
              <w:rPr>
                <w:spacing w:val="-1"/>
              </w:rPr>
              <w:t xml:space="preserve"> </w:t>
            </w:r>
            <w:r>
              <w:t>relevant</w:t>
            </w:r>
            <w:r>
              <w:rPr>
                <w:spacing w:val="-3"/>
              </w:rPr>
              <w:t xml:space="preserve"> </w:t>
            </w:r>
            <w:r>
              <w:t>system</w:t>
            </w:r>
            <w:r>
              <w:rPr>
                <w:spacing w:val="-1"/>
              </w:rPr>
              <w:t xml:space="preserve"> </w:t>
            </w:r>
            <w:r>
              <w:t>(application,</w:t>
            </w:r>
            <w:r>
              <w:rPr>
                <w:spacing w:val="-3"/>
              </w:rPr>
              <w:t xml:space="preserve"> </w:t>
            </w:r>
            <w:r>
              <w:t>process)</w:t>
            </w:r>
            <w:r>
              <w:rPr>
                <w:spacing w:val="-6"/>
              </w:rPr>
              <w:t xml:space="preserve"> </w:t>
            </w:r>
            <w:r>
              <w:t>shall</w:t>
            </w:r>
            <w:r>
              <w:rPr>
                <w:spacing w:val="-5"/>
              </w:rPr>
              <w:t xml:space="preserve"> </w:t>
            </w:r>
            <w:r>
              <w:t>ensure confidentiality</w:t>
            </w:r>
            <w:r>
              <w:rPr>
                <w:spacing w:val="-2"/>
              </w:rPr>
              <w:t xml:space="preserve"> </w:t>
            </w:r>
            <w:r>
              <w:t>of</w:t>
            </w:r>
            <w:r>
              <w:rPr>
                <w:spacing w:val="-5"/>
              </w:rPr>
              <w:t xml:space="preserve"> </w:t>
            </w:r>
            <w:r>
              <w:t>DCS keys and authenticity and integrity of operations on that keys and answers according to</w:t>
            </w:r>
          </w:p>
          <w:p w14:paraId="75035401" w14:textId="77777777" w:rsidR="003366D5" w:rsidRDefault="0077096E">
            <w:pPr>
              <w:pStyle w:val="TableParagraph"/>
              <w:spacing w:line="249" w:lineRule="exact"/>
            </w:pPr>
            <w:r>
              <w:t>state</w:t>
            </w:r>
            <w:r>
              <w:rPr>
                <w:spacing w:val="-4"/>
              </w:rPr>
              <w:t xml:space="preserve"> </w:t>
            </w:r>
            <w:r>
              <w:t>of</w:t>
            </w:r>
            <w:r>
              <w:rPr>
                <w:spacing w:val="-3"/>
              </w:rPr>
              <w:t xml:space="preserve"> </w:t>
            </w:r>
            <w:r>
              <w:t>the</w:t>
            </w:r>
            <w:r>
              <w:rPr>
                <w:spacing w:val="1"/>
              </w:rPr>
              <w:t xml:space="preserve"> </w:t>
            </w:r>
            <w:r>
              <w:rPr>
                <w:spacing w:val="-4"/>
              </w:rPr>
              <w:t>art.</w:t>
            </w:r>
          </w:p>
        </w:tc>
      </w:tr>
      <w:tr w:rsidR="003366D5" w14:paraId="4E8D875E" w14:textId="77777777">
        <w:trPr>
          <w:trHeight w:val="1343"/>
        </w:trPr>
        <w:tc>
          <w:tcPr>
            <w:tcW w:w="847" w:type="dxa"/>
          </w:tcPr>
          <w:p w14:paraId="5F99579A" w14:textId="77777777" w:rsidR="003366D5" w:rsidRDefault="0077096E">
            <w:pPr>
              <w:pStyle w:val="TableParagraph"/>
              <w:spacing w:line="268" w:lineRule="exact"/>
              <w:ind w:left="110"/>
            </w:pPr>
            <w:r>
              <w:t>3</w:t>
            </w:r>
          </w:p>
        </w:tc>
        <w:tc>
          <w:tcPr>
            <w:tcW w:w="8503" w:type="dxa"/>
          </w:tcPr>
          <w:p w14:paraId="18C2929A" w14:textId="77777777" w:rsidR="003366D5" w:rsidRDefault="0077096E">
            <w:pPr>
              <w:pStyle w:val="TableParagraph"/>
            </w:pPr>
            <w:r>
              <w:t>Each project designing and implementing relevant systems, applications or processes not provided</w:t>
            </w:r>
            <w:r>
              <w:rPr>
                <w:spacing w:val="-3"/>
              </w:rPr>
              <w:t xml:space="preserve"> </w:t>
            </w:r>
            <w:r>
              <w:t>by</w:t>
            </w:r>
            <w:r>
              <w:rPr>
                <w:spacing w:val="-3"/>
              </w:rPr>
              <w:t xml:space="preserve"> </w:t>
            </w:r>
            <w:r>
              <w:t>Mercedes</w:t>
            </w:r>
            <w:r>
              <w:rPr>
                <w:spacing w:val="-3"/>
              </w:rPr>
              <w:t xml:space="preserve"> </w:t>
            </w:r>
            <w:r>
              <w:t>Benz</w:t>
            </w:r>
            <w:r>
              <w:rPr>
                <w:spacing w:val="-5"/>
              </w:rPr>
              <w:t xml:space="preserve"> </w:t>
            </w:r>
            <w:r>
              <w:t>shall</w:t>
            </w:r>
            <w:r>
              <w:rPr>
                <w:spacing w:val="-3"/>
              </w:rPr>
              <w:t xml:space="preserve"> </w:t>
            </w:r>
            <w:r>
              <w:t>appoint</w:t>
            </w:r>
            <w:r>
              <w:rPr>
                <w:spacing w:val="-3"/>
              </w:rPr>
              <w:t xml:space="preserve"> </w:t>
            </w:r>
            <w:r>
              <w:t>a</w:t>
            </w:r>
            <w:r>
              <w:rPr>
                <w:spacing w:val="-3"/>
              </w:rPr>
              <w:t xml:space="preserve"> </w:t>
            </w:r>
            <w:r>
              <w:t>qualified</w:t>
            </w:r>
            <w:r>
              <w:rPr>
                <w:spacing w:val="-5"/>
              </w:rPr>
              <w:t xml:space="preserve"> </w:t>
            </w:r>
            <w:r>
              <w:t>security</w:t>
            </w:r>
            <w:r>
              <w:rPr>
                <w:spacing w:val="-5"/>
              </w:rPr>
              <w:t xml:space="preserve"> </w:t>
            </w:r>
            <w:r>
              <w:t>expert</w:t>
            </w:r>
            <w:r>
              <w:rPr>
                <w:spacing w:val="-3"/>
              </w:rPr>
              <w:t xml:space="preserve"> </w:t>
            </w:r>
            <w:r>
              <w:t>that</w:t>
            </w:r>
            <w:r>
              <w:rPr>
                <w:spacing w:val="-4"/>
              </w:rPr>
              <w:t xml:space="preserve"> </w:t>
            </w:r>
            <w:r>
              <w:t>is</w:t>
            </w:r>
            <w:r>
              <w:rPr>
                <w:spacing w:val="-5"/>
              </w:rPr>
              <w:t xml:space="preserve"> </w:t>
            </w:r>
            <w:r>
              <w:t>responsible</w:t>
            </w:r>
            <w:r>
              <w:rPr>
                <w:spacing w:val="-3"/>
              </w:rPr>
              <w:t xml:space="preserve"> </w:t>
            </w:r>
            <w:r>
              <w:t>for identifying and assessing security threats and risks and making them transparent to the application</w:t>
            </w:r>
            <w:r>
              <w:rPr>
                <w:spacing w:val="-1"/>
              </w:rPr>
              <w:t xml:space="preserve"> </w:t>
            </w:r>
            <w:r>
              <w:t>/ process</w:t>
            </w:r>
            <w:r>
              <w:rPr>
                <w:spacing w:val="-1"/>
              </w:rPr>
              <w:t xml:space="preserve"> </w:t>
            </w:r>
            <w:r>
              <w:t>owner and the security manager who will report</w:t>
            </w:r>
            <w:r>
              <w:rPr>
                <w:spacing w:val="-2"/>
              </w:rPr>
              <w:t xml:space="preserve"> </w:t>
            </w:r>
            <w:r>
              <w:t>issues</w:t>
            </w:r>
            <w:r>
              <w:rPr>
                <w:spacing w:val="-1"/>
              </w:rPr>
              <w:t xml:space="preserve"> </w:t>
            </w:r>
            <w:r>
              <w:t xml:space="preserve">to </w:t>
            </w:r>
            <w:proofErr w:type="gramStart"/>
            <w:r>
              <w:t>Mercedes</w:t>
            </w:r>
            <w:proofErr w:type="gramEnd"/>
          </w:p>
          <w:p w14:paraId="7B7EE7BF" w14:textId="77777777" w:rsidR="003366D5" w:rsidRDefault="0077096E">
            <w:pPr>
              <w:pStyle w:val="TableParagraph"/>
              <w:spacing w:line="249" w:lineRule="exact"/>
            </w:pPr>
            <w:r>
              <w:t>Benz</w:t>
            </w:r>
            <w:r>
              <w:rPr>
                <w:spacing w:val="-4"/>
              </w:rPr>
              <w:t xml:space="preserve"> </w:t>
            </w:r>
            <w:r>
              <w:t>(cf.</w:t>
            </w:r>
            <w:r>
              <w:rPr>
                <w:spacing w:val="-1"/>
              </w:rPr>
              <w:t xml:space="preserve"> </w:t>
            </w:r>
            <w:r>
              <w:t>ID#5).</w:t>
            </w:r>
            <w:r>
              <w:rPr>
                <w:spacing w:val="-1"/>
              </w:rPr>
              <w:t xml:space="preserve"> </w:t>
            </w:r>
            <w:r>
              <w:t>Mercedes</w:t>
            </w:r>
            <w:r>
              <w:rPr>
                <w:spacing w:val="-2"/>
              </w:rPr>
              <w:t xml:space="preserve"> </w:t>
            </w:r>
            <w:r>
              <w:t>Benz</w:t>
            </w:r>
            <w:r>
              <w:rPr>
                <w:spacing w:val="-3"/>
              </w:rPr>
              <w:t xml:space="preserve"> </w:t>
            </w:r>
            <w:r>
              <w:t>may</w:t>
            </w:r>
            <w:r>
              <w:rPr>
                <w:spacing w:val="-1"/>
              </w:rPr>
              <w:t xml:space="preserve"> </w:t>
            </w:r>
            <w:r>
              <w:t>ask</w:t>
            </w:r>
            <w:r>
              <w:rPr>
                <w:spacing w:val="-5"/>
              </w:rPr>
              <w:t xml:space="preserve"> </w:t>
            </w:r>
            <w:r>
              <w:t>for</w:t>
            </w:r>
            <w:r>
              <w:rPr>
                <w:spacing w:val="-7"/>
              </w:rPr>
              <w:t xml:space="preserve"> </w:t>
            </w:r>
            <w:r>
              <w:t>a proof</w:t>
            </w:r>
            <w:r>
              <w:rPr>
                <w:spacing w:val="-5"/>
              </w:rPr>
              <w:t xml:space="preserve"> </w:t>
            </w:r>
            <w:r>
              <w:t>of</w:t>
            </w:r>
            <w:r>
              <w:rPr>
                <w:spacing w:val="-6"/>
              </w:rPr>
              <w:t xml:space="preserve"> </w:t>
            </w:r>
            <w:r>
              <w:t>qualification</w:t>
            </w:r>
            <w:r>
              <w:rPr>
                <w:spacing w:val="-4"/>
              </w:rPr>
              <w:t xml:space="preserve"> </w:t>
            </w:r>
            <w:r>
              <w:t>of</w:t>
            </w:r>
            <w:r>
              <w:rPr>
                <w:spacing w:val="-1"/>
              </w:rPr>
              <w:t xml:space="preserve"> </w:t>
            </w:r>
            <w:proofErr w:type="gramStart"/>
            <w:r>
              <w:t>these</w:t>
            </w:r>
            <w:r>
              <w:rPr>
                <w:spacing w:val="-3"/>
              </w:rPr>
              <w:t xml:space="preserve"> </w:t>
            </w:r>
            <w:r>
              <w:t>technical</w:t>
            </w:r>
            <w:r>
              <w:rPr>
                <w:spacing w:val="-1"/>
              </w:rPr>
              <w:t xml:space="preserve"> </w:t>
            </w:r>
            <w:r>
              <w:rPr>
                <w:spacing w:val="-2"/>
              </w:rPr>
              <w:t>expert</w:t>
            </w:r>
            <w:proofErr w:type="gramEnd"/>
            <w:r>
              <w:rPr>
                <w:spacing w:val="-2"/>
              </w:rPr>
              <w:t>.</w:t>
            </w:r>
          </w:p>
        </w:tc>
      </w:tr>
      <w:tr w:rsidR="003366D5" w14:paraId="5E01081B" w14:textId="77777777">
        <w:trPr>
          <w:trHeight w:val="1072"/>
        </w:trPr>
        <w:tc>
          <w:tcPr>
            <w:tcW w:w="847" w:type="dxa"/>
          </w:tcPr>
          <w:p w14:paraId="268EFA17" w14:textId="77777777" w:rsidR="003366D5" w:rsidRDefault="0077096E">
            <w:pPr>
              <w:pStyle w:val="TableParagraph"/>
              <w:spacing w:line="268" w:lineRule="exact"/>
              <w:ind w:left="110"/>
            </w:pPr>
            <w:r>
              <w:t>4</w:t>
            </w:r>
          </w:p>
        </w:tc>
        <w:tc>
          <w:tcPr>
            <w:tcW w:w="8503" w:type="dxa"/>
          </w:tcPr>
          <w:p w14:paraId="561D0F22" w14:textId="77777777" w:rsidR="003366D5" w:rsidRDefault="0077096E">
            <w:pPr>
              <w:pStyle w:val="TableParagraph"/>
              <w:ind w:right="78"/>
            </w:pPr>
            <w:r>
              <w:t>Relevant systems and applications that are not provided by Mercedes Benz shall be subject to</w:t>
            </w:r>
            <w:r>
              <w:rPr>
                <w:spacing w:val="-2"/>
              </w:rPr>
              <w:t xml:space="preserve"> </w:t>
            </w:r>
            <w:r>
              <w:t>security</w:t>
            </w:r>
            <w:r>
              <w:rPr>
                <w:spacing w:val="-3"/>
              </w:rPr>
              <w:t xml:space="preserve"> </w:t>
            </w:r>
            <w:r>
              <w:t>audit,</w:t>
            </w:r>
            <w:r>
              <w:rPr>
                <w:spacing w:val="-3"/>
              </w:rPr>
              <w:t xml:space="preserve"> </w:t>
            </w:r>
            <w:r>
              <w:t>source</w:t>
            </w:r>
            <w:r>
              <w:rPr>
                <w:spacing w:val="-2"/>
              </w:rPr>
              <w:t xml:space="preserve"> </w:t>
            </w:r>
            <w:r>
              <w:t>code</w:t>
            </w:r>
            <w:r>
              <w:rPr>
                <w:spacing w:val="-3"/>
              </w:rPr>
              <w:t xml:space="preserve"> </w:t>
            </w:r>
            <w:r>
              <w:t>analysis</w:t>
            </w:r>
            <w:r>
              <w:rPr>
                <w:spacing w:val="-5"/>
              </w:rPr>
              <w:t xml:space="preserve"> </w:t>
            </w:r>
            <w:r>
              <w:t>and</w:t>
            </w:r>
            <w:r>
              <w:rPr>
                <w:spacing w:val="-3"/>
              </w:rPr>
              <w:t xml:space="preserve"> </w:t>
            </w:r>
            <w:r>
              <w:t>penetration</w:t>
            </w:r>
            <w:r>
              <w:rPr>
                <w:spacing w:val="-3"/>
              </w:rPr>
              <w:t xml:space="preserve"> </w:t>
            </w:r>
            <w:r>
              <w:t>testing</w:t>
            </w:r>
            <w:r>
              <w:rPr>
                <w:spacing w:val="-5"/>
              </w:rPr>
              <w:t xml:space="preserve"> </w:t>
            </w:r>
            <w:r>
              <w:t>on</w:t>
            </w:r>
            <w:r>
              <w:rPr>
                <w:spacing w:val="-3"/>
              </w:rPr>
              <w:t xml:space="preserve"> </w:t>
            </w:r>
            <w:r>
              <w:t>a</w:t>
            </w:r>
            <w:r>
              <w:rPr>
                <w:spacing w:val="-3"/>
              </w:rPr>
              <w:t xml:space="preserve"> </w:t>
            </w:r>
            <w:r>
              <w:t>regular</w:t>
            </w:r>
            <w:r>
              <w:rPr>
                <w:spacing w:val="-3"/>
              </w:rPr>
              <w:t xml:space="preserve"> </w:t>
            </w:r>
            <w:r>
              <w:t>basis.</w:t>
            </w:r>
            <w:r>
              <w:rPr>
                <w:spacing w:val="-6"/>
              </w:rPr>
              <w:t xml:space="preserve"> </w:t>
            </w:r>
            <w:r>
              <w:t>The</w:t>
            </w:r>
            <w:r>
              <w:rPr>
                <w:spacing w:val="-2"/>
              </w:rPr>
              <w:t xml:space="preserve"> </w:t>
            </w:r>
            <w:r>
              <w:t>results shall be documented and reported to the security manager who will report issues to</w:t>
            </w:r>
          </w:p>
          <w:p w14:paraId="33DA6FD5" w14:textId="77777777" w:rsidR="003366D5" w:rsidRDefault="0077096E">
            <w:pPr>
              <w:pStyle w:val="TableParagraph"/>
              <w:spacing w:line="248" w:lineRule="exact"/>
            </w:pPr>
            <w:r>
              <w:t>Mercedes</w:t>
            </w:r>
            <w:r>
              <w:rPr>
                <w:spacing w:val="-2"/>
              </w:rPr>
              <w:t xml:space="preserve"> </w:t>
            </w:r>
            <w:r>
              <w:t>Benz</w:t>
            </w:r>
            <w:r>
              <w:rPr>
                <w:spacing w:val="-4"/>
              </w:rPr>
              <w:t xml:space="preserve"> </w:t>
            </w:r>
            <w:r>
              <w:t>(cf.</w:t>
            </w:r>
            <w:r>
              <w:rPr>
                <w:spacing w:val="-1"/>
              </w:rPr>
              <w:t xml:space="preserve"> </w:t>
            </w:r>
            <w:r>
              <w:rPr>
                <w:spacing w:val="-2"/>
              </w:rPr>
              <w:t>ID#5).</w:t>
            </w:r>
          </w:p>
        </w:tc>
      </w:tr>
      <w:tr w:rsidR="003366D5" w14:paraId="12565E5A" w14:textId="77777777">
        <w:trPr>
          <w:trHeight w:val="1343"/>
        </w:trPr>
        <w:tc>
          <w:tcPr>
            <w:tcW w:w="847" w:type="dxa"/>
          </w:tcPr>
          <w:p w14:paraId="68A0E9D2" w14:textId="77777777" w:rsidR="003366D5" w:rsidRDefault="0077096E">
            <w:pPr>
              <w:pStyle w:val="TableParagraph"/>
              <w:spacing w:before="1"/>
              <w:ind w:left="110"/>
            </w:pPr>
            <w:r>
              <w:t>5</w:t>
            </w:r>
          </w:p>
        </w:tc>
        <w:tc>
          <w:tcPr>
            <w:tcW w:w="8503" w:type="dxa"/>
          </w:tcPr>
          <w:p w14:paraId="0036FA5B" w14:textId="77777777" w:rsidR="003366D5" w:rsidRDefault="0077096E">
            <w:pPr>
              <w:pStyle w:val="TableParagraph"/>
              <w:spacing w:before="1" w:line="267" w:lineRule="exact"/>
            </w:pPr>
            <w:r>
              <w:t>The</w:t>
            </w:r>
            <w:r>
              <w:rPr>
                <w:spacing w:val="-2"/>
              </w:rPr>
              <w:t xml:space="preserve"> </w:t>
            </w:r>
            <w:r>
              <w:t>results</w:t>
            </w:r>
            <w:r>
              <w:rPr>
                <w:spacing w:val="-2"/>
              </w:rPr>
              <w:t xml:space="preserve"> </w:t>
            </w:r>
            <w:r>
              <w:t>from</w:t>
            </w:r>
            <w:r>
              <w:rPr>
                <w:spacing w:val="-4"/>
              </w:rPr>
              <w:t xml:space="preserve"> </w:t>
            </w:r>
            <w:r>
              <w:t>ID#3</w:t>
            </w:r>
            <w:r>
              <w:rPr>
                <w:spacing w:val="-1"/>
              </w:rPr>
              <w:t xml:space="preserve"> </w:t>
            </w:r>
            <w:r>
              <w:t>and</w:t>
            </w:r>
            <w:r>
              <w:rPr>
                <w:spacing w:val="-2"/>
              </w:rPr>
              <w:t xml:space="preserve"> </w:t>
            </w:r>
            <w:r>
              <w:t>ID#4</w:t>
            </w:r>
            <w:r>
              <w:rPr>
                <w:spacing w:val="-1"/>
              </w:rPr>
              <w:t xml:space="preserve"> </w:t>
            </w:r>
            <w:r>
              <w:t>shall</w:t>
            </w:r>
            <w:r>
              <w:rPr>
                <w:spacing w:val="-2"/>
              </w:rPr>
              <w:t xml:space="preserve"> </w:t>
            </w:r>
            <w:r>
              <w:t>be</w:t>
            </w:r>
            <w:r>
              <w:rPr>
                <w:spacing w:val="-4"/>
              </w:rPr>
              <w:t xml:space="preserve"> </w:t>
            </w:r>
            <w:r>
              <w:rPr>
                <w:spacing w:val="-2"/>
              </w:rPr>
              <w:t>documented.</w:t>
            </w:r>
          </w:p>
          <w:p w14:paraId="582F1919" w14:textId="77777777" w:rsidR="003366D5" w:rsidRDefault="0077096E">
            <w:pPr>
              <w:pStyle w:val="TableParagraph"/>
              <w:numPr>
                <w:ilvl w:val="0"/>
                <w:numId w:val="3"/>
              </w:numPr>
              <w:tabs>
                <w:tab w:val="left" w:pos="827"/>
              </w:tabs>
              <w:ind w:left="827" w:right="764"/>
            </w:pPr>
            <w:r>
              <w:t>Identified</w:t>
            </w:r>
            <w:r>
              <w:rPr>
                <w:spacing w:val="-6"/>
              </w:rPr>
              <w:t xml:space="preserve"> </w:t>
            </w:r>
            <w:r>
              <w:t>vulnerabilities</w:t>
            </w:r>
            <w:r>
              <w:rPr>
                <w:spacing w:val="-4"/>
              </w:rPr>
              <w:t xml:space="preserve"> </w:t>
            </w:r>
            <w:r>
              <w:t>and</w:t>
            </w:r>
            <w:r>
              <w:rPr>
                <w:spacing w:val="-4"/>
              </w:rPr>
              <w:t xml:space="preserve"> </w:t>
            </w:r>
            <w:r>
              <w:t>weaknesses</w:t>
            </w:r>
            <w:r>
              <w:rPr>
                <w:spacing w:val="-7"/>
              </w:rPr>
              <w:t xml:space="preserve"> </w:t>
            </w:r>
            <w:r>
              <w:t>shall</w:t>
            </w:r>
            <w:r>
              <w:rPr>
                <w:spacing w:val="-6"/>
              </w:rPr>
              <w:t xml:space="preserve"> </w:t>
            </w:r>
            <w:r>
              <w:t>be</w:t>
            </w:r>
            <w:r>
              <w:rPr>
                <w:spacing w:val="-6"/>
              </w:rPr>
              <w:t xml:space="preserve"> </w:t>
            </w:r>
            <w:r>
              <w:t>classified</w:t>
            </w:r>
            <w:r>
              <w:rPr>
                <w:spacing w:val="-6"/>
              </w:rPr>
              <w:t xml:space="preserve"> </w:t>
            </w:r>
            <w:r>
              <w:t>according</w:t>
            </w:r>
            <w:r>
              <w:rPr>
                <w:spacing w:val="-4"/>
              </w:rPr>
              <w:t xml:space="preserve"> </w:t>
            </w:r>
            <w:r>
              <w:t>to</w:t>
            </w:r>
            <w:r>
              <w:rPr>
                <w:spacing w:val="-4"/>
              </w:rPr>
              <w:t xml:space="preserve"> </w:t>
            </w:r>
            <w:r>
              <w:t>their criticality and remediated in time considering their criticality.</w:t>
            </w:r>
          </w:p>
          <w:p w14:paraId="21E2BC16" w14:textId="77777777" w:rsidR="003366D5" w:rsidRDefault="0077096E">
            <w:pPr>
              <w:pStyle w:val="TableParagraph"/>
              <w:numPr>
                <w:ilvl w:val="0"/>
                <w:numId w:val="3"/>
              </w:numPr>
              <w:tabs>
                <w:tab w:val="left" w:pos="825"/>
                <w:tab w:val="left" w:pos="827"/>
              </w:tabs>
              <w:spacing w:line="270" w:lineRule="atLeast"/>
              <w:ind w:left="827" w:right="236"/>
            </w:pPr>
            <w:r>
              <w:t>Identified</w:t>
            </w:r>
            <w:r>
              <w:rPr>
                <w:spacing w:val="-5"/>
              </w:rPr>
              <w:t xml:space="preserve"> </w:t>
            </w:r>
            <w:r>
              <w:t>vulnerabilities</w:t>
            </w:r>
            <w:r>
              <w:rPr>
                <w:spacing w:val="-3"/>
              </w:rPr>
              <w:t xml:space="preserve"> </w:t>
            </w:r>
            <w:r>
              <w:t>and</w:t>
            </w:r>
            <w:r>
              <w:rPr>
                <w:spacing w:val="-3"/>
              </w:rPr>
              <w:t xml:space="preserve"> </w:t>
            </w:r>
            <w:r>
              <w:t>weaknesses</w:t>
            </w:r>
            <w:r>
              <w:rPr>
                <w:spacing w:val="-6"/>
              </w:rPr>
              <w:t xml:space="preserve"> </w:t>
            </w:r>
            <w:r>
              <w:t>shall</w:t>
            </w:r>
            <w:r>
              <w:rPr>
                <w:spacing w:val="-5"/>
              </w:rPr>
              <w:t xml:space="preserve"> </w:t>
            </w:r>
            <w:r>
              <w:t>be</w:t>
            </w:r>
            <w:r>
              <w:rPr>
                <w:spacing w:val="-5"/>
              </w:rPr>
              <w:t xml:space="preserve"> </w:t>
            </w:r>
            <w:r>
              <w:t>reported</w:t>
            </w:r>
            <w:r>
              <w:rPr>
                <w:spacing w:val="-3"/>
              </w:rPr>
              <w:t xml:space="preserve"> </w:t>
            </w:r>
            <w:r>
              <w:t>to</w:t>
            </w:r>
            <w:r>
              <w:rPr>
                <w:spacing w:val="-3"/>
              </w:rPr>
              <w:t xml:space="preserve"> </w:t>
            </w:r>
            <w:r>
              <w:t>the</w:t>
            </w:r>
            <w:r>
              <w:rPr>
                <w:spacing w:val="-3"/>
              </w:rPr>
              <w:t xml:space="preserve"> </w:t>
            </w:r>
            <w:r>
              <w:t>security</w:t>
            </w:r>
            <w:r>
              <w:rPr>
                <w:spacing w:val="-5"/>
              </w:rPr>
              <w:t xml:space="preserve"> </w:t>
            </w:r>
            <w:r>
              <w:t>manager who will report them to Mercedes Benz.</w:t>
            </w:r>
          </w:p>
        </w:tc>
      </w:tr>
      <w:tr w:rsidR="003366D5" w14:paraId="427934A7" w14:textId="77777777">
        <w:trPr>
          <w:trHeight w:val="535"/>
        </w:trPr>
        <w:tc>
          <w:tcPr>
            <w:tcW w:w="847" w:type="dxa"/>
          </w:tcPr>
          <w:p w14:paraId="166E6BAE" w14:textId="77777777" w:rsidR="003366D5" w:rsidRDefault="0077096E">
            <w:pPr>
              <w:pStyle w:val="TableParagraph"/>
              <w:spacing w:line="266" w:lineRule="exact"/>
              <w:ind w:left="110"/>
            </w:pPr>
            <w:r>
              <w:t>6</w:t>
            </w:r>
          </w:p>
        </w:tc>
        <w:tc>
          <w:tcPr>
            <w:tcW w:w="8503" w:type="dxa"/>
          </w:tcPr>
          <w:p w14:paraId="2525A28B" w14:textId="77777777" w:rsidR="003366D5" w:rsidRDefault="0077096E">
            <w:pPr>
              <w:pStyle w:val="TableParagraph"/>
              <w:spacing w:line="266" w:lineRule="exact"/>
            </w:pPr>
            <w:r>
              <w:t>Mercedes</w:t>
            </w:r>
            <w:r>
              <w:rPr>
                <w:spacing w:val="-5"/>
              </w:rPr>
              <w:t xml:space="preserve"> </w:t>
            </w:r>
            <w:r>
              <w:t>Benz</w:t>
            </w:r>
            <w:r>
              <w:rPr>
                <w:spacing w:val="-1"/>
              </w:rPr>
              <w:t xml:space="preserve"> </w:t>
            </w:r>
            <w:r>
              <w:t>may</w:t>
            </w:r>
            <w:r>
              <w:rPr>
                <w:spacing w:val="-1"/>
              </w:rPr>
              <w:t xml:space="preserve"> </w:t>
            </w:r>
            <w:r>
              <w:t>ask</w:t>
            </w:r>
            <w:r>
              <w:rPr>
                <w:spacing w:val="-2"/>
              </w:rPr>
              <w:t xml:space="preserve"> </w:t>
            </w:r>
            <w:r>
              <w:t>for</w:t>
            </w:r>
            <w:r>
              <w:rPr>
                <w:spacing w:val="-4"/>
              </w:rPr>
              <w:t xml:space="preserve"> </w:t>
            </w:r>
            <w:r>
              <w:t>proof</w:t>
            </w:r>
            <w:r>
              <w:rPr>
                <w:spacing w:val="-6"/>
              </w:rPr>
              <w:t xml:space="preserve"> </w:t>
            </w:r>
            <w:r>
              <w:t>that</w:t>
            </w:r>
            <w:r>
              <w:rPr>
                <w:spacing w:val="-4"/>
              </w:rPr>
              <w:t xml:space="preserve"> </w:t>
            </w:r>
            <w:r>
              <w:t>security</w:t>
            </w:r>
            <w:r>
              <w:rPr>
                <w:spacing w:val="-2"/>
              </w:rPr>
              <w:t xml:space="preserve"> </w:t>
            </w:r>
            <w:r>
              <w:t>controls have been</w:t>
            </w:r>
            <w:r>
              <w:rPr>
                <w:spacing w:val="-4"/>
              </w:rPr>
              <w:t xml:space="preserve"> </w:t>
            </w:r>
            <w:r>
              <w:t>implemented</w:t>
            </w:r>
            <w:r>
              <w:rPr>
                <w:spacing w:val="-4"/>
              </w:rPr>
              <w:t xml:space="preserve"> </w:t>
            </w:r>
            <w:r>
              <w:t>and</w:t>
            </w:r>
            <w:r>
              <w:rPr>
                <w:spacing w:val="-4"/>
              </w:rPr>
              <w:t xml:space="preserve"> </w:t>
            </w:r>
            <w:proofErr w:type="gramStart"/>
            <w:r>
              <w:rPr>
                <w:spacing w:val="-2"/>
              </w:rPr>
              <w:t>their</w:t>
            </w:r>
            <w:proofErr w:type="gramEnd"/>
          </w:p>
          <w:p w14:paraId="2FD9680B" w14:textId="77777777" w:rsidR="003366D5" w:rsidRDefault="0077096E">
            <w:pPr>
              <w:pStyle w:val="TableParagraph"/>
              <w:spacing w:line="249" w:lineRule="exact"/>
            </w:pPr>
            <w:r>
              <w:t>effectiveness</w:t>
            </w:r>
            <w:r>
              <w:rPr>
                <w:spacing w:val="-3"/>
              </w:rPr>
              <w:t xml:space="preserve"> </w:t>
            </w:r>
            <w:r>
              <w:t>is</w:t>
            </w:r>
            <w:r>
              <w:rPr>
                <w:spacing w:val="-3"/>
              </w:rPr>
              <w:t xml:space="preserve"> </w:t>
            </w:r>
            <w:r>
              <w:t>being</w:t>
            </w:r>
            <w:r>
              <w:rPr>
                <w:spacing w:val="-3"/>
              </w:rPr>
              <w:t xml:space="preserve"> </w:t>
            </w:r>
            <w:r>
              <w:t>observed</w:t>
            </w:r>
            <w:r>
              <w:rPr>
                <w:spacing w:val="-4"/>
              </w:rPr>
              <w:t xml:space="preserve"> </w:t>
            </w:r>
            <w:r>
              <w:t>(right</w:t>
            </w:r>
            <w:r>
              <w:rPr>
                <w:spacing w:val="-7"/>
              </w:rPr>
              <w:t xml:space="preserve"> </w:t>
            </w:r>
            <w:r>
              <w:t xml:space="preserve">to </w:t>
            </w:r>
            <w:r>
              <w:rPr>
                <w:spacing w:val="-2"/>
              </w:rPr>
              <w:t>audit).</w:t>
            </w:r>
          </w:p>
        </w:tc>
      </w:tr>
      <w:tr w:rsidR="003366D5" w14:paraId="0627AFF3" w14:textId="77777777">
        <w:trPr>
          <w:trHeight w:val="806"/>
        </w:trPr>
        <w:tc>
          <w:tcPr>
            <w:tcW w:w="847" w:type="dxa"/>
          </w:tcPr>
          <w:p w14:paraId="3EE5CF86" w14:textId="77777777" w:rsidR="003366D5" w:rsidRDefault="0077096E">
            <w:pPr>
              <w:pStyle w:val="TableParagraph"/>
              <w:spacing w:line="268" w:lineRule="exact"/>
              <w:ind w:left="110"/>
            </w:pPr>
            <w:r>
              <w:t>7</w:t>
            </w:r>
          </w:p>
        </w:tc>
        <w:tc>
          <w:tcPr>
            <w:tcW w:w="8503" w:type="dxa"/>
          </w:tcPr>
          <w:p w14:paraId="11570DE4" w14:textId="77777777" w:rsidR="003366D5" w:rsidRDefault="0077096E">
            <w:pPr>
              <w:pStyle w:val="TableParagraph"/>
              <w:spacing w:line="268" w:lineRule="exact"/>
            </w:pPr>
            <w:r>
              <w:t>Security-relevant</w:t>
            </w:r>
            <w:r>
              <w:rPr>
                <w:spacing w:val="-6"/>
              </w:rPr>
              <w:t xml:space="preserve"> </w:t>
            </w:r>
            <w:r>
              <w:t>events</w:t>
            </w:r>
            <w:r>
              <w:rPr>
                <w:spacing w:val="-3"/>
              </w:rPr>
              <w:t xml:space="preserve"> </w:t>
            </w:r>
            <w:r>
              <w:t>with</w:t>
            </w:r>
            <w:r>
              <w:rPr>
                <w:spacing w:val="-3"/>
              </w:rPr>
              <w:t xml:space="preserve"> </w:t>
            </w:r>
            <w:r>
              <w:t>respect</w:t>
            </w:r>
            <w:r>
              <w:rPr>
                <w:spacing w:val="-4"/>
              </w:rPr>
              <w:t xml:space="preserve"> </w:t>
            </w:r>
            <w:r>
              <w:t>to</w:t>
            </w:r>
            <w:r>
              <w:rPr>
                <w:spacing w:val="-5"/>
              </w:rPr>
              <w:t xml:space="preserve"> </w:t>
            </w:r>
            <w:r>
              <w:t>DCS</w:t>
            </w:r>
            <w:r>
              <w:rPr>
                <w:spacing w:val="-3"/>
              </w:rPr>
              <w:t xml:space="preserve"> </w:t>
            </w:r>
            <w:r>
              <w:t>certificates</w:t>
            </w:r>
            <w:r>
              <w:rPr>
                <w:spacing w:val="-1"/>
              </w:rPr>
              <w:t xml:space="preserve"> </w:t>
            </w:r>
            <w:r>
              <w:t>or</w:t>
            </w:r>
            <w:r>
              <w:rPr>
                <w:spacing w:val="-3"/>
              </w:rPr>
              <w:t xml:space="preserve"> </w:t>
            </w:r>
            <w:r>
              <w:t>respective</w:t>
            </w:r>
            <w:r>
              <w:rPr>
                <w:spacing w:val="-5"/>
              </w:rPr>
              <w:t xml:space="preserve"> </w:t>
            </w:r>
            <w:r>
              <w:t>keys</w:t>
            </w:r>
            <w:r>
              <w:rPr>
                <w:spacing w:val="-3"/>
              </w:rPr>
              <w:t xml:space="preserve"> </w:t>
            </w:r>
            <w:r>
              <w:t>shall</w:t>
            </w:r>
            <w:r>
              <w:rPr>
                <w:spacing w:val="-5"/>
              </w:rPr>
              <w:t xml:space="preserve"> </w:t>
            </w:r>
            <w:r>
              <w:t>be</w:t>
            </w:r>
            <w:r>
              <w:rPr>
                <w:spacing w:val="-3"/>
              </w:rPr>
              <w:t xml:space="preserve"> </w:t>
            </w:r>
            <w:r>
              <w:rPr>
                <w:spacing w:val="-2"/>
              </w:rPr>
              <w:t>defined,</w:t>
            </w:r>
          </w:p>
          <w:p w14:paraId="53BC9EDF" w14:textId="77777777" w:rsidR="003366D5" w:rsidRDefault="0077096E">
            <w:pPr>
              <w:pStyle w:val="TableParagraph"/>
              <w:spacing w:line="270" w:lineRule="atLeast"/>
            </w:pPr>
            <w:r>
              <w:t>logged</w:t>
            </w:r>
            <w:r>
              <w:rPr>
                <w:spacing w:val="-5"/>
              </w:rPr>
              <w:t xml:space="preserve"> </w:t>
            </w:r>
            <w:r>
              <w:t>and</w:t>
            </w:r>
            <w:r>
              <w:rPr>
                <w:spacing w:val="-5"/>
              </w:rPr>
              <w:t xml:space="preserve"> </w:t>
            </w:r>
            <w:r>
              <w:t>being</w:t>
            </w:r>
            <w:r>
              <w:rPr>
                <w:spacing w:val="-7"/>
              </w:rPr>
              <w:t xml:space="preserve"> </w:t>
            </w:r>
            <w:r>
              <w:t>monitored</w:t>
            </w:r>
            <w:r>
              <w:rPr>
                <w:spacing w:val="-3"/>
              </w:rPr>
              <w:t xml:space="preserve"> </w:t>
            </w:r>
            <w:r>
              <w:t>and</w:t>
            </w:r>
            <w:r>
              <w:rPr>
                <w:spacing w:val="-3"/>
              </w:rPr>
              <w:t xml:space="preserve"> </w:t>
            </w:r>
            <w:r>
              <w:t>reported</w:t>
            </w:r>
            <w:r>
              <w:rPr>
                <w:spacing w:val="-3"/>
              </w:rPr>
              <w:t xml:space="preserve"> </w:t>
            </w:r>
            <w:r>
              <w:t>to</w:t>
            </w:r>
            <w:r>
              <w:rPr>
                <w:spacing w:val="-3"/>
              </w:rPr>
              <w:t xml:space="preserve"> </w:t>
            </w:r>
            <w:r>
              <w:t>the</w:t>
            </w:r>
            <w:r>
              <w:rPr>
                <w:spacing w:val="-3"/>
              </w:rPr>
              <w:t xml:space="preserve"> </w:t>
            </w:r>
            <w:r>
              <w:t>appointed</w:t>
            </w:r>
            <w:r>
              <w:rPr>
                <w:spacing w:val="-3"/>
              </w:rPr>
              <w:t xml:space="preserve"> </w:t>
            </w:r>
            <w:r>
              <w:t>security</w:t>
            </w:r>
            <w:r>
              <w:rPr>
                <w:spacing w:val="-5"/>
              </w:rPr>
              <w:t xml:space="preserve"> </w:t>
            </w:r>
            <w:r>
              <w:t>manager</w:t>
            </w:r>
            <w:r>
              <w:rPr>
                <w:spacing w:val="-5"/>
              </w:rPr>
              <w:t xml:space="preserve"> </w:t>
            </w:r>
            <w:r>
              <w:t>(cf.</w:t>
            </w:r>
            <w:r>
              <w:rPr>
                <w:spacing w:val="-5"/>
              </w:rPr>
              <w:t xml:space="preserve"> </w:t>
            </w:r>
            <w:r>
              <w:t>ID#1)</w:t>
            </w:r>
            <w:r>
              <w:rPr>
                <w:spacing w:val="-3"/>
              </w:rPr>
              <w:t xml:space="preserve"> </w:t>
            </w:r>
            <w:r>
              <w:t>who will report to its Mercedes Benz counterpart frequently.</w:t>
            </w:r>
          </w:p>
        </w:tc>
      </w:tr>
      <w:tr w:rsidR="003366D5" w14:paraId="176DB5C5" w14:textId="77777777">
        <w:trPr>
          <w:trHeight w:val="535"/>
        </w:trPr>
        <w:tc>
          <w:tcPr>
            <w:tcW w:w="847" w:type="dxa"/>
          </w:tcPr>
          <w:p w14:paraId="3B95B613" w14:textId="77777777" w:rsidR="003366D5" w:rsidRDefault="0077096E">
            <w:pPr>
              <w:pStyle w:val="TableParagraph"/>
              <w:spacing w:line="266" w:lineRule="exact"/>
              <w:ind w:left="110"/>
            </w:pPr>
            <w:r>
              <w:t>8</w:t>
            </w:r>
          </w:p>
        </w:tc>
        <w:tc>
          <w:tcPr>
            <w:tcW w:w="8503" w:type="dxa"/>
          </w:tcPr>
          <w:p w14:paraId="7976C49A" w14:textId="77777777" w:rsidR="003366D5" w:rsidRDefault="0077096E">
            <w:pPr>
              <w:pStyle w:val="TableParagraph"/>
              <w:spacing w:line="266" w:lineRule="exact"/>
            </w:pPr>
            <w:r>
              <w:t>Permission</w:t>
            </w:r>
            <w:r>
              <w:rPr>
                <w:spacing w:val="-5"/>
              </w:rPr>
              <w:t xml:space="preserve"> </w:t>
            </w:r>
            <w:r>
              <w:t>to request</w:t>
            </w:r>
            <w:r>
              <w:rPr>
                <w:spacing w:val="-3"/>
              </w:rPr>
              <w:t xml:space="preserve"> </w:t>
            </w:r>
            <w:r>
              <w:t>and</w:t>
            </w:r>
            <w:r>
              <w:rPr>
                <w:spacing w:val="-4"/>
              </w:rPr>
              <w:t xml:space="preserve"> </w:t>
            </w:r>
            <w:r>
              <w:t>access</w:t>
            </w:r>
            <w:r>
              <w:rPr>
                <w:spacing w:val="-5"/>
              </w:rPr>
              <w:t xml:space="preserve"> </w:t>
            </w:r>
            <w:r>
              <w:t>to</w:t>
            </w:r>
            <w:r>
              <w:rPr>
                <w:spacing w:val="1"/>
              </w:rPr>
              <w:t xml:space="preserve"> </w:t>
            </w:r>
            <w:r>
              <w:rPr>
                <w:i/>
              </w:rPr>
              <w:t>personal</w:t>
            </w:r>
            <w:r>
              <w:rPr>
                <w:i/>
                <w:spacing w:val="-1"/>
              </w:rPr>
              <w:t xml:space="preserve"> </w:t>
            </w:r>
            <w:r>
              <w:t>DCS</w:t>
            </w:r>
            <w:r>
              <w:rPr>
                <w:spacing w:val="-8"/>
              </w:rPr>
              <w:t xml:space="preserve"> </w:t>
            </w:r>
            <w:r>
              <w:t>certificates</w:t>
            </w:r>
            <w:r>
              <w:rPr>
                <w:spacing w:val="-2"/>
              </w:rPr>
              <w:t xml:space="preserve"> </w:t>
            </w:r>
            <w:r>
              <w:t>or</w:t>
            </w:r>
            <w:r>
              <w:rPr>
                <w:spacing w:val="-2"/>
              </w:rPr>
              <w:t xml:space="preserve"> </w:t>
            </w:r>
            <w:r>
              <w:t>respective</w:t>
            </w:r>
            <w:r>
              <w:rPr>
                <w:spacing w:val="-2"/>
              </w:rPr>
              <w:t xml:space="preserve"> </w:t>
            </w:r>
            <w:r>
              <w:t>keys</w:t>
            </w:r>
            <w:r>
              <w:rPr>
                <w:spacing w:val="-5"/>
              </w:rPr>
              <w:t xml:space="preserve"> </w:t>
            </w:r>
            <w:r>
              <w:t>shall</w:t>
            </w:r>
            <w:r>
              <w:rPr>
                <w:spacing w:val="-2"/>
              </w:rPr>
              <w:t xml:space="preserve"> </w:t>
            </w:r>
            <w:proofErr w:type="gramStart"/>
            <w:r>
              <w:rPr>
                <w:spacing w:val="-5"/>
              </w:rPr>
              <w:t>be</w:t>
            </w:r>
            <w:proofErr w:type="gramEnd"/>
          </w:p>
          <w:p w14:paraId="5C612FA5" w14:textId="77777777" w:rsidR="003366D5" w:rsidRDefault="0077096E">
            <w:pPr>
              <w:pStyle w:val="TableParagraph"/>
              <w:spacing w:line="249" w:lineRule="exact"/>
            </w:pPr>
            <w:r>
              <w:t>granted</w:t>
            </w:r>
            <w:r>
              <w:rPr>
                <w:spacing w:val="-2"/>
              </w:rPr>
              <w:t xml:space="preserve"> </w:t>
            </w:r>
            <w:r>
              <w:t>only</w:t>
            </w:r>
            <w:r>
              <w:rPr>
                <w:spacing w:val="-1"/>
              </w:rPr>
              <w:t xml:space="preserve"> </w:t>
            </w:r>
            <w:r>
              <w:t>to</w:t>
            </w:r>
            <w:r>
              <w:rPr>
                <w:spacing w:val="-2"/>
              </w:rPr>
              <w:t xml:space="preserve"> </w:t>
            </w:r>
            <w:r>
              <w:t>centrally</w:t>
            </w:r>
            <w:r>
              <w:rPr>
                <w:spacing w:val="-5"/>
              </w:rPr>
              <w:t xml:space="preserve"> </w:t>
            </w:r>
            <w:r>
              <w:t>managed</w:t>
            </w:r>
            <w:r>
              <w:rPr>
                <w:spacing w:val="-4"/>
              </w:rPr>
              <w:t xml:space="preserve"> </w:t>
            </w:r>
            <w:r>
              <w:t>user</w:t>
            </w:r>
            <w:r>
              <w:rPr>
                <w:spacing w:val="-1"/>
              </w:rPr>
              <w:t xml:space="preserve"> </w:t>
            </w:r>
            <w:r>
              <w:rPr>
                <w:spacing w:val="-2"/>
              </w:rPr>
              <w:t>accounts.</w:t>
            </w:r>
          </w:p>
        </w:tc>
      </w:tr>
      <w:tr w:rsidR="003366D5" w14:paraId="099C31C8" w14:textId="77777777">
        <w:trPr>
          <w:trHeight w:val="537"/>
        </w:trPr>
        <w:tc>
          <w:tcPr>
            <w:tcW w:w="847" w:type="dxa"/>
          </w:tcPr>
          <w:p w14:paraId="66E2FE76" w14:textId="77777777" w:rsidR="003366D5" w:rsidRDefault="0077096E">
            <w:pPr>
              <w:pStyle w:val="TableParagraph"/>
              <w:spacing w:line="268" w:lineRule="exact"/>
              <w:ind w:left="110"/>
            </w:pPr>
            <w:r>
              <w:t>9</w:t>
            </w:r>
          </w:p>
        </w:tc>
        <w:tc>
          <w:tcPr>
            <w:tcW w:w="8503" w:type="dxa"/>
          </w:tcPr>
          <w:p w14:paraId="2D48E20A" w14:textId="77777777" w:rsidR="003366D5" w:rsidRDefault="0077096E">
            <w:pPr>
              <w:pStyle w:val="TableParagraph"/>
              <w:spacing w:line="268" w:lineRule="exact"/>
            </w:pPr>
            <w:r>
              <w:t>Entities</w:t>
            </w:r>
            <w:r>
              <w:rPr>
                <w:spacing w:val="-7"/>
              </w:rPr>
              <w:t xml:space="preserve"> </w:t>
            </w:r>
            <w:r>
              <w:t>shall</w:t>
            </w:r>
            <w:r>
              <w:rPr>
                <w:spacing w:val="-3"/>
              </w:rPr>
              <w:t xml:space="preserve"> </w:t>
            </w:r>
            <w:r>
              <w:t>be</w:t>
            </w:r>
            <w:r>
              <w:rPr>
                <w:spacing w:val="-2"/>
              </w:rPr>
              <w:t xml:space="preserve"> </w:t>
            </w:r>
            <w:r>
              <w:t>identified</w:t>
            </w:r>
            <w:r>
              <w:rPr>
                <w:spacing w:val="-5"/>
              </w:rPr>
              <w:t xml:space="preserve"> </w:t>
            </w:r>
            <w:r>
              <w:t>according</w:t>
            </w:r>
            <w:r>
              <w:rPr>
                <w:spacing w:val="-3"/>
              </w:rPr>
              <w:t xml:space="preserve"> </w:t>
            </w:r>
            <w:r>
              <w:t>to</w:t>
            </w:r>
            <w:r>
              <w:rPr>
                <w:spacing w:val="-5"/>
              </w:rPr>
              <w:t xml:space="preserve"> </w:t>
            </w:r>
            <w:r>
              <w:t>„Identity</w:t>
            </w:r>
            <w:r>
              <w:rPr>
                <w:spacing w:val="-2"/>
              </w:rPr>
              <w:t xml:space="preserve"> </w:t>
            </w:r>
            <w:r>
              <w:t>Proofing</w:t>
            </w:r>
            <w:r>
              <w:rPr>
                <w:spacing w:val="-3"/>
              </w:rPr>
              <w:t xml:space="preserve"> </w:t>
            </w:r>
            <w:r>
              <w:t>Objectives</w:t>
            </w:r>
            <w:r>
              <w:rPr>
                <w:spacing w:val="-5"/>
              </w:rPr>
              <w:t xml:space="preserve"> </w:t>
            </w:r>
            <w:r>
              <w:t>and</w:t>
            </w:r>
            <w:r>
              <w:rPr>
                <w:spacing w:val="-4"/>
              </w:rPr>
              <w:t xml:space="preserve"> </w:t>
            </w:r>
            <w:r>
              <w:rPr>
                <w:spacing w:val="-2"/>
              </w:rPr>
              <w:t>Requirements</w:t>
            </w:r>
          </w:p>
          <w:p w14:paraId="6014660F" w14:textId="77777777" w:rsidR="003366D5" w:rsidRDefault="0077096E">
            <w:pPr>
              <w:pStyle w:val="TableParagraph"/>
              <w:spacing w:line="249" w:lineRule="exact"/>
            </w:pPr>
            <w:r>
              <w:t>v1.0“before</w:t>
            </w:r>
            <w:r>
              <w:rPr>
                <w:spacing w:val="-6"/>
              </w:rPr>
              <w:t xml:space="preserve"> </w:t>
            </w:r>
            <w:r>
              <w:t>they</w:t>
            </w:r>
            <w:r>
              <w:rPr>
                <w:spacing w:val="-1"/>
              </w:rPr>
              <w:t xml:space="preserve"> </w:t>
            </w:r>
            <w:r>
              <w:t>are</w:t>
            </w:r>
            <w:r>
              <w:rPr>
                <w:spacing w:val="-2"/>
              </w:rPr>
              <w:t xml:space="preserve"> </w:t>
            </w:r>
            <w:r>
              <w:t>allowed</w:t>
            </w:r>
            <w:r>
              <w:rPr>
                <w:spacing w:val="-3"/>
              </w:rPr>
              <w:t xml:space="preserve"> </w:t>
            </w:r>
            <w:r>
              <w:t>to</w:t>
            </w:r>
            <w:r>
              <w:rPr>
                <w:spacing w:val="-4"/>
              </w:rPr>
              <w:t xml:space="preserve"> </w:t>
            </w:r>
            <w:r>
              <w:t>request</w:t>
            </w:r>
            <w:r>
              <w:rPr>
                <w:spacing w:val="-2"/>
              </w:rPr>
              <w:t xml:space="preserve"> </w:t>
            </w:r>
            <w:r>
              <w:t>personal</w:t>
            </w:r>
            <w:r>
              <w:rPr>
                <w:spacing w:val="-4"/>
              </w:rPr>
              <w:t xml:space="preserve"> </w:t>
            </w:r>
            <w:r>
              <w:t>DCS</w:t>
            </w:r>
            <w:r>
              <w:rPr>
                <w:spacing w:val="-4"/>
              </w:rPr>
              <w:t xml:space="preserve"> </w:t>
            </w:r>
            <w:r>
              <w:t>certificates</w:t>
            </w:r>
            <w:r>
              <w:rPr>
                <w:spacing w:val="-4"/>
              </w:rPr>
              <w:t xml:space="preserve"> </w:t>
            </w:r>
            <w:r>
              <w:t>or</w:t>
            </w:r>
            <w:r>
              <w:rPr>
                <w:spacing w:val="-4"/>
              </w:rPr>
              <w:t xml:space="preserve"> </w:t>
            </w:r>
            <w:r>
              <w:t>respective</w:t>
            </w:r>
            <w:r>
              <w:rPr>
                <w:spacing w:val="-1"/>
              </w:rPr>
              <w:t xml:space="preserve"> </w:t>
            </w:r>
            <w:r>
              <w:rPr>
                <w:spacing w:val="-2"/>
              </w:rPr>
              <w:t>keys.</w:t>
            </w:r>
          </w:p>
        </w:tc>
      </w:tr>
      <w:tr w:rsidR="003366D5" w14:paraId="2CA5AC6F" w14:textId="77777777">
        <w:trPr>
          <w:trHeight w:val="268"/>
        </w:trPr>
        <w:tc>
          <w:tcPr>
            <w:tcW w:w="847" w:type="dxa"/>
          </w:tcPr>
          <w:p w14:paraId="482E8173" w14:textId="77777777" w:rsidR="003366D5" w:rsidRDefault="0077096E">
            <w:pPr>
              <w:pStyle w:val="TableParagraph"/>
              <w:spacing w:line="248" w:lineRule="exact"/>
              <w:ind w:left="110"/>
            </w:pPr>
            <w:r>
              <w:rPr>
                <w:spacing w:val="-5"/>
              </w:rPr>
              <w:t>10</w:t>
            </w:r>
          </w:p>
        </w:tc>
        <w:tc>
          <w:tcPr>
            <w:tcW w:w="8503" w:type="dxa"/>
          </w:tcPr>
          <w:p w14:paraId="3B28F0AB" w14:textId="77777777" w:rsidR="003366D5" w:rsidRDefault="0077096E">
            <w:pPr>
              <w:pStyle w:val="TableParagraph"/>
              <w:spacing w:line="248" w:lineRule="exact"/>
            </w:pPr>
            <w:r>
              <w:t>Access</w:t>
            </w:r>
            <w:r>
              <w:rPr>
                <w:spacing w:val="-5"/>
              </w:rPr>
              <w:t xml:space="preserve"> </w:t>
            </w:r>
            <w:r>
              <w:t>to</w:t>
            </w:r>
            <w:r>
              <w:rPr>
                <w:spacing w:val="-3"/>
              </w:rPr>
              <w:t xml:space="preserve"> </w:t>
            </w:r>
            <w:r>
              <w:t>keys</w:t>
            </w:r>
            <w:r>
              <w:rPr>
                <w:spacing w:val="-1"/>
              </w:rPr>
              <w:t xml:space="preserve"> </w:t>
            </w:r>
            <w:r>
              <w:t>for personal</w:t>
            </w:r>
            <w:r>
              <w:rPr>
                <w:spacing w:val="-5"/>
              </w:rPr>
              <w:t xml:space="preserve"> </w:t>
            </w:r>
            <w:r>
              <w:t>DCS</w:t>
            </w:r>
            <w:r>
              <w:rPr>
                <w:spacing w:val="-2"/>
              </w:rPr>
              <w:t xml:space="preserve"> </w:t>
            </w:r>
            <w:r>
              <w:t>certificates</w:t>
            </w:r>
            <w:r>
              <w:rPr>
                <w:spacing w:val="-5"/>
              </w:rPr>
              <w:t xml:space="preserve"> </w:t>
            </w:r>
            <w:r>
              <w:t>shall</w:t>
            </w:r>
            <w:r>
              <w:rPr>
                <w:spacing w:val="-3"/>
              </w:rPr>
              <w:t xml:space="preserve"> </w:t>
            </w:r>
            <w:r>
              <w:t>require 2</w:t>
            </w:r>
            <w:r>
              <w:rPr>
                <w:spacing w:val="-3"/>
              </w:rPr>
              <w:t xml:space="preserve"> </w:t>
            </w:r>
            <w:r>
              <w:t>means</w:t>
            </w:r>
            <w:r>
              <w:rPr>
                <w:spacing w:val="-3"/>
              </w:rPr>
              <w:t xml:space="preserve"> </w:t>
            </w:r>
            <w:r>
              <w:t xml:space="preserve">of </w:t>
            </w:r>
            <w:r>
              <w:rPr>
                <w:spacing w:val="-2"/>
              </w:rPr>
              <w:t>authentication.</w:t>
            </w:r>
          </w:p>
        </w:tc>
      </w:tr>
      <w:tr w:rsidR="003366D5" w14:paraId="5F778D73" w14:textId="77777777">
        <w:trPr>
          <w:trHeight w:val="805"/>
        </w:trPr>
        <w:tc>
          <w:tcPr>
            <w:tcW w:w="847" w:type="dxa"/>
          </w:tcPr>
          <w:p w14:paraId="6AD4EFC5" w14:textId="77777777" w:rsidR="003366D5" w:rsidRDefault="0077096E">
            <w:pPr>
              <w:pStyle w:val="TableParagraph"/>
              <w:spacing w:line="268" w:lineRule="exact"/>
              <w:ind w:left="110"/>
            </w:pPr>
            <w:r>
              <w:rPr>
                <w:spacing w:val="-5"/>
              </w:rPr>
              <w:t>11</w:t>
            </w:r>
          </w:p>
        </w:tc>
        <w:tc>
          <w:tcPr>
            <w:tcW w:w="8503" w:type="dxa"/>
          </w:tcPr>
          <w:p w14:paraId="05FF436B" w14:textId="77777777" w:rsidR="003366D5" w:rsidRDefault="0077096E">
            <w:pPr>
              <w:pStyle w:val="TableParagraph"/>
              <w:ind w:right="171"/>
            </w:pPr>
            <w:r>
              <w:t xml:space="preserve">It shall be transparent to the contractor which user has access to </w:t>
            </w:r>
            <w:r>
              <w:rPr>
                <w:i/>
              </w:rPr>
              <w:t xml:space="preserve">non-personal </w:t>
            </w:r>
            <w:r>
              <w:t>DCS certificates</w:t>
            </w:r>
            <w:r>
              <w:rPr>
                <w:spacing w:val="-6"/>
              </w:rPr>
              <w:t xml:space="preserve"> </w:t>
            </w:r>
            <w:r>
              <w:t>or</w:t>
            </w:r>
            <w:r>
              <w:rPr>
                <w:spacing w:val="-4"/>
              </w:rPr>
              <w:t xml:space="preserve"> </w:t>
            </w:r>
            <w:r>
              <w:t>respective</w:t>
            </w:r>
            <w:r>
              <w:rPr>
                <w:spacing w:val="-4"/>
              </w:rPr>
              <w:t xml:space="preserve"> </w:t>
            </w:r>
            <w:r>
              <w:t>keys.</w:t>
            </w:r>
            <w:r>
              <w:rPr>
                <w:spacing w:val="-6"/>
              </w:rPr>
              <w:t xml:space="preserve"> </w:t>
            </w:r>
            <w:r>
              <w:t>Upon</w:t>
            </w:r>
            <w:r>
              <w:rPr>
                <w:spacing w:val="-6"/>
              </w:rPr>
              <w:t xml:space="preserve"> </w:t>
            </w:r>
            <w:r>
              <w:t>request</w:t>
            </w:r>
            <w:r>
              <w:rPr>
                <w:spacing w:val="-4"/>
              </w:rPr>
              <w:t xml:space="preserve"> </w:t>
            </w:r>
            <w:r>
              <w:t>by</w:t>
            </w:r>
            <w:r>
              <w:rPr>
                <w:spacing w:val="-4"/>
              </w:rPr>
              <w:t xml:space="preserve"> </w:t>
            </w:r>
            <w:r>
              <w:t>Mercedes</w:t>
            </w:r>
            <w:r>
              <w:rPr>
                <w:spacing w:val="-2"/>
              </w:rPr>
              <w:t xml:space="preserve"> </w:t>
            </w:r>
            <w:r>
              <w:t>Benz</w:t>
            </w:r>
            <w:r>
              <w:rPr>
                <w:spacing w:val="-6"/>
              </w:rPr>
              <w:t xml:space="preserve"> </w:t>
            </w:r>
            <w:r>
              <w:t>the</w:t>
            </w:r>
            <w:r>
              <w:rPr>
                <w:spacing w:val="-1"/>
              </w:rPr>
              <w:t xml:space="preserve"> </w:t>
            </w:r>
            <w:r>
              <w:t>contractor</w:t>
            </w:r>
            <w:r>
              <w:rPr>
                <w:spacing w:val="-4"/>
              </w:rPr>
              <w:t xml:space="preserve"> </w:t>
            </w:r>
            <w:r>
              <w:t>shall</w:t>
            </w:r>
            <w:r>
              <w:rPr>
                <w:spacing w:val="-4"/>
              </w:rPr>
              <w:t xml:space="preserve"> </w:t>
            </w:r>
            <w:r>
              <w:t>provide</w:t>
            </w:r>
          </w:p>
          <w:p w14:paraId="2CCA143F" w14:textId="77777777" w:rsidR="003366D5" w:rsidRDefault="0077096E">
            <w:pPr>
              <w:pStyle w:val="TableParagraph"/>
              <w:spacing w:line="249" w:lineRule="exact"/>
            </w:pPr>
            <w:r>
              <w:t>this</w:t>
            </w:r>
            <w:r>
              <w:rPr>
                <w:spacing w:val="-4"/>
              </w:rPr>
              <w:t xml:space="preserve"> </w:t>
            </w:r>
            <w:r>
              <w:t>information</w:t>
            </w:r>
            <w:r>
              <w:rPr>
                <w:spacing w:val="-3"/>
              </w:rPr>
              <w:t xml:space="preserve"> </w:t>
            </w:r>
            <w:r>
              <w:t>to</w:t>
            </w:r>
            <w:r>
              <w:rPr>
                <w:spacing w:val="-4"/>
              </w:rPr>
              <w:t xml:space="preserve"> </w:t>
            </w:r>
            <w:r>
              <w:t>Mercedes</w:t>
            </w:r>
            <w:r>
              <w:rPr>
                <w:spacing w:val="-3"/>
              </w:rPr>
              <w:t xml:space="preserve"> </w:t>
            </w:r>
            <w:r>
              <w:rPr>
                <w:spacing w:val="-2"/>
              </w:rPr>
              <w:t>Benz.</w:t>
            </w:r>
          </w:p>
        </w:tc>
      </w:tr>
      <w:tr w:rsidR="003366D5" w14:paraId="5EEE5D46" w14:textId="77777777">
        <w:trPr>
          <w:trHeight w:val="1343"/>
        </w:trPr>
        <w:tc>
          <w:tcPr>
            <w:tcW w:w="847" w:type="dxa"/>
          </w:tcPr>
          <w:p w14:paraId="087A6972" w14:textId="77777777" w:rsidR="003366D5" w:rsidRDefault="0077096E">
            <w:pPr>
              <w:pStyle w:val="TableParagraph"/>
              <w:spacing w:line="268" w:lineRule="exact"/>
              <w:ind w:left="110"/>
            </w:pPr>
            <w:r>
              <w:rPr>
                <w:spacing w:val="-5"/>
              </w:rPr>
              <w:t>12</w:t>
            </w:r>
          </w:p>
        </w:tc>
        <w:tc>
          <w:tcPr>
            <w:tcW w:w="8503" w:type="dxa"/>
          </w:tcPr>
          <w:p w14:paraId="5B2BE6C5" w14:textId="77777777" w:rsidR="003366D5" w:rsidRDefault="0077096E">
            <w:pPr>
              <w:pStyle w:val="TableParagraph"/>
              <w:numPr>
                <w:ilvl w:val="0"/>
                <w:numId w:val="2"/>
              </w:numPr>
              <w:tabs>
                <w:tab w:val="left" w:pos="827"/>
              </w:tabs>
              <w:ind w:left="827" w:right="374"/>
            </w:pPr>
            <w:r>
              <w:t>Cryptographic</w:t>
            </w:r>
            <w:r>
              <w:rPr>
                <w:spacing w:val="-5"/>
              </w:rPr>
              <w:t xml:space="preserve"> </w:t>
            </w:r>
            <w:r>
              <w:t>keys shall</w:t>
            </w:r>
            <w:r>
              <w:rPr>
                <w:spacing w:val="-2"/>
              </w:rPr>
              <w:t xml:space="preserve"> </w:t>
            </w:r>
            <w:r>
              <w:t>be</w:t>
            </w:r>
            <w:r>
              <w:rPr>
                <w:spacing w:val="-4"/>
              </w:rPr>
              <w:t xml:space="preserve"> </w:t>
            </w:r>
            <w:r>
              <w:t>protected</w:t>
            </w:r>
            <w:r>
              <w:rPr>
                <w:spacing w:val="-6"/>
              </w:rPr>
              <w:t xml:space="preserve"> </w:t>
            </w:r>
            <w:r>
              <w:t>according</w:t>
            </w:r>
            <w:r>
              <w:rPr>
                <w:spacing w:val="-2"/>
              </w:rPr>
              <w:t xml:space="preserve"> </w:t>
            </w:r>
            <w:r>
              <w:t>to</w:t>
            </w:r>
            <w:r>
              <w:rPr>
                <w:spacing w:val="-2"/>
              </w:rPr>
              <w:t xml:space="preserve"> </w:t>
            </w:r>
            <w:r>
              <w:t>state</w:t>
            </w:r>
            <w:r>
              <w:rPr>
                <w:spacing w:val="-4"/>
              </w:rPr>
              <w:t xml:space="preserve"> </w:t>
            </w:r>
            <w:r>
              <w:t>of</w:t>
            </w:r>
            <w:r>
              <w:rPr>
                <w:spacing w:val="-4"/>
              </w:rPr>
              <w:t xml:space="preserve"> </w:t>
            </w:r>
            <w:r>
              <w:t>the</w:t>
            </w:r>
            <w:r>
              <w:rPr>
                <w:spacing w:val="-4"/>
              </w:rPr>
              <w:t xml:space="preserve"> </w:t>
            </w:r>
            <w:r>
              <w:t>art</w:t>
            </w:r>
            <w:r>
              <w:rPr>
                <w:spacing w:val="-4"/>
              </w:rPr>
              <w:t xml:space="preserve"> </w:t>
            </w:r>
            <w:r>
              <w:t>while</w:t>
            </w:r>
            <w:r>
              <w:rPr>
                <w:spacing w:val="-2"/>
              </w:rPr>
              <w:t xml:space="preserve"> </w:t>
            </w:r>
            <w:r>
              <w:t>in</w:t>
            </w:r>
            <w:r>
              <w:rPr>
                <w:spacing w:val="-5"/>
              </w:rPr>
              <w:t xml:space="preserve"> </w:t>
            </w:r>
            <w:r>
              <w:t>transit and at rest.</w:t>
            </w:r>
          </w:p>
          <w:p w14:paraId="3E4101C9" w14:textId="77777777" w:rsidR="003366D5" w:rsidRDefault="0077096E">
            <w:pPr>
              <w:pStyle w:val="TableParagraph"/>
              <w:numPr>
                <w:ilvl w:val="0"/>
                <w:numId w:val="2"/>
              </w:numPr>
              <w:tabs>
                <w:tab w:val="left" w:pos="825"/>
                <w:tab w:val="left" w:pos="827"/>
              </w:tabs>
              <w:ind w:left="827" w:right="751"/>
            </w:pPr>
            <w:r>
              <w:t>Passwords</w:t>
            </w:r>
            <w:r>
              <w:rPr>
                <w:spacing w:val="-5"/>
              </w:rPr>
              <w:t xml:space="preserve"> </w:t>
            </w:r>
            <w:r>
              <w:t>that</w:t>
            </w:r>
            <w:r>
              <w:rPr>
                <w:spacing w:val="-3"/>
              </w:rPr>
              <w:t xml:space="preserve"> </w:t>
            </w:r>
            <w:r>
              <w:t>protect</w:t>
            </w:r>
            <w:r>
              <w:rPr>
                <w:spacing w:val="-5"/>
              </w:rPr>
              <w:t xml:space="preserve"> </w:t>
            </w:r>
            <w:r>
              <w:t>DCS</w:t>
            </w:r>
            <w:r>
              <w:rPr>
                <w:spacing w:val="-5"/>
              </w:rPr>
              <w:t xml:space="preserve"> </w:t>
            </w:r>
            <w:r>
              <w:t>certificates</w:t>
            </w:r>
            <w:r>
              <w:rPr>
                <w:spacing w:val="-3"/>
              </w:rPr>
              <w:t xml:space="preserve"> </w:t>
            </w:r>
            <w:r>
              <w:t>or</w:t>
            </w:r>
            <w:r>
              <w:rPr>
                <w:spacing w:val="-3"/>
              </w:rPr>
              <w:t xml:space="preserve"> </w:t>
            </w:r>
            <w:r>
              <w:t>respective</w:t>
            </w:r>
            <w:r>
              <w:rPr>
                <w:spacing w:val="-4"/>
              </w:rPr>
              <w:t xml:space="preserve"> </w:t>
            </w:r>
            <w:r>
              <w:t>keys</w:t>
            </w:r>
            <w:r>
              <w:rPr>
                <w:spacing w:val="-6"/>
              </w:rPr>
              <w:t xml:space="preserve"> </w:t>
            </w:r>
            <w:r>
              <w:t>shall</w:t>
            </w:r>
            <w:r>
              <w:rPr>
                <w:spacing w:val="-5"/>
              </w:rPr>
              <w:t xml:space="preserve"> </w:t>
            </w:r>
            <w:r>
              <w:t>be</w:t>
            </w:r>
            <w:r>
              <w:rPr>
                <w:spacing w:val="-5"/>
              </w:rPr>
              <w:t xml:space="preserve"> </w:t>
            </w:r>
            <w:r>
              <w:t>configured according to state of the art.</w:t>
            </w:r>
          </w:p>
        </w:tc>
      </w:tr>
    </w:tbl>
    <w:p w14:paraId="797D3DCA" w14:textId="77777777" w:rsidR="003366D5" w:rsidRDefault="003366D5">
      <w:pPr>
        <w:sectPr w:rsidR="003366D5">
          <w:pgSz w:w="12240" w:h="15840"/>
          <w:pgMar w:top="700" w:right="1100" w:bottom="1180" w:left="600" w:header="0" w:footer="994" w:gutter="0"/>
          <w:cols w:space="720"/>
        </w:sectPr>
      </w:pPr>
    </w:p>
    <w:p w14:paraId="54B855C8" w14:textId="77777777" w:rsidR="003366D5" w:rsidRDefault="0077096E">
      <w:pPr>
        <w:pStyle w:val="BodyText"/>
        <w:ind w:left="5112"/>
        <w:jc w:val="left"/>
        <w:rPr>
          <w:rFonts w:ascii="Calibri"/>
          <w:sz w:val="20"/>
        </w:rPr>
      </w:pPr>
      <w:r>
        <w:rPr>
          <w:rFonts w:ascii="Calibri"/>
          <w:noProof/>
          <w:sz w:val="20"/>
        </w:rPr>
        <w:lastRenderedPageBreak/>
        <w:drawing>
          <wp:inline distT="0" distB="0" distL="0" distR="0" wp14:anchorId="5EDAEB34" wp14:editId="0F7E0455">
            <wp:extent cx="512063" cy="512064"/>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7" cstate="print"/>
                    <a:stretch>
                      <a:fillRect/>
                    </a:stretch>
                  </pic:blipFill>
                  <pic:spPr>
                    <a:xfrm>
                      <a:off x="0" y="0"/>
                      <a:ext cx="512063" cy="512064"/>
                    </a:xfrm>
                    <a:prstGeom prst="rect">
                      <a:avLst/>
                    </a:prstGeom>
                  </pic:spPr>
                </pic:pic>
              </a:graphicData>
            </a:graphic>
          </wp:inline>
        </w:drawing>
      </w:r>
    </w:p>
    <w:p w14:paraId="3EBFCCF9" w14:textId="77777777" w:rsidR="003366D5" w:rsidRDefault="003366D5">
      <w:pPr>
        <w:pStyle w:val="BodyText"/>
        <w:spacing w:before="10"/>
        <w:ind w:left="0"/>
        <w:jc w:val="left"/>
        <w:rPr>
          <w:rFonts w:ascii="Calibri"/>
          <w:sz w:val="22"/>
        </w:rPr>
      </w:pPr>
    </w:p>
    <w:tbl>
      <w:tblPr>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7"/>
        <w:gridCol w:w="8503"/>
      </w:tblGrid>
      <w:tr w:rsidR="003366D5" w14:paraId="1B2E7A06" w14:textId="77777777">
        <w:trPr>
          <w:trHeight w:val="268"/>
        </w:trPr>
        <w:tc>
          <w:tcPr>
            <w:tcW w:w="847" w:type="dxa"/>
            <w:shd w:val="clear" w:color="auto" w:fill="D8D8D8"/>
          </w:tcPr>
          <w:p w14:paraId="5F2734D6" w14:textId="77777777" w:rsidR="003366D5" w:rsidRDefault="0077096E">
            <w:pPr>
              <w:pStyle w:val="TableParagraph"/>
              <w:spacing w:line="248" w:lineRule="exact"/>
              <w:ind w:left="110"/>
            </w:pPr>
            <w:r>
              <w:rPr>
                <w:spacing w:val="-5"/>
              </w:rPr>
              <w:t>ID</w:t>
            </w:r>
          </w:p>
        </w:tc>
        <w:tc>
          <w:tcPr>
            <w:tcW w:w="8503" w:type="dxa"/>
            <w:shd w:val="clear" w:color="auto" w:fill="D8D8D8"/>
          </w:tcPr>
          <w:p w14:paraId="7E22E169" w14:textId="77777777" w:rsidR="003366D5" w:rsidRDefault="0077096E">
            <w:pPr>
              <w:pStyle w:val="TableParagraph"/>
              <w:spacing w:line="248" w:lineRule="exact"/>
            </w:pPr>
            <w:r>
              <w:rPr>
                <w:spacing w:val="-2"/>
              </w:rPr>
              <w:t>Requirement</w:t>
            </w:r>
          </w:p>
        </w:tc>
      </w:tr>
      <w:tr w:rsidR="003366D5" w14:paraId="6F5FC1AD" w14:textId="77777777">
        <w:trPr>
          <w:trHeight w:val="537"/>
        </w:trPr>
        <w:tc>
          <w:tcPr>
            <w:tcW w:w="847" w:type="dxa"/>
          </w:tcPr>
          <w:p w14:paraId="610BFBD7" w14:textId="77777777" w:rsidR="003366D5" w:rsidRDefault="0077096E">
            <w:pPr>
              <w:pStyle w:val="TableParagraph"/>
              <w:spacing w:before="1"/>
              <w:ind w:left="110"/>
            </w:pPr>
            <w:r>
              <w:rPr>
                <w:spacing w:val="-5"/>
              </w:rPr>
              <w:t>13</w:t>
            </w:r>
          </w:p>
        </w:tc>
        <w:tc>
          <w:tcPr>
            <w:tcW w:w="8503" w:type="dxa"/>
          </w:tcPr>
          <w:p w14:paraId="23C941C5" w14:textId="77777777" w:rsidR="003366D5" w:rsidRDefault="0077096E">
            <w:pPr>
              <w:pStyle w:val="TableParagraph"/>
              <w:spacing w:before="1" w:line="267" w:lineRule="exact"/>
            </w:pPr>
            <w:r>
              <w:t>Idle</w:t>
            </w:r>
            <w:r>
              <w:rPr>
                <w:spacing w:val="-4"/>
              </w:rPr>
              <w:t xml:space="preserve"> </w:t>
            </w:r>
            <w:r>
              <w:t>timeouts</w:t>
            </w:r>
            <w:r>
              <w:rPr>
                <w:spacing w:val="-2"/>
              </w:rPr>
              <w:t xml:space="preserve"> </w:t>
            </w:r>
            <w:r>
              <w:t>shall</w:t>
            </w:r>
            <w:r>
              <w:rPr>
                <w:spacing w:val="-2"/>
              </w:rPr>
              <w:t xml:space="preserve"> </w:t>
            </w:r>
            <w:r>
              <w:t>be</w:t>
            </w:r>
            <w:r>
              <w:rPr>
                <w:spacing w:val="-3"/>
              </w:rPr>
              <w:t xml:space="preserve"> </w:t>
            </w:r>
            <w:r>
              <w:t>configured</w:t>
            </w:r>
            <w:r>
              <w:rPr>
                <w:spacing w:val="-4"/>
              </w:rPr>
              <w:t xml:space="preserve"> </w:t>
            </w:r>
            <w:r>
              <w:t>after</w:t>
            </w:r>
            <w:r>
              <w:rPr>
                <w:spacing w:val="-5"/>
              </w:rPr>
              <w:t xml:space="preserve"> </w:t>
            </w:r>
            <w:r>
              <w:t>which</w:t>
            </w:r>
            <w:r>
              <w:rPr>
                <w:spacing w:val="-4"/>
              </w:rPr>
              <w:t xml:space="preserve"> </w:t>
            </w:r>
            <w:r>
              <w:t>re-authentication</w:t>
            </w:r>
            <w:r>
              <w:rPr>
                <w:spacing w:val="-2"/>
              </w:rPr>
              <w:t xml:space="preserve"> </w:t>
            </w:r>
            <w:r>
              <w:t>is</w:t>
            </w:r>
            <w:r>
              <w:rPr>
                <w:spacing w:val="-1"/>
              </w:rPr>
              <w:t xml:space="preserve"> </w:t>
            </w:r>
            <w:r>
              <w:t>required</w:t>
            </w:r>
            <w:r>
              <w:rPr>
                <w:spacing w:val="-4"/>
              </w:rPr>
              <w:t xml:space="preserve"> </w:t>
            </w:r>
            <w:r>
              <w:t>according</w:t>
            </w:r>
            <w:r>
              <w:rPr>
                <w:spacing w:val="-4"/>
              </w:rPr>
              <w:t xml:space="preserve"> </w:t>
            </w:r>
            <w:r>
              <w:t>to</w:t>
            </w:r>
            <w:r>
              <w:rPr>
                <w:spacing w:val="1"/>
              </w:rPr>
              <w:t xml:space="preserve"> </w:t>
            </w:r>
            <w:proofErr w:type="gramStart"/>
            <w:r>
              <w:rPr>
                <w:spacing w:val="-2"/>
              </w:rPr>
              <w:t>state</w:t>
            </w:r>
            <w:proofErr w:type="gramEnd"/>
          </w:p>
          <w:p w14:paraId="7AECF429" w14:textId="77777777" w:rsidR="003366D5" w:rsidRDefault="0077096E">
            <w:pPr>
              <w:pStyle w:val="TableParagraph"/>
              <w:spacing w:line="248" w:lineRule="exact"/>
            </w:pPr>
            <w:r>
              <w:t>of</w:t>
            </w:r>
            <w:r>
              <w:rPr>
                <w:spacing w:val="-2"/>
              </w:rPr>
              <w:t xml:space="preserve"> </w:t>
            </w:r>
            <w:r>
              <w:t xml:space="preserve">the </w:t>
            </w:r>
            <w:r>
              <w:rPr>
                <w:spacing w:val="-4"/>
              </w:rPr>
              <w:t>art.</w:t>
            </w:r>
          </w:p>
        </w:tc>
      </w:tr>
      <w:tr w:rsidR="003366D5" w14:paraId="7D23AB77" w14:textId="77777777">
        <w:trPr>
          <w:trHeight w:val="537"/>
        </w:trPr>
        <w:tc>
          <w:tcPr>
            <w:tcW w:w="847" w:type="dxa"/>
          </w:tcPr>
          <w:p w14:paraId="4796028F" w14:textId="77777777" w:rsidR="003366D5" w:rsidRDefault="0077096E">
            <w:pPr>
              <w:pStyle w:val="TableParagraph"/>
              <w:spacing w:line="268" w:lineRule="exact"/>
              <w:ind w:left="110"/>
            </w:pPr>
            <w:r>
              <w:rPr>
                <w:spacing w:val="-5"/>
              </w:rPr>
              <w:t>14</w:t>
            </w:r>
          </w:p>
        </w:tc>
        <w:tc>
          <w:tcPr>
            <w:tcW w:w="8503" w:type="dxa"/>
          </w:tcPr>
          <w:p w14:paraId="60ECF366" w14:textId="77777777" w:rsidR="003366D5" w:rsidRDefault="0077096E">
            <w:pPr>
              <w:pStyle w:val="TableParagraph"/>
              <w:spacing w:line="268" w:lineRule="exact"/>
            </w:pPr>
            <w:r>
              <w:t>Applications handling</w:t>
            </w:r>
            <w:r>
              <w:rPr>
                <w:spacing w:val="-2"/>
              </w:rPr>
              <w:t xml:space="preserve"> </w:t>
            </w:r>
            <w:r>
              <w:t>and</w:t>
            </w:r>
            <w:r>
              <w:rPr>
                <w:spacing w:val="-4"/>
              </w:rPr>
              <w:t xml:space="preserve"> </w:t>
            </w:r>
            <w:r>
              <w:t>storing</w:t>
            </w:r>
            <w:r>
              <w:rPr>
                <w:spacing w:val="-6"/>
              </w:rPr>
              <w:t xml:space="preserve"> </w:t>
            </w:r>
            <w:r>
              <w:t>DCS</w:t>
            </w:r>
            <w:r>
              <w:rPr>
                <w:spacing w:val="-1"/>
              </w:rPr>
              <w:t xml:space="preserve"> </w:t>
            </w:r>
            <w:r>
              <w:t>certificates</w:t>
            </w:r>
            <w:r>
              <w:rPr>
                <w:spacing w:val="-2"/>
              </w:rPr>
              <w:t xml:space="preserve"> </w:t>
            </w:r>
            <w:r>
              <w:t>and</w:t>
            </w:r>
            <w:r>
              <w:rPr>
                <w:spacing w:val="-4"/>
              </w:rPr>
              <w:t xml:space="preserve"> </w:t>
            </w:r>
            <w:r>
              <w:t>keys</w:t>
            </w:r>
            <w:r>
              <w:rPr>
                <w:spacing w:val="-5"/>
              </w:rPr>
              <w:t xml:space="preserve"> </w:t>
            </w:r>
            <w:r>
              <w:t>shall</w:t>
            </w:r>
            <w:r>
              <w:rPr>
                <w:spacing w:val="-3"/>
              </w:rPr>
              <w:t xml:space="preserve"> </w:t>
            </w:r>
            <w:r>
              <w:t>be</w:t>
            </w:r>
            <w:r>
              <w:rPr>
                <w:spacing w:val="-2"/>
              </w:rPr>
              <w:t xml:space="preserve"> </w:t>
            </w:r>
            <w:r>
              <w:t>hardened</w:t>
            </w:r>
            <w:r>
              <w:rPr>
                <w:spacing w:val="-4"/>
              </w:rPr>
              <w:t xml:space="preserve"> </w:t>
            </w:r>
            <w:r>
              <w:t>and</w:t>
            </w:r>
            <w:r>
              <w:rPr>
                <w:spacing w:val="-5"/>
              </w:rPr>
              <w:t xml:space="preserve"> </w:t>
            </w:r>
            <w:proofErr w:type="gramStart"/>
            <w:r>
              <w:rPr>
                <w:spacing w:val="-2"/>
              </w:rPr>
              <w:t>patched</w:t>
            </w:r>
            <w:proofErr w:type="gramEnd"/>
          </w:p>
          <w:p w14:paraId="7D428CE2" w14:textId="77777777" w:rsidR="003366D5" w:rsidRDefault="0077096E">
            <w:pPr>
              <w:pStyle w:val="TableParagraph"/>
              <w:spacing w:line="249" w:lineRule="exact"/>
            </w:pPr>
            <w:r>
              <w:t>according</w:t>
            </w:r>
            <w:r>
              <w:rPr>
                <w:spacing w:val="-2"/>
              </w:rPr>
              <w:t xml:space="preserve"> </w:t>
            </w:r>
            <w:r>
              <w:t>to</w:t>
            </w:r>
            <w:r>
              <w:rPr>
                <w:spacing w:val="-1"/>
              </w:rPr>
              <w:t xml:space="preserve"> </w:t>
            </w:r>
            <w:r>
              <w:t>state</w:t>
            </w:r>
            <w:r>
              <w:rPr>
                <w:spacing w:val="-3"/>
              </w:rPr>
              <w:t xml:space="preserve"> </w:t>
            </w:r>
            <w:r>
              <w:t>of</w:t>
            </w:r>
            <w:r>
              <w:rPr>
                <w:spacing w:val="-4"/>
              </w:rPr>
              <w:t xml:space="preserve"> </w:t>
            </w:r>
            <w:r>
              <w:t>the</w:t>
            </w:r>
            <w:r>
              <w:rPr>
                <w:spacing w:val="-2"/>
              </w:rPr>
              <w:t xml:space="preserve"> </w:t>
            </w:r>
            <w:r>
              <w:rPr>
                <w:spacing w:val="-4"/>
              </w:rPr>
              <w:t>art.</w:t>
            </w:r>
          </w:p>
        </w:tc>
      </w:tr>
      <w:tr w:rsidR="003366D5" w14:paraId="3C60F169" w14:textId="77777777">
        <w:trPr>
          <w:trHeight w:val="537"/>
        </w:trPr>
        <w:tc>
          <w:tcPr>
            <w:tcW w:w="847" w:type="dxa"/>
          </w:tcPr>
          <w:p w14:paraId="5C75EDB0" w14:textId="77777777" w:rsidR="003366D5" w:rsidRDefault="0077096E">
            <w:pPr>
              <w:pStyle w:val="TableParagraph"/>
              <w:spacing w:line="268" w:lineRule="exact"/>
              <w:ind w:left="110"/>
            </w:pPr>
            <w:r>
              <w:rPr>
                <w:spacing w:val="-5"/>
              </w:rPr>
              <w:t>15</w:t>
            </w:r>
          </w:p>
        </w:tc>
        <w:tc>
          <w:tcPr>
            <w:tcW w:w="8503" w:type="dxa"/>
          </w:tcPr>
          <w:p w14:paraId="332C63B6" w14:textId="77777777" w:rsidR="003366D5" w:rsidRDefault="0077096E">
            <w:pPr>
              <w:pStyle w:val="TableParagraph"/>
              <w:spacing w:line="268" w:lineRule="exact"/>
            </w:pPr>
            <w:r>
              <w:t>Systems</w:t>
            </w:r>
            <w:r>
              <w:rPr>
                <w:spacing w:val="-5"/>
              </w:rPr>
              <w:t xml:space="preserve"> </w:t>
            </w:r>
            <w:r>
              <w:t>handling</w:t>
            </w:r>
            <w:r>
              <w:rPr>
                <w:spacing w:val="-2"/>
              </w:rPr>
              <w:t xml:space="preserve"> </w:t>
            </w:r>
            <w:r>
              <w:t>and</w:t>
            </w:r>
            <w:r>
              <w:rPr>
                <w:spacing w:val="-2"/>
              </w:rPr>
              <w:t xml:space="preserve"> </w:t>
            </w:r>
            <w:r>
              <w:t>storing</w:t>
            </w:r>
            <w:r>
              <w:rPr>
                <w:spacing w:val="1"/>
              </w:rPr>
              <w:t xml:space="preserve"> </w:t>
            </w:r>
            <w:r>
              <w:t>DCS</w:t>
            </w:r>
            <w:r>
              <w:rPr>
                <w:spacing w:val="-3"/>
              </w:rPr>
              <w:t xml:space="preserve"> </w:t>
            </w:r>
            <w:r>
              <w:t>certificates and</w:t>
            </w:r>
            <w:r>
              <w:rPr>
                <w:spacing w:val="-5"/>
              </w:rPr>
              <w:t xml:space="preserve"> </w:t>
            </w:r>
            <w:r>
              <w:t>keys</w:t>
            </w:r>
            <w:r>
              <w:rPr>
                <w:spacing w:val="-2"/>
              </w:rPr>
              <w:t xml:space="preserve"> </w:t>
            </w:r>
            <w:r>
              <w:t>shall</w:t>
            </w:r>
            <w:r>
              <w:rPr>
                <w:spacing w:val="-4"/>
              </w:rPr>
              <w:t xml:space="preserve"> </w:t>
            </w:r>
            <w:r>
              <w:t>be</w:t>
            </w:r>
            <w:r>
              <w:rPr>
                <w:spacing w:val="-2"/>
              </w:rPr>
              <w:t xml:space="preserve"> </w:t>
            </w:r>
            <w:r>
              <w:t>hardened</w:t>
            </w:r>
            <w:r>
              <w:rPr>
                <w:spacing w:val="-4"/>
              </w:rPr>
              <w:t xml:space="preserve"> </w:t>
            </w:r>
            <w:r>
              <w:t>and</w:t>
            </w:r>
            <w:r>
              <w:rPr>
                <w:spacing w:val="-4"/>
              </w:rPr>
              <w:t xml:space="preserve"> </w:t>
            </w:r>
            <w:proofErr w:type="gramStart"/>
            <w:r>
              <w:rPr>
                <w:spacing w:val="-2"/>
              </w:rPr>
              <w:t>patched</w:t>
            </w:r>
            <w:proofErr w:type="gramEnd"/>
          </w:p>
          <w:p w14:paraId="48FA10BD" w14:textId="77777777" w:rsidR="003366D5" w:rsidRDefault="0077096E">
            <w:pPr>
              <w:pStyle w:val="TableParagraph"/>
              <w:spacing w:line="249" w:lineRule="exact"/>
            </w:pPr>
            <w:r>
              <w:t>according</w:t>
            </w:r>
            <w:r>
              <w:rPr>
                <w:spacing w:val="-3"/>
              </w:rPr>
              <w:t xml:space="preserve"> </w:t>
            </w:r>
            <w:r>
              <w:t>to</w:t>
            </w:r>
            <w:r>
              <w:rPr>
                <w:spacing w:val="-2"/>
              </w:rPr>
              <w:t xml:space="preserve"> </w:t>
            </w:r>
            <w:r>
              <w:t>best</w:t>
            </w:r>
            <w:r>
              <w:rPr>
                <w:spacing w:val="-2"/>
              </w:rPr>
              <w:t xml:space="preserve"> practice.</w:t>
            </w:r>
          </w:p>
        </w:tc>
      </w:tr>
      <w:tr w:rsidR="003366D5" w14:paraId="6C205088" w14:textId="77777777">
        <w:trPr>
          <w:trHeight w:val="537"/>
        </w:trPr>
        <w:tc>
          <w:tcPr>
            <w:tcW w:w="847" w:type="dxa"/>
          </w:tcPr>
          <w:p w14:paraId="6E1A1F4F" w14:textId="77777777" w:rsidR="003366D5" w:rsidRDefault="0077096E">
            <w:pPr>
              <w:pStyle w:val="TableParagraph"/>
              <w:spacing w:line="268" w:lineRule="exact"/>
              <w:ind w:left="110"/>
            </w:pPr>
            <w:r>
              <w:rPr>
                <w:spacing w:val="-5"/>
              </w:rPr>
              <w:t>16</w:t>
            </w:r>
          </w:p>
        </w:tc>
        <w:tc>
          <w:tcPr>
            <w:tcW w:w="8503" w:type="dxa"/>
          </w:tcPr>
          <w:p w14:paraId="7B30158D" w14:textId="77777777" w:rsidR="003366D5" w:rsidRDefault="0077096E">
            <w:pPr>
              <w:pStyle w:val="TableParagraph"/>
              <w:spacing w:line="268" w:lineRule="exact"/>
            </w:pPr>
            <w:r>
              <w:t>Systems</w:t>
            </w:r>
            <w:r>
              <w:rPr>
                <w:spacing w:val="-3"/>
              </w:rPr>
              <w:t xml:space="preserve"> </w:t>
            </w:r>
            <w:r>
              <w:t>handling</w:t>
            </w:r>
            <w:r>
              <w:rPr>
                <w:spacing w:val="-3"/>
              </w:rPr>
              <w:t xml:space="preserve"> </w:t>
            </w:r>
            <w:r>
              <w:t>and</w:t>
            </w:r>
            <w:r>
              <w:rPr>
                <w:spacing w:val="-3"/>
              </w:rPr>
              <w:t xml:space="preserve"> </w:t>
            </w:r>
            <w:r>
              <w:t>storing</w:t>
            </w:r>
            <w:r>
              <w:rPr>
                <w:spacing w:val="-3"/>
              </w:rPr>
              <w:t xml:space="preserve"> </w:t>
            </w:r>
            <w:r>
              <w:t>DCS</w:t>
            </w:r>
            <w:r>
              <w:rPr>
                <w:spacing w:val="-3"/>
              </w:rPr>
              <w:t xml:space="preserve"> </w:t>
            </w:r>
            <w:r>
              <w:t>certificates</w:t>
            </w:r>
            <w:r>
              <w:rPr>
                <w:spacing w:val="-2"/>
              </w:rPr>
              <w:t xml:space="preserve"> </w:t>
            </w:r>
            <w:r>
              <w:t>shall</w:t>
            </w:r>
            <w:r>
              <w:rPr>
                <w:spacing w:val="-3"/>
              </w:rPr>
              <w:t xml:space="preserve"> </w:t>
            </w:r>
            <w:r>
              <w:t>have</w:t>
            </w:r>
            <w:r>
              <w:rPr>
                <w:spacing w:val="-3"/>
              </w:rPr>
              <w:t xml:space="preserve"> </w:t>
            </w:r>
            <w:r>
              <w:t>an</w:t>
            </w:r>
            <w:r>
              <w:rPr>
                <w:spacing w:val="-3"/>
              </w:rPr>
              <w:t xml:space="preserve"> </w:t>
            </w:r>
            <w:r>
              <w:t>Antivirus</w:t>
            </w:r>
            <w:r>
              <w:rPr>
                <w:spacing w:val="-2"/>
              </w:rPr>
              <w:t xml:space="preserve"> </w:t>
            </w:r>
            <w:r>
              <w:t>software</w:t>
            </w:r>
            <w:r>
              <w:rPr>
                <w:spacing w:val="-3"/>
              </w:rPr>
              <w:t xml:space="preserve"> </w:t>
            </w:r>
            <w:r>
              <w:t>running</w:t>
            </w:r>
            <w:r>
              <w:rPr>
                <w:spacing w:val="-2"/>
              </w:rPr>
              <w:t xml:space="preserve"> </w:t>
            </w:r>
            <w:proofErr w:type="gramStart"/>
            <w:r>
              <w:rPr>
                <w:spacing w:val="-4"/>
              </w:rPr>
              <w:t>that</w:t>
            </w:r>
            <w:proofErr w:type="gramEnd"/>
          </w:p>
          <w:p w14:paraId="7EB7CC2A" w14:textId="77777777" w:rsidR="003366D5" w:rsidRDefault="0077096E">
            <w:pPr>
              <w:pStyle w:val="TableParagraph"/>
              <w:spacing w:line="249" w:lineRule="exact"/>
            </w:pPr>
            <w:r>
              <w:t>is</w:t>
            </w:r>
            <w:r>
              <w:rPr>
                <w:spacing w:val="-2"/>
              </w:rPr>
              <w:t xml:space="preserve"> </w:t>
            </w:r>
            <w:r>
              <w:t>up</w:t>
            </w:r>
            <w:r>
              <w:rPr>
                <w:spacing w:val="-1"/>
              </w:rPr>
              <w:t xml:space="preserve"> </w:t>
            </w:r>
            <w:r>
              <w:t>to</w:t>
            </w:r>
            <w:r>
              <w:rPr>
                <w:spacing w:val="-2"/>
              </w:rPr>
              <w:t xml:space="preserve"> </w:t>
            </w:r>
            <w:r>
              <w:t>date</w:t>
            </w:r>
            <w:r>
              <w:rPr>
                <w:spacing w:val="-2"/>
              </w:rPr>
              <w:t xml:space="preserve"> </w:t>
            </w:r>
            <w:r>
              <w:t>and</w:t>
            </w:r>
            <w:r>
              <w:rPr>
                <w:spacing w:val="-3"/>
              </w:rPr>
              <w:t xml:space="preserve"> </w:t>
            </w:r>
            <w:r>
              <w:t>configured</w:t>
            </w:r>
            <w:r>
              <w:rPr>
                <w:spacing w:val="-3"/>
              </w:rPr>
              <w:t xml:space="preserve"> </w:t>
            </w:r>
            <w:r>
              <w:t>according</w:t>
            </w:r>
            <w:r>
              <w:rPr>
                <w:spacing w:val="-4"/>
              </w:rPr>
              <w:t xml:space="preserve"> </w:t>
            </w:r>
            <w:r>
              <w:t>to best</w:t>
            </w:r>
            <w:r>
              <w:rPr>
                <w:spacing w:val="-1"/>
              </w:rPr>
              <w:t xml:space="preserve"> </w:t>
            </w:r>
            <w:r>
              <w:rPr>
                <w:spacing w:val="-2"/>
              </w:rPr>
              <w:t>practices.</w:t>
            </w:r>
          </w:p>
        </w:tc>
      </w:tr>
      <w:tr w:rsidR="003366D5" w14:paraId="0B3B9374" w14:textId="77777777">
        <w:trPr>
          <w:trHeight w:val="1074"/>
        </w:trPr>
        <w:tc>
          <w:tcPr>
            <w:tcW w:w="847" w:type="dxa"/>
          </w:tcPr>
          <w:p w14:paraId="2EBE5330" w14:textId="77777777" w:rsidR="003366D5" w:rsidRDefault="0077096E">
            <w:pPr>
              <w:pStyle w:val="TableParagraph"/>
              <w:spacing w:line="268" w:lineRule="exact"/>
              <w:ind w:left="110"/>
            </w:pPr>
            <w:r>
              <w:rPr>
                <w:spacing w:val="-5"/>
              </w:rPr>
              <w:t>17</w:t>
            </w:r>
          </w:p>
        </w:tc>
        <w:tc>
          <w:tcPr>
            <w:tcW w:w="8503" w:type="dxa"/>
          </w:tcPr>
          <w:p w14:paraId="568A33ED" w14:textId="77777777" w:rsidR="003366D5" w:rsidRDefault="0077096E">
            <w:pPr>
              <w:pStyle w:val="TableParagraph"/>
            </w:pPr>
            <w:r>
              <w:t>All</w:t>
            </w:r>
            <w:r>
              <w:rPr>
                <w:spacing w:val="-5"/>
              </w:rPr>
              <w:t xml:space="preserve"> </w:t>
            </w:r>
            <w:r>
              <w:t>employees</w:t>
            </w:r>
            <w:r>
              <w:rPr>
                <w:spacing w:val="-5"/>
              </w:rPr>
              <w:t xml:space="preserve"> </w:t>
            </w:r>
            <w:r>
              <w:t>with</w:t>
            </w:r>
            <w:r>
              <w:rPr>
                <w:spacing w:val="-5"/>
              </w:rPr>
              <w:t xml:space="preserve"> </w:t>
            </w:r>
            <w:r>
              <w:t>access</w:t>
            </w:r>
            <w:r>
              <w:rPr>
                <w:spacing w:val="-3"/>
              </w:rPr>
              <w:t xml:space="preserve"> </w:t>
            </w:r>
            <w:r>
              <w:t>to</w:t>
            </w:r>
            <w:r>
              <w:rPr>
                <w:spacing w:val="-5"/>
              </w:rPr>
              <w:t xml:space="preserve"> </w:t>
            </w:r>
            <w:r>
              <w:t>DCS</w:t>
            </w:r>
            <w:r>
              <w:rPr>
                <w:spacing w:val="-3"/>
              </w:rPr>
              <w:t xml:space="preserve"> </w:t>
            </w:r>
            <w:r>
              <w:t>certificates</w:t>
            </w:r>
            <w:r>
              <w:rPr>
                <w:spacing w:val="-5"/>
              </w:rPr>
              <w:t xml:space="preserve"> </w:t>
            </w:r>
            <w:r>
              <w:t>or</w:t>
            </w:r>
            <w:r>
              <w:rPr>
                <w:spacing w:val="-3"/>
              </w:rPr>
              <w:t xml:space="preserve"> </w:t>
            </w:r>
            <w:r>
              <w:t>respective</w:t>
            </w:r>
            <w:r>
              <w:rPr>
                <w:spacing w:val="-5"/>
              </w:rPr>
              <w:t xml:space="preserve"> </w:t>
            </w:r>
            <w:r>
              <w:t>keys shall</w:t>
            </w:r>
            <w:r>
              <w:rPr>
                <w:spacing w:val="-3"/>
              </w:rPr>
              <w:t xml:space="preserve"> </w:t>
            </w:r>
            <w:r>
              <w:t>receive</w:t>
            </w:r>
            <w:r>
              <w:rPr>
                <w:spacing w:val="-5"/>
              </w:rPr>
              <w:t xml:space="preserve"> </w:t>
            </w:r>
            <w:r>
              <w:t>appropriate instruction in IT security awareness.</w:t>
            </w:r>
          </w:p>
          <w:p w14:paraId="0EF6DC9F" w14:textId="77777777" w:rsidR="003366D5" w:rsidRDefault="0077096E">
            <w:pPr>
              <w:pStyle w:val="TableParagraph"/>
              <w:numPr>
                <w:ilvl w:val="0"/>
                <w:numId w:val="1"/>
              </w:numPr>
              <w:tabs>
                <w:tab w:val="left" w:pos="826"/>
              </w:tabs>
              <w:ind w:left="826" w:hanging="359"/>
            </w:pPr>
            <w:r>
              <w:t>Regular</w:t>
            </w:r>
            <w:r>
              <w:rPr>
                <w:spacing w:val="-2"/>
              </w:rPr>
              <w:t xml:space="preserve"> </w:t>
            </w:r>
            <w:r>
              <w:t>refreshers</w:t>
            </w:r>
            <w:r>
              <w:rPr>
                <w:spacing w:val="-3"/>
              </w:rPr>
              <w:t xml:space="preserve"> </w:t>
            </w:r>
            <w:r>
              <w:t>or</w:t>
            </w:r>
            <w:r>
              <w:rPr>
                <w:spacing w:val="-2"/>
              </w:rPr>
              <w:t xml:space="preserve"> </w:t>
            </w:r>
            <w:r>
              <w:t>updates</w:t>
            </w:r>
            <w:r>
              <w:rPr>
                <w:spacing w:val="-2"/>
              </w:rPr>
              <w:t xml:space="preserve"> </w:t>
            </w:r>
            <w:r>
              <w:t>shall</w:t>
            </w:r>
            <w:r>
              <w:rPr>
                <w:spacing w:val="-5"/>
              </w:rPr>
              <w:t xml:space="preserve"> </w:t>
            </w:r>
            <w:r>
              <w:t>take</w:t>
            </w:r>
            <w:r>
              <w:rPr>
                <w:spacing w:val="-1"/>
              </w:rPr>
              <w:t xml:space="preserve"> </w:t>
            </w:r>
            <w:r>
              <w:rPr>
                <w:spacing w:val="-2"/>
              </w:rPr>
              <w:t>place.</w:t>
            </w:r>
          </w:p>
          <w:p w14:paraId="2F7A8B37" w14:textId="77777777" w:rsidR="003366D5" w:rsidRDefault="0077096E">
            <w:pPr>
              <w:pStyle w:val="TableParagraph"/>
              <w:numPr>
                <w:ilvl w:val="0"/>
                <w:numId w:val="1"/>
              </w:numPr>
              <w:tabs>
                <w:tab w:val="left" w:pos="825"/>
              </w:tabs>
              <w:spacing w:line="249" w:lineRule="exact"/>
              <w:ind w:left="825" w:hanging="358"/>
            </w:pPr>
            <w:r>
              <w:t>This</w:t>
            </w:r>
            <w:r>
              <w:rPr>
                <w:spacing w:val="-3"/>
              </w:rPr>
              <w:t xml:space="preserve"> </w:t>
            </w:r>
            <w:r>
              <w:t>shall</w:t>
            </w:r>
            <w:r>
              <w:rPr>
                <w:spacing w:val="-4"/>
              </w:rPr>
              <w:t xml:space="preserve"> </w:t>
            </w:r>
            <w:r>
              <w:t>be</w:t>
            </w:r>
            <w:r>
              <w:rPr>
                <w:spacing w:val="-2"/>
              </w:rPr>
              <w:t xml:space="preserve"> </w:t>
            </w:r>
            <w:r>
              <w:t>documented</w:t>
            </w:r>
            <w:r>
              <w:rPr>
                <w:spacing w:val="-4"/>
              </w:rPr>
              <w:t xml:space="preserve"> </w:t>
            </w:r>
            <w:r>
              <w:t>for</w:t>
            </w:r>
            <w:r>
              <w:rPr>
                <w:spacing w:val="-2"/>
              </w:rPr>
              <w:t xml:space="preserve"> </w:t>
            </w:r>
            <w:r>
              <w:t>each</w:t>
            </w:r>
            <w:r>
              <w:rPr>
                <w:spacing w:val="-4"/>
              </w:rPr>
              <w:t xml:space="preserve"> </w:t>
            </w:r>
            <w:r>
              <w:rPr>
                <w:spacing w:val="-2"/>
              </w:rPr>
              <w:t>employee.</w:t>
            </w:r>
          </w:p>
        </w:tc>
      </w:tr>
      <w:tr w:rsidR="003366D5" w14:paraId="0EA3128B" w14:textId="77777777">
        <w:trPr>
          <w:trHeight w:val="537"/>
        </w:trPr>
        <w:tc>
          <w:tcPr>
            <w:tcW w:w="847" w:type="dxa"/>
          </w:tcPr>
          <w:p w14:paraId="07946DC9" w14:textId="77777777" w:rsidR="003366D5" w:rsidRDefault="0077096E">
            <w:pPr>
              <w:pStyle w:val="TableParagraph"/>
              <w:spacing w:line="268" w:lineRule="exact"/>
              <w:ind w:left="110"/>
            </w:pPr>
            <w:r>
              <w:rPr>
                <w:spacing w:val="-5"/>
              </w:rPr>
              <w:t>18</w:t>
            </w:r>
          </w:p>
        </w:tc>
        <w:tc>
          <w:tcPr>
            <w:tcW w:w="8503" w:type="dxa"/>
          </w:tcPr>
          <w:p w14:paraId="644464AD" w14:textId="77777777" w:rsidR="003366D5" w:rsidRDefault="0077096E">
            <w:pPr>
              <w:pStyle w:val="TableParagraph"/>
              <w:spacing w:line="268" w:lineRule="exact"/>
            </w:pPr>
            <w:r>
              <w:t>All</w:t>
            </w:r>
            <w:r>
              <w:rPr>
                <w:spacing w:val="-4"/>
              </w:rPr>
              <w:t xml:space="preserve"> </w:t>
            </w:r>
            <w:r>
              <w:t>employees</w:t>
            </w:r>
            <w:r>
              <w:rPr>
                <w:spacing w:val="-3"/>
              </w:rPr>
              <w:t xml:space="preserve"> </w:t>
            </w:r>
            <w:r>
              <w:t>with</w:t>
            </w:r>
            <w:r>
              <w:rPr>
                <w:spacing w:val="-4"/>
              </w:rPr>
              <w:t xml:space="preserve"> </w:t>
            </w:r>
            <w:r>
              <w:t>access</w:t>
            </w:r>
            <w:r>
              <w:rPr>
                <w:spacing w:val="-1"/>
              </w:rPr>
              <w:t xml:space="preserve"> </w:t>
            </w:r>
            <w:r>
              <w:t>to</w:t>
            </w:r>
            <w:r>
              <w:rPr>
                <w:spacing w:val="-4"/>
              </w:rPr>
              <w:t xml:space="preserve"> </w:t>
            </w:r>
            <w:r>
              <w:t>DCS</w:t>
            </w:r>
            <w:r>
              <w:rPr>
                <w:spacing w:val="-1"/>
              </w:rPr>
              <w:t xml:space="preserve"> </w:t>
            </w:r>
            <w:r>
              <w:t>certificates</w:t>
            </w:r>
            <w:r>
              <w:rPr>
                <w:spacing w:val="-3"/>
              </w:rPr>
              <w:t xml:space="preserve"> </w:t>
            </w:r>
            <w:r>
              <w:t>or</w:t>
            </w:r>
            <w:r>
              <w:rPr>
                <w:spacing w:val="-2"/>
              </w:rPr>
              <w:t xml:space="preserve"> </w:t>
            </w:r>
            <w:r>
              <w:t>respective</w:t>
            </w:r>
            <w:r>
              <w:rPr>
                <w:spacing w:val="-3"/>
              </w:rPr>
              <w:t xml:space="preserve"> </w:t>
            </w:r>
            <w:r>
              <w:t>keys</w:t>
            </w:r>
            <w:r>
              <w:rPr>
                <w:spacing w:val="-2"/>
              </w:rPr>
              <w:t xml:space="preserve"> </w:t>
            </w:r>
            <w:r>
              <w:t>shall</w:t>
            </w:r>
            <w:r>
              <w:rPr>
                <w:spacing w:val="-5"/>
              </w:rPr>
              <w:t xml:space="preserve"> </w:t>
            </w:r>
            <w:r>
              <w:t>sign</w:t>
            </w:r>
            <w:r>
              <w:rPr>
                <w:spacing w:val="-4"/>
              </w:rPr>
              <w:t xml:space="preserve"> </w:t>
            </w:r>
            <w:r>
              <w:t>a declaration</w:t>
            </w:r>
            <w:r>
              <w:rPr>
                <w:spacing w:val="-4"/>
              </w:rPr>
              <w:t xml:space="preserve"> </w:t>
            </w:r>
            <w:r>
              <w:rPr>
                <w:spacing w:val="-5"/>
              </w:rPr>
              <w:t>of</w:t>
            </w:r>
          </w:p>
          <w:p w14:paraId="2ED72494" w14:textId="77777777" w:rsidR="003366D5" w:rsidRDefault="0077096E">
            <w:pPr>
              <w:pStyle w:val="TableParagraph"/>
              <w:spacing w:line="249" w:lineRule="exact"/>
            </w:pPr>
            <w:r>
              <w:rPr>
                <w:spacing w:val="-2"/>
              </w:rPr>
              <w:t>confidentiality.</w:t>
            </w:r>
          </w:p>
        </w:tc>
      </w:tr>
      <w:tr w:rsidR="003366D5" w14:paraId="5A736997" w14:textId="77777777">
        <w:trPr>
          <w:trHeight w:val="805"/>
        </w:trPr>
        <w:tc>
          <w:tcPr>
            <w:tcW w:w="847" w:type="dxa"/>
          </w:tcPr>
          <w:p w14:paraId="210B0AA2" w14:textId="77777777" w:rsidR="003366D5" w:rsidRDefault="0077096E">
            <w:pPr>
              <w:pStyle w:val="TableParagraph"/>
              <w:spacing w:line="268" w:lineRule="exact"/>
              <w:ind w:left="110"/>
            </w:pPr>
            <w:r>
              <w:rPr>
                <w:spacing w:val="-5"/>
              </w:rPr>
              <w:t>19</w:t>
            </w:r>
          </w:p>
        </w:tc>
        <w:tc>
          <w:tcPr>
            <w:tcW w:w="8503" w:type="dxa"/>
          </w:tcPr>
          <w:p w14:paraId="3FA39BCE" w14:textId="77777777" w:rsidR="003366D5" w:rsidRDefault="0077096E">
            <w:pPr>
              <w:pStyle w:val="TableParagraph"/>
            </w:pPr>
            <w:r>
              <w:t>If</w:t>
            </w:r>
            <w:r>
              <w:rPr>
                <w:spacing w:val="-4"/>
              </w:rPr>
              <w:t xml:space="preserve"> </w:t>
            </w:r>
            <w:r>
              <w:t>any</w:t>
            </w:r>
            <w:r>
              <w:rPr>
                <w:spacing w:val="-2"/>
              </w:rPr>
              <w:t xml:space="preserve"> </w:t>
            </w:r>
            <w:r>
              <w:t>of</w:t>
            </w:r>
            <w:r>
              <w:rPr>
                <w:spacing w:val="-2"/>
              </w:rPr>
              <w:t xml:space="preserve"> </w:t>
            </w:r>
            <w:r>
              <w:t>the</w:t>
            </w:r>
            <w:r>
              <w:rPr>
                <w:spacing w:val="-4"/>
              </w:rPr>
              <w:t xml:space="preserve"> </w:t>
            </w:r>
            <w:r>
              <w:t>above</w:t>
            </w:r>
            <w:r>
              <w:rPr>
                <w:spacing w:val="-4"/>
              </w:rPr>
              <w:t xml:space="preserve"> </w:t>
            </w:r>
            <w:r>
              <w:t>requirements</w:t>
            </w:r>
            <w:r>
              <w:rPr>
                <w:spacing w:val="-4"/>
              </w:rPr>
              <w:t xml:space="preserve"> </w:t>
            </w:r>
            <w:r>
              <w:t>cannot be</w:t>
            </w:r>
            <w:r>
              <w:rPr>
                <w:spacing w:val="-4"/>
              </w:rPr>
              <w:t xml:space="preserve"> </w:t>
            </w:r>
            <w:r>
              <w:t>met a</w:t>
            </w:r>
            <w:r>
              <w:rPr>
                <w:spacing w:val="-7"/>
              </w:rPr>
              <w:t xml:space="preserve"> </w:t>
            </w:r>
            <w:r>
              <w:t>formal</w:t>
            </w:r>
            <w:r>
              <w:rPr>
                <w:spacing w:val="-2"/>
              </w:rPr>
              <w:t xml:space="preserve"> </w:t>
            </w:r>
            <w:r>
              <w:t>risk</w:t>
            </w:r>
            <w:r>
              <w:rPr>
                <w:spacing w:val="-2"/>
              </w:rPr>
              <w:t xml:space="preserve"> </w:t>
            </w:r>
            <w:r>
              <w:t>analysis</w:t>
            </w:r>
            <w:r>
              <w:rPr>
                <w:spacing w:val="-2"/>
              </w:rPr>
              <w:t xml:space="preserve"> </w:t>
            </w:r>
            <w:r>
              <w:t>shall</w:t>
            </w:r>
            <w:r>
              <w:rPr>
                <w:spacing w:val="-2"/>
              </w:rPr>
              <w:t xml:space="preserve"> </w:t>
            </w:r>
            <w:r>
              <w:t>be</w:t>
            </w:r>
            <w:r>
              <w:rPr>
                <w:spacing w:val="-4"/>
              </w:rPr>
              <w:t xml:space="preserve"> </w:t>
            </w:r>
            <w:r>
              <w:t>carried</w:t>
            </w:r>
            <w:r>
              <w:rPr>
                <w:spacing w:val="-4"/>
              </w:rPr>
              <w:t xml:space="preserve"> </w:t>
            </w:r>
            <w:r>
              <w:t>out</w:t>
            </w:r>
            <w:r>
              <w:rPr>
                <w:spacing w:val="-3"/>
              </w:rPr>
              <w:t xml:space="preserve"> </w:t>
            </w:r>
            <w:r>
              <w:t>to assess</w:t>
            </w:r>
            <w:r>
              <w:rPr>
                <w:spacing w:val="-6"/>
              </w:rPr>
              <w:t xml:space="preserve"> </w:t>
            </w:r>
            <w:r>
              <w:t>the</w:t>
            </w:r>
            <w:r>
              <w:rPr>
                <w:spacing w:val="-1"/>
              </w:rPr>
              <w:t xml:space="preserve"> </w:t>
            </w:r>
            <w:r>
              <w:t>respective</w:t>
            </w:r>
            <w:r>
              <w:rPr>
                <w:spacing w:val="-4"/>
              </w:rPr>
              <w:t xml:space="preserve"> </w:t>
            </w:r>
            <w:r>
              <w:t>risk</w:t>
            </w:r>
            <w:r>
              <w:rPr>
                <w:spacing w:val="-2"/>
              </w:rPr>
              <w:t xml:space="preserve"> </w:t>
            </w:r>
            <w:r>
              <w:t>and</w:t>
            </w:r>
            <w:r>
              <w:rPr>
                <w:spacing w:val="-1"/>
              </w:rPr>
              <w:t xml:space="preserve"> </w:t>
            </w:r>
            <w:r>
              <w:t>ensure</w:t>
            </w:r>
            <w:r>
              <w:rPr>
                <w:spacing w:val="-2"/>
              </w:rPr>
              <w:t xml:space="preserve"> </w:t>
            </w:r>
            <w:r>
              <w:t>the</w:t>
            </w:r>
            <w:r>
              <w:rPr>
                <w:spacing w:val="-4"/>
              </w:rPr>
              <w:t xml:space="preserve"> </w:t>
            </w:r>
            <w:r>
              <w:t>risk</w:t>
            </w:r>
            <w:r>
              <w:rPr>
                <w:spacing w:val="-2"/>
              </w:rPr>
              <w:t xml:space="preserve"> </w:t>
            </w:r>
            <w:r>
              <w:t>is</w:t>
            </w:r>
            <w:r>
              <w:rPr>
                <w:spacing w:val="-4"/>
              </w:rPr>
              <w:t xml:space="preserve"> </w:t>
            </w:r>
            <w:r>
              <w:t>treated</w:t>
            </w:r>
            <w:r>
              <w:rPr>
                <w:spacing w:val="-1"/>
              </w:rPr>
              <w:t xml:space="preserve"> </w:t>
            </w:r>
            <w:r>
              <w:t>appropriately.</w:t>
            </w:r>
            <w:r>
              <w:rPr>
                <w:spacing w:val="-2"/>
              </w:rPr>
              <w:t xml:space="preserve"> </w:t>
            </w:r>
            <w:r>
              <w:t>The</w:t>
            </w:r>
            <w:r>
              <w:rPr>
                <w:spacing w:val="-4"/>
              </w:rPr>
              <w:t xml:space="preserve"> </w:t>
            </w:r>
            <w:r>
              <w:t>risk</w:t>
            </w:r>
            <w:r>
              <w:rPr>
                <w:spacing w:val="-3"/>
              </w:rPr>
              <w:t xml:space="preserve"> </w:t>
            </w:r>
            <w:r>
              <w:t>analysis</w:t>
            </w:r>
            <w:r>
              <w:rPr>
                <w:spacing w:val="-1"/>
              </w:rPr>
              <w:t xml:space="preserve"> </w:t>
            </w:r>
            <w:r>
              <w:rPr>
                <w:spacing w:val="-2"/>
              </w:rPr>
              <w:t>shall</w:t>
            </w:r>
          </w:p>
          <w:p w14:paraId="029CF519" w14:textId="77777777" w:rsidR="003366D5" w:rsidRDefault="0077096E">
            <w:pPr>
              <w:pStyle w:val="TableParagraph"/>
              <w:spacing w:line="249" w:lineRule="exact"/>
            </w:pPr>
            <w:r>
              <w:t>be</w:t>
            </w:r>
            <w:r>
              <w:rPr>
                <w:spacing w:val="-5"/>
              </w:rPr>
              <w:t xml:space="preserve"> </w:t>
            </w:r>
            <w:r>
              <w:t>documented.</w:t>
            </w:r>
            <w:r>
              <w:rPr>
                <w:spacing w:val="-2"/>
              </w:rPr>
              <w:t xml:space="preserve"> </w:t>
            </w:r>
            <w:r>
              <w:t>The</w:t>
            </w:r>
            <w:r>
              <w:rPr>
                <w:spacing w:val="-3"/>
              </w:rPr>
              <w:t xml:space="preserve"> </w:t>
            </w:r>
            <w:r>
              <w:t>principal</w:t>
            </w:r>
            <w:r>
              <w:rPr>
                <w:spacing w:val="-3"/>
              </w:rPr>
              <w:t xml:space="preserve"> </w:t>
            </w:r>
            <w:r>
              <w:t>reserves</w:t>
            </w:r>
            <w:r>
              <w:rPr>
                <w:spacing w:val="-4"/>
              </w:rPr>
              <w:t xml:space="preserve"> </w:t>
            </w:r>
            <w:r>
              <w:t>the</w:t>
            </w:r>
            <w:r>
              <w:rPr>
                <w:spacing w:val="-2"/>
              </w:rPr>
              <w:t xml:space="preserve"> </w:t>
            </w:r>
            <w:r>
              <w:t>right</w:t>
            </w:r>
            <w:r>
              <w:rPr>
                <w:spacing w:val="-3"/>
              </w:rPr>
              <w:t xml:space="preserve"> </w:t>
            </w:r>
            <w:r>
              <w:t>to</w:t>
            </w:r>
            <w:r>
              <w:rPr>
                <w:spacing w:val="-2"/>
              </w:rPr>
              <w:t xml:space="preserve"> </w:t>
            </w:r>
            <w:proofErr w:type="gramStart"/>
            <w:r>
              <w:t>asses</w:t>
            </w:r>
            <w:proofErr w:type="gramEnd"/>
            <w:r>
              <w:rPr>
                <w:spacing w:val="-2"/>
              </w:rPr>
              <w:t xml:space="preserve"> </w:t>
            </w:r>
            <w:r>
              <w:t>these</w:t>
            </w:r>
            <w:r>
              <w:rPr>
                <w:spacing w:val="-2"/>
              </w:rPr>
              <w:t xml:space="preserve"> analyses.</w:t>
            </w:r>
          </w:p>
        </w:tc>
      </w:tr>
    </w:tbl>
    <w:p w14:paraId="18A6B7D4" w14:textId="77777777" w:rsidR="003366D5" w:rsidRDefault="003366D5">
      <w:pPr>
        <w:pStyle w:val="BodyText"/>
        <w:ind w:left="0"/>
        <w:jc w:val="left"/>
        <w:rPr>
          <w:rFonts w:ascii="Calibri"/>
          <w:sz w:val="20"/>
        </w:rPr>
      </w:pPr>
    </w:p>
    <w:p w14:paraId="4EE6EEB2" w14:textId="77777777" w:rsidR="003366D5" w:rsidRDefault="003366D5">
      <w:pPr>
        <w:pStyle w:val="BodyText"/>
        <w:spacing w:before="11"/>
        <w:ind w:left="0"/>
        <w:jc w:val="left"/>
        <w:rPr>
          <w:rFonts w:ascii="Calibri"/>
          <w:sz w:val="16"/>
        </w:rPr>
      </w:pPr>
    </w:p>
    <w:p w14:paraId="0C6002BA" w14:textId="77777777" w:rsidR="003366D5" w:rsidRDefault="0077096E">
      <w:pPr>
        <w:spacing w:line="256" w:lineRule="auto"/>
        <w:ind w:left="816" w:right="239"/>
        <w:rPr>
          <w:rFonts w:ascii="Calibri" w:hAnsi="Calibri"/>
        </w:rPr>
      </w:pPr>
      <w:r>
        <w:rPr>
          <w:rFonts w:ascii="Calibri" w:hAnsi="Calibri"/>
        </w:rPr>
        <w:t>Requirements</w:t>
      </w:r>
      <w:r>
        <w:rPr>
          <w:rFonts w:ascii="Calibri" w:hAnsi="Calibri"/>
          <w:spacing w:val="-4"/>
        </w:rPr>
        <w:t xml:space="preserve"> </w:t>
      </w:r>
      <w:r>
        <w:rPr>
          <w:rFonts w:ascii="Calibri" w:hAnsi="Calibri"/>
        </w:rPr>
        <w:t>12</w:t>
      </w:r>
      <w:r>
        <w:rPr>
          <w:rFonts w:ascii="Calibri" w:hAnsi="Calibri"/>
          <w:spacing w:val="-4"/>
        </w:rPr>
        <w:t xml:space="preserve"> </w:t>
      </w:r>
      <w:r>
        <w:rPr>
          <w:rFonts w:ascii="Calibri" w:hAnsi="Calibri"/>
        </w:rPr>
        <w:t>–</w:t>
      </w:r>
      <w:r>
        <w:rPr>
          <w:rFonts w:ascii="Calibri" w:hAnsi="Calibri"/>
          <w:spacing w:val="-4"/>
        </w:rPr>
        <w:t xml:space="preserve"> </w:t>
      </w:r>
      <w:r>
        <w:rPr>
          <w:rFonts w:ascii="Calibri" w:hAnsi="Calibri"/>
        </w:rPr>
        <w:t>14</w:t>
      </w:r>
      <w:r>
        <w:rPr>
          <w:rFonts w:ascii="Calibri" w:hAnsi="Calibri"/>
          <w:spacing w:val="-4"/>
        </w:rPr>
        <w:t xml:space="preserve"> </w:t>
      </w:r>
      <w:r>
        <w:rPr>
          <w:rFonts w:ascii="Calibri" w:hAnsi="Calibri"/>
        </w:rPr>
        <w:t>are</w:t>
      </w:r>
      <w:r>
        <w:rPr>
          <w:rFonts w:ascii="Calibri" w:hAnsi="Calibri"/>
          <w:spacing w:val="-4"/>
        </w:rPr>
        <w:t xml:space="preserve"> </w:t>
      </w:r>
      <w:r>
        <w:rPr>
          <w:rFonts w:ascii="Calibri" w:hAnsi="Calibri"/>
        </w:rPr>
        <w:t>met</w:t>
      </w:r>
      <w:r>
        <w:rPr>
          <w:rFonts w:ascii="Calibri" w:hAnsi="Calibri"/>
          <w:spacing w:val="-3"/>
        </w:rPr>
        <w:t xml:space="preserve"> </w:t>
      </w:r>
      <w:r>
        <w:rPr>
          <w:rFonts w:ascii="Calibri" w:hAnsi="Calibri"/>
        </w:rPr>
        <w:t>on</w:t>
      </w:r>
      <w:r>
        <w:rPr>
          <w:rFonts w:ascii="Calibri" w:hAnsi="Calibri"/>
          <w:spacing w:val="-4"/>
        </w:rPr>
        <w:t xml:space="preserve"> </w:t>
      </w:r>
      <w:r>
        <w:rPr>
          <w:rFonts w:ascii="Calibri" w:hAnsi="Calibri"/>
        </w:rPr>
        <w:t>the</w:t>
      </w:r>
      <w:r>
        <w:rPr>
          <w:rFonts w:ascii="Calibri" w:hAnsi="Calibri"/>
          <w:spacing w:val="-2"/>
        </w:rPr>
        <w:t xml:space="preserve"> </w:t>
      </w:r>
      <w:r>
        <w:rPr>
          <w:rFonts w:ascii="Calibri" w:hAnsi="Calibri"/>
        </w:rPr>
        <w:t>diagnostic</w:t>
      </w:r>
      <w:r>
        <w:rPr>
          <w:rFonts w:ascii="Calibri" w:hAnsi="Calibri"/>
          <w:spacing w:val="-2"/>
        </w:rPr>
        <w:t xml:space="preserve"> </w:t>
      </w:r>
      <w:r>
        <w:rPr>
          <w:rFonts w:ascii="Calibri" w:hAnsi="Calibri"/>
        </w:rPr>
        <w:t>testing</w:t>
      </w:r>
      <w:r>
        <w:rPr>
          <w:rFonts w:ascii="Calibri" w:hAnsi="Calibri"/>
          <w:spacing w:val="-2"/>
        </w:rPr>
        <w:t xml:space="preserve"> </w:t>
      </w:r>
      <w:r>
        <w:rPr>
          <w:rFonts w:ascii="Calibri" w:hAnsi="Calibri"/>
        </w:rPr>
        <w:t>device</w:t>
      </w:r>
      <w:r>
        <w:rPr>
          <w:rFonts w:ascii="Calibri" w:hAnsi="Calibri"/>
          <w:spacing w:val="-4"/>
        </w:rPr>
        <w:t xml:space="preserve"> </w:t>
      </w:r>
      <w:r>
        <w:rPr>
          <w:rFonts w:ascii="Calibri" w:hAnsi="Calibri"/>
        </w:rPr>
        <w:t>if</w:t>
      </w:r>
      <w:r>
        <w:rPr>
          <w:rFonts w:ascii="Calibri" w:hAnsi="Calibri"/>
          <w:spacing w:val="-4"/>
        </w:rPr>
        <w:t xml:space="preserve"> </w:t>
      </w:r>
      <w:r>
        <w:rPr>
          <w:rFonts w:ascii="Calibri" w:hAnsi="Calibri"/>
        </w:rPr>
        <w:t>ZenZefi</w:t>
      </w:r>
      <w:r>
        <w:rPr>
          <w:rFonts w:ascii="Calibri" w:hAnsi="Calibri"/>
          <w:spacing w:val="-2"/>
        </w:rPr>
        <w:t xml:space="preserve"> </w:t>
      </w:r>
      <w:r>
        <w:rPr>
          <w:rFonts w:ascii="Calibri" w:hAnsi="Calibri"/>
        </w:rPr>
        <w:t>is</w:t>
      </w:r>
      <w:r>
        <w:rPr>
          <w:rFonts w:ascii="Calibri" w:hAnsi="Calibri"/>
          <w:spacing w:val="-2"/>
        </w:rPr>
        <w:t xml:space="preserve"> </w:t>
      </w:r>
      <w:r>
        <w:rPr>
          <w:rFonts w:ascii="Calibri" w:hAnsi="Calibri"/>
        </w:rPr>
        <w:t>used</w:t>
      </w:r>
      <w:r>
        <w:rPr>
          <w:rFonts w:ascii="Calibri" w:hAnsi="Calibri"/>
          <w:spacing w:val="-4"/>
        </w:rPr>
        <w:t xml:space="preserve"> </w:t>
      </w:r>
      <w:r>
        <w:rPr>
          <w:rFonts w:ascii="Calibri" w:hAnsi="Calibri"/>
        </w:rPr>
        <w:t>for</w:t>
      </w:r>
      <w:r>
        <w:rPr>
          <w:rFonts w:ascii="Calibri" w:hAnsi="Calibri"/>
          <w:spacing w:val="-2"/>
        </w:rPr>
        <w:t xml:space="preserve"> </w:t>
      </w:r>
      <w:r>
        <w:rPr>
          <w:rFonts w:ascii="Calibri" w:hAnsi="Calibri"/>
        </w:rPr>
        <w:t>certificate management on the respective device.</w:t>
      </w:r>
    </w:p>
    <w:sectPr w:rsidR="003366D5">
      <w:pgSz w:w="12240" w:h="15840"/>
      <w:pgMar w:top="700" w:right="1100" w:bottom="1200" w:left="600" w:header="0" w:footer="9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14633" w14:textId="77777777" w:rsidR="00C34FFC" w:rsidRDefault="00C34FFC">
      <w:r>
        <w:separator/>
      </w:r>
    </w:p>
  </w:endnote>
  <w:endnote w:type="continuationSeparator" w:id="0">
    <w:p w14:paraId="570C6BD6" w14:textId="77777777" w:rsidR="00C34FFC" w:rsidRDefault="00C34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poS">
    <w:panose1 w:val="00000000000000000000"/>
    <w:charset w:val="00"/>
    <w:family w:val="auto"/>
    <w:pitch w:val="variable"/>
    <w:sig w:usb0="A00001AF" w:usb1="100078F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61A22" w14:textId="77777777" w:rsidR="0077096E" w:rsidRDefault="007709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431D4" w14:textId="77777777" w:rsidR="0077096E" w:rsidRDefault="007709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A1D6" w14:textId="77777777" w:rsidR="0077096E" w:rsidRDefault="007709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626BA" w14:textId="77777777" w:rsidR="003366D5" w:rsidRDefault="0077096E">
    <w:pPr>
      <w:pStyle w:val="BodyText"/>
      <w:spacing w:line="14" w:lineRule="auto"/>
      <w:ind w:left="0"/>
      <w:jc w:val="left"/>
      <w:rPr>
        <w:sz w:val="17"/>
      </w:rPr>
    </w:pPr>
    <w:r>
      <w:rPr>
        <w:noProof/>
      </w:rPr>
      <mc:AlternateContent>
        <mc:Choice Requires="wps">
          <w:drawing>
            <wp:anchor distT="0" distB="0" distL="0" distR="0" simplePos="0" relativeHeight="487132672" behindDoc="1" locked="0" layoutInCell="1" allowOverlap="1" wp14:anchorId="0A708AC3" wp14:editId="1A8810F1">
              <wp:simplePos x="0" y="0"/>
              <wp:positionH relativeFrom="page">
                <wp:posOffset>3798442</wp:posOffset>
              </wp:positionH>
              <wp:positionV relativeFrom="page">
                <wp:posOffset>9244221</wp:posOffset>
              </wp:positionV>
              <wp:extent cx="193040" cy="13906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040" cy="139065"/>
                      </a:xfrm>
                      <a:prstGeom prst="rect">
                        <a:avLst/>
                      </a:prstGeom>
                    </wps:spPr>
                    <wps:txbx>
                      <w:txbxContent>
                        <w:p w14:paraId="09E0B798" w14:textId="77777777" w:rsidR="003366D5" w:rsidRDefault="0077096E">
                          <w:pPr>
                            <w:spacing w:before="14"/>
                            <w:ind w:left="60"/>
                            <w:rPr>
                              <w:sz w:val="16"/>
                            </w:rPr>
                          </w:pPr>
                          <w:r>
                            <w:rPr>
                              <w:spacing w:val="-5"/>
                              <w:sz w:val="16"/>
                            </w:rPr>
                            <w:fldChar w:fldCharType="begin"/>
                          </w:r>
                          <w:r>
                            <w:rPr>
                              <w:spacing w:val="-5"/>
                              <w:sz w:val="16"/>
                            </w:rPr>
                            <w:instrText xml:space="preserve"> PAGE </w:instrText>
                          </w:r>
                          <w:r>
                            <w:rPr>
                              <w:spacing w:val="-5"/>
                              <w:sz w:val="16"/>
                            </w:rPr>
                            <w:fldChar w:fldCharType="separate"/>
                          </w:r>
                          <w:r>
                            <w:rPr>
                              <w:spacing w:val="-5"/>
                              <w:sz w:val="16"/>
                            </w:rPr>
                            <w:t>21</w:t>
                          </w:r>
                          <w:r>
                            <w:rPr>
                              <w:spacing w:val="-5"/>
                              <w:sz w:val="16"/>
                            </w:rPr>
                            <w:fldChar w:fldCharType="end"/>
                          </w:r>
                        </w:p>
                      </w:txbxContent>
                    </wps:txbx>
                    <wps:bodyPr wrap="square" lIns="0" tIns="0" rIns="0" bIns="0" rtlCol="0">
                      <a:noAutofit/>
                    </wps:bodyPr>
                  </wps:wsp>
                </a:graphicData>
              </a:graphic>
            </wp:anchor>
          </w:drawing>
        </mc:Choice>
        <mc:Fallback>
          <w:pict>
            <v:shapetype w14:anchorId="0A708AC3" id="_x0000_t202" coordsize="21600,21600" o:spt="202" path="m,l,21600r21600,l21600,xe">
              <v:stroke joinstyle="miter"/>
              <v:path gradientshapeok="t" o:connecttype="rect"/>
            </v:shapetype>
            <v:shape id="Textbox 10" o:spid="_x0000_s1026" type="#_x0000_t202" style="position:absolute;margin-left:299.1pt;margin-top:727.9pt;width:15.2pt;height:10.95pt;z-index:-16183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" filled="f" stroked="f">
              <v:textbox inset="0,0,0,0">
                <w:txbxContent>
                  <w:p w14:paraId="09E0B798" w14:textId="77777777" w:rsidR="003366D5" w:rsidRDefault="0077096E">
                    <w:pPr>
                      <w:spacing w:before="14"/>
                      <w:ind w:left="60"/>
                      <w:rPr>
                        <w:sz w:val="16"/>
                      </w:rPr>
                    </w:pPr>
                    <w:r>
                      <w:rPr>
                        <w:spacing w:val="-5"/>
                        <w:sz w:val="16"/>
                      </w:rPr>
                      <w:fldChar w:fldCharType="begin"/>
                    </w:r>
                    <w:r>
                      <w:rPr>
                        <w:spacing w:val="-5"/>
                        <w:sz w:val="16"/>
                      </w:rPr>
                      <w:instrText xml:space="preserve"> PAGE </w:instrText>
                    </w:r>
                    <w:r>
                      <w:rPr>
                        <w:spacing w:val="-5"/>
                        <w:sz w:val="16"/>
                      </w:rPr>
                      <w:fldChar w:fldCharType="separate"/>
                    </w:r>
                    <w:r>
                      <w:rPr>
                        <w:spacing w:val="-5"/>
                        <w:sz w:val="16"/>
                      </w:rPr>
                      <w:t>21</w:t>
                    </w:r>
                    <w:r>
                      <w:rPr>
                        <w:spacing w:val="-5"/>
                        <w:sz w:val="16"/>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08D52" w14:textId="77777777" w:rsidR="003366D5" w:rsidRDefault="0077096E">
    <w:pPr>
      <w:pStyle w:val="BodyText"/>
      <w:spacing w:line="14" w:lineRule="auto"/>
      <w:ind w:left="0"/>
      <w:jc w:val="left"/>
      <w:rPr>
        <w:sz w:val="20"/>
      </w:rPr>
    </w:pPr>
    <w:r>
      <w:rPr>
        <w:noProof/>
      </w:rPr>
      <mc:AlternateContent>
        <mc:Choice Requires="wps">
          <w:drawing>
            <wp:anchor distT="0" distB="0" distL="0" distR="0" simplePos="0" relativeHeight="487133184" behindDoc="1" locked="0" layoutInCell="1" allowOverlap="1" wp14:anchorId="70FEA692" wp14:editId="744911A4">
              <wp:simplePos x="0" y="0"/>
              <wp:positionH relativeFrom="page">
                <wp:posOffset>886460</wp:posOffset>
              </wp:positionH>
              <wp:positionV relativeFrom="page">
                <wp:posOffset>9282375</wp:posOffset>
              </wp:positionV>
              <wp:extent cx="2425065" cy="16573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065" cy="165735"/>
                      </a:xfrm>
                      <a:prstGeom prst="rect">
                        <a:avLst/>
                      </a:prstGeom>
                    </wps:spPr>
                    <wps:txbx>
                      <w:txbxContent>
                        <w:p w14:paraId="6B7B0D4D" w14:textId="77777777" w:rsidR="003366D5" w:rsidRDefault="0077096E">
                          <w:pPr>
                            <w:spacing w:line="244" w:lineRule="exact"/>
                            <w:ind w:left="20"/>
                            <w:rPr>
                              <w:rFonts w:ascii="Calibri"/>
                            </w:rPr>
                          </w:pPr>
                          <w:r>
                            <w:rPr>
                              <w:rFonts w:ascii="Calibri"/>
                            </w:rPr>
                            <w:t>Global</w:t>
                          </w:r>
                          <w:r>
                            <w:rPr>
                              <w:rFonts w:ascii="Calibri"/>
                              <w:spacing w:val="-3"/>
                            </w:rPr>
                            <w:t xml:space="preserve"> </w:t>
                          </w:r>
                          <w:r>
                            <w:rPr>
                              <w:rFonts w:ascii="Calibri"/>
                            </w:rPr>
                            <w:t>Cyber</w:t>
                          </w:r>
                          <w:r>
                            <w:rPr>
                              <w:rFonts w:ascii="Calibri"/>
                              <w:spacing w:val="-3"/>
                            </w:rPr>
                            <w:t xml:space="preserve"> </w:t>
                          </w:r>
                          <w:r>
                            <w:rPr>
                              <w:rFonts w:ascii="Calibri"/>
                            </w:rPr>
                            <w:t>Security</w:t>
                          </w:r>
                          <w:r>
                            <w:rPr>
                              <w:rFonts w:ascii="Calibri"/>
                              <w:spacing w:val="-5"/>
                            </w:rPr>
                            <w:t xml:space="preserve"> </w:t>
                          </w:r>
                          <w:r>
                            <w:rPr>
                              <w:rFonts w:ascii="Calibri"/>
                            </w:rPr>
                            <w:t>(ITT/S)</w:t>
                          </w:r>
                          <w:r>
                            <w:rPr>
                              <w:rFonts w:ascii="Calibri"/>
                              <w:spacing w:val="-3"/>
                            </w:rPr>
                            <w:t xml:space="preserve"> </w:t>
                          </w:r>
                          <w:r>
                            <w:rPr>
                              <w:rFonts w:ascii="Calibri"/>
                            </w:rPr>
                            <w:t>|</w:t>
                          </w:r>
                          <w:r>
                            <w:rPr>
                              <w:rFonts w:ascii="Calibri"/>
                              <w:spacing w:val="-4"/>
                            </w:rPr>
                            <w:t xml:space="preserve"> </w:t>
                          </w:r>
                          <w:r>
                            <w:rPr>
                              <w:rFonts w:ascii="Calibri"/>
                            </w:rPr>
                            <w:t>20-08-</w:t>
                          </w:r>
                          <w:r>
                            <w:rPr>
                              <w:rFonts w:ascii="Calibri"/>
                              <w:spacing w:val="-4"/>
                            </w:rPr>
                            <w:t>2020</w:t>
                          </w:r>
                        </w:p>
                      </w:txbxContent>
                    </wps:txbx>
                    <wps:bodyPr wrap="square" lIns="0" tIns="0" rIns="0" bIns="0" rtlCol="0">
                      <a:noAutofit/>
                    </wps:bodyPr>
                  </wps:wsp>
                </a:graphicData>
              </a:graphic>
            </wp:anchor>
          </w:drawing>
        </mc:Choice>
        <mc:Fallback>
          <w:pict>
            <v:shapetype w14:anchorId="70FEA692" id="_x0000_t202" coordsize="21600,21600" o:spt="202" path="m,l,21600r21600,l21600,xe">
              <v:stroke joinstyle="miter"/>
              <v:path gradientshapeok="t" o:connecttype="rect"/>
            </v:shapetype>
            <v:shape id="Textbox 13" o:spid="_x0000_s1027" type="#_x0000_t202" style="position:absolute;margin-left:69.8pt;margin-top:730.9pt;width:190.95pt;height:13.05pt;z-index:-16183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" filled="f" stroked="f">
              <v:textbox inset="0,0,0,0">
                <w:txbxContent>
                  <w:p w14:paraId="6B7B0D4D" w14:textId="77777777" w:rsidR="003366D5" w:rsidRDefault="0077096E">
                    <w:pPr>
                      <w:spacing w:line="244" w:lineRule="exact"/>
                      <w:ind w:left="20"/>
                      <w:rPr>
                        <w:rFonts w:ascii="Calibri"/>
                      </w:rPr>
                    </w:pPr>
                    <w:r>
                      <w:rPr>
                        <w:rFonts w:ascii="Calibri"/>
                      </w:rPr>
                      <w:t>Global</w:t>
                    </w:r>
                    <w:r>
                      <w:rPr>
                        <w:rFonts w:ascii="Calibri"/>
                        <w:spacing w:val="-3"/>
                      </w:rPr>
                      <w:t xml:space="preserve"> </w:t>
                    </w:r>
                    <w:r>
                      <w:rPr>
                        <w:rFonts w:ascii="Calibri"/>
                      </w:rPr>
                      <w:t>Cyber</w:t>
                    </w:r>
                    <w:r>
                      <w:rPr>
                        <w:rFonts w:ascii="Calibri"/>
                        <w:spacing w:val="-3"/>
                      </w:rPr>
                      <w:t xml:space="preserve"> </w:t>
                    </w:r>
                    <w:r>
                      <w:rPr>
                        <w:rFonts w:ascii="Calibri"/>
                      </w:rPr>
                      <w:t>Security</w:t>
                    </w:r>
                    <w:r>
                      <w:rPr>
                        <w:rFonts w:ascii="Calibri"/>
                        <w:spacing w:val="-5"/>
                      </w:rPr>
                      <w:t xml:space="preserve"> </w:t>
                    </w:r>
                    <w:r>
                      <w:rPr>
                        <w:rFonts w:ascii="Calibri"/>
                      </w:rPr>
                      <w:t>(ITT/S)</w:t>
                    </w:r>
                    <w:r>
                      <w:rPr>
                        <w:rFonts w:ascii="Calibri"/>
                        <w:spacing w:val="-3"/>
                      </w:rPr>
                      <w:t xml:space="preserve"> </w:t>
                    </w:r>
                    <w:r>
                      <w:rPr>
                        <w:rFonts w:ascii="Calibri"/>
                      </w:rPr>
                      <w:t>|</w:t>
                    </w:r>
                    <w:r>
                      <w:rPr>
                        <w:rFonts w:ascii="Calibri"/>
                        <w:spacing w:val="-4"/>
                      </w:rPr>
                      <w:t xml:space="preserve"> </w:t>
                    </w:r>
                    <w:r>
                      <w:rPr>
                        <w:rFonts w:ascii="Calibri"/>
                      </w:rPr>
                      <w:t>20-08-</w:t>
                    </w:r>
                    <w:r>
                      <w:rPr>
                        <w:rFonts w:ascii="Calibri"/>
                        <w:spacing w:val="-4"/>
                      </w:rPr>
                      <w:t>2020</w:t>
                    </w:r>
                  </w:p>
                </w:txbxContent>
              </v:textbox>
              <w10:wrap anchorx="page" anchory="page"/>
            </v:shape>
          </w:pict>
        </mc:Fallback>
      </mc:AlternateContent>
    </w:r>
    <w:r>
      <w:rPr>
        <w:noProof/>
      </w:rPr>
      <mc:AlternateContent>
        <mc:Choice Requires="wps">
          <w:drawing>
            <wp:anchor distT="0" distB="0" distL="0" distR="0" simplePos="0" relativeHeight="487133696" behindDoc="1" locked="0" layoutInCell="1" allowOverlap="1" wp14:anchorId="3236C248" wp14:editId="79C807D0">
              <wp:simplePos x="0" y="0"/>
              <wp:positionH relativeFrom="page">
                <wp:posOffset>6394196</wp:posOffset>
              </wp:positionH>
              <wp:positionV relativeFrom="page">
                <wp:posOffset>9294919</wp:posOffset>
              </wp:positionV>
              <wp:extent cx="491490" cy="14033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1490" cy="140335"/>
                      </a:xfrm>
                      <a:prstGeom prst="rect">
                        <a:avLst/>
                      </a:prstGeom>
                    </wps:spPr>
                    <wps:txbx>
                      <w:txbxContent>
                        <w:p w14:paraId="04544242" w14:textId="77777777" w:rsidR="003366D5" w:rsidRDefault="0077096E">
                          <w:pPr>
                            <w:spacing w:before="21"/>
                            <w:ind w:left="20"/>
                            <w:rPr>
                              <w:rFonts w:ascii="CorpoS"/>
                              <w:sz w:val="16"/>
                            </w:rPr>
                          </w:pPr>
                          <w:r>
                            <w:rPr>
                              <w:rFonts w:ascii="CorpoS"/>
                              <w:sz w:val="16"/>
                            </w:rPr>
                            <w:t xml:space="preserve">Page </w:t>
                          </w:r>
                          <w:r>
                            <w:rPr>
                              <w:rFonts w:ascii="CorpoS"/>
                              <w:sz w:val="16"/>
                            </w:rPr>
                            <w:fldChar w:fldCharType="begin"/>
                          </w:r>
                          <w:r>
                            <w:rPr>
                              <w:rFonts w:ascii="CorpoS"/>
                              <w:sz w:val="16"/>
                            </w:rPr>
                            <w:instrText xml:space="preserve"> PAGE </w:instrText>
                          </w:r>
                          <w:r>
                            <w:rPr>
                              <w:rFonts w:ascii="CorpoS"/>
                              <w:sz w:val="16"/>
                            </w:rPr>
                            <w:fldChar w:fldCharType="separate"/>
                          </w:r>
                          <w:r>
                            <w:rPr>
                              <w:rFonts w:ascii="CorpoS"/>
                              <w:sz w:val="16"/>
                            </w:rPr>
                            <w:t>5</w:t>
                          </w:r>
                          <w:r>
                            <w:rPr>
                              <w:rFonts w:ascii="CorpoS"/>
                              <w:sz w:val="16"/>
                            </w:rPr>
                            <w:fldChar w:fldCharType="end"/>
                          </w:r>
                          <w:r>
                            <w:rPr>
                              <w:rFonts w:ascii="CorpoS"/>
                              <w:spacing w:val="-1"/>
                              <w:sz w:val="16"/>
                            </w:rPr>
                            <w:t xml:space="preserve"> </w:t>
                          </w:r>
                          <w:r>
                            <w:rPr>
                              <w:rFonts w:ascii="CorpoS"/>
                              <w:sz w:val="16"/>
                            </w:rPr>
                            <w:t>of</w:t>
                          </w:r>
                          <w:r>
                            <w:rPr>
                              <w:rFonts w:ascii="CorpoS"/>
                              <w:spacing w:val="-3"/>
                              <w:sz w:val="16"/>
                            </w:rPr>
                            <w:t xml:space="preserve"> </w:t>
                          </w:r>
                          <w:r>
                            <w:rPr>
                              <w:rFonts w:ascii="CorpoS"/>
                              <w:spacing w:val="-10"/>
                              <w:sz w:val="16"/>
                            </w:rPr>
                            <w:t>6</w:t>
                          </w:r>
                        </w:p>
                      </w:txbxContent>
                    </wps:txbx>
                    <wps:bodyPr wrap="square" lIns="0" tIns="0" rIns="0" bIns="0" rtlCol="0">
                      <a:noAutofit/>
                    </wps:bodyPr>
                  </wps:wsp>
                </a:graphicData>
              </a:graphic>
            </wp:anchor>
          </w:drawing>
        </mc:Choice>
        <mc:Fallback>
          <w:pict>
            <v:shape w14:anchorId="3236C248" id="Textbox 14" o:spid="_x0000_s1028" type="#_x0000_t202" style="position:absolute;margin-left:503.5pt;margin-top:731.9pt;width:38.7pt;height:11.05pt;z-index:-16182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" filled="f" stroked="f">
              <v:textbox inset="0,0,0,0">
                <w:txbxContent>
                  <w:p w14:paraId="04544242" w14:textId="77777777" w:rsidR="003366D5" w:rsidRDefault="0077096E">
                    <w:pPr>
                      <w:spacing w:before="21"/>
                      <w:ind w:left="20"/>
                      <w:rPr>
                        <w:rFonts w:ascii="CorpoS"/>
                        <w:sz w:val="16"/>
                      </w:rPr>
                    </w:pPr>
                    <w:r>
                      <w:rPr>
                        <w:rFonts w:ascii="CorpoS"/>
                        <w:sz w:val="16"/>
                      </w:rPr>
                      <w:t xml:space="preserve">Page </w:t>
                    </w:r>
                    <w:r>
                      <w:rPr>
                        <w:rFonts w:ascii="CorpoS"/>
                        <w:sz w:val="16"/>
                      </w:rPr>
                      <w:fldChar w:fldCharType="begin"/>
                    </w:r>
                    <w:r>
                      <w:rPr>
                        <w:rFonts w:ascii="CorpoS"/>
                        <w:sz w:val="16"/>
                      </w:rPr>
                      <w:instrText xml:space="preserve"> PAGE </w:instrText>
                    </w:r>
                    <w:r>
                      <w:rPr>
                        <w:rFonts w:ascii="CorpoS"/>
                        <w:sz w:val="16"/>
                      </w:rPr>
                      <w:fldChar w:fldCharType="separate"/>
                    </w:r>
                    <w:r>
                      <w:rPr>
                        <w:rFonts w:ascii="CorpoS"/>
                        <w:sz w:val="16"/>
                      </w:rPr>
                      <w:t>5</w:t>
                    </w:r>
                    <w:r>
                      <w:rPr>
                        <w:rFonts w:ascii="CorpoS"/>
                        <w:sz w:val="16"/>
                      </w:rPr>
                      <w:fldChar w:fldCharType="end"/>
                    </w:r>
                    <w:r>
                      <w:rPr>
                        <w:rFonts w:ascii="CorpoS"/>
                        <w:spacing w:val="-1"/>
                        <w:sz w:val="16"/>
                      </w:rPr>
                      <w:t xml:space="preserve"> </w:t>
                    </w:r>
                    <w:r>
                      <w:rPr>
                        <w:rFonts w:ascii="CorpoS"/>
                        <w:sz w:val="16"/>
                      </w:rPr>
                      <w:t>of</w:t>
                    </w:r>
                    <w:r>
                      <w:rPr>
                        <w:rFonts w:ascii="CorpoS"/>
                        <w:spacing w:val="-3"/>
                        <w:sz w:val="16"/>
                      </w:rPr>
                      <w:t xml:space="preserve"> </w:t>
                    </w:r>
                    <w:r>
                      <w:rPr>
                        <w:rFonts w:ascii="CorpoS"/>
                        <w:spacing w:val="-10"/>
                        <w:sz w:val="16"/>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21095" w14:textId="77777777" w:rsidR="00C34FFC" w:rsidRDefault="00C34FFC">
      <w:r>
        <w:separator/>
      </w:r>
    </w:p>
  </w:footnote>
  <w:footnote w:type="continuationSeparator" w:id="0">
    <w:p w14:paraId="5464802F" w14:textId="77777777" w:rsidR="00C34FFC" w:rsidRDefault="00C34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575B" w14:textId="77777777" w:rsidR="0077096E" w:rsidRDefault="007709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FE5A" w14:textId="77777777" w:rsidR="0077096E" w:rsidRDefault="007709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5AAE1" w14:textId="77777777" w:rsidR="0077096E" w:rsidRDefault="007709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AC2"/>
    <w:multiLevelType w:val="hybridMultilevel"/>
    <w:tmpl w:val="C23E5BEA"/>
    <w:lvl w:ilvl="0" w:tplc="B81ECD50">
      <w:start w:val="1"/>
      <w:numFmt w:val="decimal"/>
      <w:lvlText w:val="%1."/>
      <w:lvlJc w:val="left"/>
      <w:pPr>
        <w:ind w:left="1254" w:hanging="439"/>
      </w:pPr>
      <w:rPr>
        <w:rFonts w:ascii="Calibri" w:eastAsia="Calibri" w:hAnsi="Calibri" w:cs="Calibri" w:hint="default"/>
        <w:b w:val="0"/>
        <w:bCs w:val="0"/>
        <w:i w:val="0"/>
        <w:iCs w:val="0"/>
        <w:spacing w:val="0"/>
        <w:w w:val="100"/>
        <w:sz w:val="22"/>
        <w:szCs w:val="22"/>
        <w:lang w:val="en-US" w:eastAsia="en-US" w:bidi="ar-SA"/>
      </w:rPr>
    </w:lvl>
    <w:lvl w:ilvl="1" w:tplc="19DA2FFA">
      <w:start w:val="1"/>
      <w:numFmt w:val="decimal"/>
      <w:lvlText w:val="%2."/>
      <w:lvlJc w:val="left"/>
      <w:pPr>
        <w:ind w:left="1538" w:hanging="360"/>
      </w:pPr>
      <w:rPr>
        <w:rFonts w:ascii="Calibri" w:eastAsia="Calibri" w:hAnsi="Calibri" w:cs="Calibri" w:hint="default"/>
        <w:b w:val="0"/>
        <w:bCs w:val="0"/>
        <w:i w:val="0"/>
        <w:iCs w:val="0"/>
        <w:color w:val="2D74B5"/>
        <w:spacing w:val="-3"/>
        <w:w w:val="96"/>
        <w:sz w:val="32"/>
        <w:szCs w:val="32"/>
        <w:lang w:val="en-US" w:eastAsia="en-US" w:bidi="ar-SA"/>
      </w:rPr>
    </w:lvl>
    <w:lvl w:ilvl="2" w:tplc="0A083E94">
      <w:numFmt w:val="bullet"/>
      <w:lvlText w:val="•"/>
      <w:lvlJc w:val="left"/>
      <w:pPr>
        <w:ind w:left="2540" w:hanging="360"/>
      </w:pPr>
      <w:rPr>
        <w:rFonts w:hint="default"/>
        <w:lang w:val="en-US" w:eastAsia="en-US" w:bidi="ar-SA"/>
      </w:rPr>
    </w:lvl>
    <w:lvl w:ilvl="3" w:tplc="395AB6C8">
      <w:numFmt w:val="bullet"/>
      <w:lvlText w:val="•"/>
      <w:lvlJc w:val="left"/>
      <w:pPr>
        <w:ind w:left="3540" w:hanging="360"/>
      </w:pPr>
      <w:rPr>
        <w:rFonts w:hint="default"/>
        <w:lang w:val="en-US" w:eastAsia="en-US" w:bidi="ar-SA"/>
      </w:rPr>
    </w:lvl>
    <w:lvl w:ilvl="4" w:tplc="CDFE1710">
      <w:numFmt w:val="bullet"/>
      <w:lvlText w:val="•"/>
      <w:lvlJc w:val="left"/>
      <w:pPr>
        <w:ind w:left="4540" w:hanging="360"/>
      </w:pPr>
      <w:rPr>
        <w:rFonts w:hint="default"/>
        <w:lang w:val="en-US" w:eastAsia="en-US" w:bidi="ar-SA"/>
      </w:rPr>
    </w:lvl>
    <w:lvl w:ilvl="5" w:tplc="FEA2523C">
      <w:numFmt w:val="bullet"/>
      <w:lvlText w:val="•"/>
      <w:lvlJc w:val="left"/>
      <w:pPr>
        <w:ind w:left="5540" w:hanging="360"/>
      </w:pPr>
      <w:rPr>
        <w:rFonts w:hint="default"/>
        <w:lang w:val="en-US" w:eastAsia="en-US" w:bidi="ar-SA"/>
      </w:rPr>
    </w:lvl>
    <w:lvl w:ilvl="6" w:tplc="3600EEB6">
      <w:numFmt w:val="bullet"/>
      <w:lvlText w:val="•"/>
      <w:lvlJc w:val="left"/>
      <w:pPr>
        <w:ind w:left="6540" w:hanging="360"/>
      </w:pPr>
      <w:rPr>
        <w:rFonts w:hint="default"/>
        <w:lang w:val="en-US" w:eastAsia="en-US" w:bidi="ar-SA"/>
      </w:rPr>
    </w:lvl>
    <w:lvl w:ilvl="7" w:tplc="83586ED8">
      <w:numFmt w:val="bullet"/>
      <w:lvlText w:val="•"/>
      <w:lvlJc w:val="left"/>
      <w:pPr>
        <w:ind w:left="7540" w:hanging="360"/>
      </w:pPr>
      <w:rPr>
        <w:rFonts w:hint="default"/>
        <w:lang w:val="en-US" w:eastAsia="en-US" w:bidi="ar-SA"/>
      </w:rPr>
    </w:lvl>
    <w:lvl w:ilvl="8" w:tplc="D492A390">
      <w:numFmt w:val="bullet"/>
      <w:lvlText w:val="•"/>
      <w:lvlJc w:val="left"/>
      <w:pPr>
        <w:ind w:left="8540" w:hanging="360"/>
      </w:pPr>
      <w:rPr>
        <w:rFonts w:hint="default"/>
        <w:lang w:val="en-US" w:eastAsia="en-US" w:bidi="ar-SA"/>
      </w:rPr>
    </w:lvl>
  </w:abstractNum>
  <w:abstractNum w:abstractNumId="1" w15:restartNumberingAfterBreak="0">
    <w:nsid w:val="23622BA7"/>
    <w:multiLevelType w:val="hybridMultilevel"/>
    <w:tmpl w:val="BF28F384"/>
    <w:lvl w:ilvl="0" w:tplc="9FCCC5F0">
      <w:start w:val="1"/>
      <w:numFmt w:val="decimal"/>
      <w:lvlText w:val="%1."/>
      <w:lvlJc w:val="left"/>
      <w:pPr>
        <w:ind w:left="1140" w:hanging="300"/>
      </w:pPr>
      <w:rPr>
        <w:rFonts w:hint="default"/>
        <w:spacing w:val="0"/>
        <w:w w:val="97"/>
        <w:lang w:val="en-US" w:eastAsia="en-US" w:bidi="ar-SA"/>
      </w:rPr>
    </w:lvl>
    <w:lvl w:ilvl="1" w:tplc="39863BEA">
      <w:start w:val="1"/>
      <w:numFmt w:val="lowerLetter"/>
      <w:lvlText w:val="(%2)"/>
      <w:lvlJc w:val="left"/>
      <w:pPr>
        <w:ind w:left="840" w:hanging="720"/>
      </w:pPr>
      <w:rPr>
        <w:rFonts w:ascii="Times New Roman" w:eastAsia="Times New Roman" w:hAnsi="Times New Roman" w:cs="Times New Roman" w:hint="default"/>
        <w:b w:val="0"/>
        <w:bCs w:val="0"/>
        <w:i w:val="0"/>
        <w:iCs w:val="0"/>
        <w:spacing w:val="-28"/>
        <w:w w:val="97"/>
        <w:sz w:val="24"/>
        <w:szCs w:val="24"/>
        <w:lang w:val="en-US" w:eastAsia="en-US" w:bidi="ar-SA"/>
      </w:rPr>
    </w:lvl>
    <w:lvl w:ilvl="2" w:tplc="CBF87646">
      <w:start w:val="1"/>
      <w:numFmt w:val="decimal"/>
      <w:lvlText w:val="(%3)"/>
      <w:lvlJc w:val="left"/>
      <w:pPr>
        <w:ind w:left="2280" w:hanging="720"/>
      </w:pPr>
      <w:rPr>
        <w:rFonts w:ascii="Times New Roman" w:eastAsia="Times New Roman" w:hAnsi="Times New Roman" w:cs="Times New Roman" w:hint="default"/>
        <w:b w:val="0"/>
        <w:bCs w:val="0"/>
        <w:i w:val="0"/>
        <w:iCs w:val="0"/>
        <w:spacing w:val="-2"/>
        <w:w w:val="97"/>
        <w:sz w:val="24"/>
        <w:szCs w:val="24"/>
        <w:lang w:val="en-US" w:eastAsia="en-US" w:bidi="ar-SA"/>
      </w:rPr>
    </w:lvl>
    <w:lvl w:ilvl="3" w:tplc="D9F2D854">
      <w:numFmt w:val="bullet"/>
      <w:lvlText w:val="•"/>
      <w:lvlJc w:val="left"/>
      <w:pPr>
        <w:ind w:left="3312" w:hanging="720"/>
      </w:pPr>
      <w:rPr>
        <w:rFonts w:hint="default"/>
        <w:lang w:val="en-US" w:eastAsia="en-US" w:bidi="ar-SA"/>
      </w:rPr>
    </w:lvl>
    <w:lvl w:ilvl="4" w:tplc="C310CD0C">
      <w:numFmt w:val="bullet"/>
      <w:lvlText w:val="•"/>
      <w:lvlJc w:val="left"/>
      <w:pPr>
        <w:ind w:left="4345" w:hanging="720"/>
      </w:pPr>
      <w:rPr>
        <w:rFonts w:hint="default"/>
        <w:lang w:val="en-US" w:eastAsia="en-US" w:bidi="ar-SA"/>
      </w:rPr>
    </w:lvl>
    <w:lvl w:ilvl="5" w:tplc="E320C35C">
      <w:numFmt w:val="bullet"/>
      <w:lvlText w:val="•"/>
      <w:lvlJc w:val="left"/>
      <w:pPr>
        <w:ind w:left="5377" w:hanging="720"/>
      </w:pPr>
      <w:rPr>
        <w:rFonts w:hint="default"/>
        <w:lang w:val="en-US" w:eastAsia="en-US" w:bidi="ar-SA"/>
      </w:rPr>
    </w:lvl>
    <w:lvl w:ilvl="6" w:tplc="15F84E1C">
      <w:numFmt w:val="bullet"/>
      <w:lvlText w:val="•"/>
      <w:lvlJc w:val="left"/>
      <w:pPr>
        <w:ind w:left="6410" w:hanging="720"/>
      </w:pPr>
      <w:rPr>
        <w:rFonts w:hint="default"/>
        <w:lang w:val="en-US" w:eastAsia="en-US" w:bidi="ar-SA"/>
      </w:rPr>
    </w:lvl>
    <w:lvl w:ilvl="7" w:tplc="FD88D806">
      <w:numFmt w:val="bullet"/>
      <w:lvlText w:val="•"/>
      <w:lvlJc w:val="left"/>
      <w:pPr>
        <w:ind w:left="7442" w:hanging="720"/>
      </w:pPr>
      <w:rPr>
        <w:rFonts w:hint="default"/>
        <w:lang w:val="en-US" w:eastAsia="en-US" w:bidi="ar-SA"/>
      </w:rPr>
    </w:lvl>
    <w:lvl w:ilvl="8" w:tplc="1B4CBD38">
      <w:numFmt w:val="bullet"/>
      <w:lvlText w:val="•"/>
      <w:lvlJc w:val="left"/>
      <w:pPr>
        <w:ind w:left="8475" w:hanging="720"/>
      </w:pPr>
      <w:rPr>
        <w:rFonts w:hint="default"/>
        <w:lang w:val="en-US" w:eastAsia="en-US" w:bidi="ar-SA"/>
      </w:rPr>
    </w:lvl>
  </w:abstractNum>
  <w:abstractNum w:abstractNumId="2" w15:restartNumberingAfterBreak="0">
    <w:nsid w:val="2B715955"/>
    <w:multiLevelType w:val="hybridMultilevel"/>
    <w:tmpl w:val="D09C663E"/>
    <w:lvl w:ilvl="0" w:tplc="AFB42C92">
      <w:start w:val="1"/>
      <w:numFmt w:val="lowerLetter"/>
      <w:lvlText w:val="%1."/>
      <w:lvlJc w:val="left"/>
      <w:pPr>
        <w:ind w:left="828" w:hanging="360"/>
      </w:pPr>
      <w:rPr>
        <w:rFonts w:ascii="Calibri" w:eastAsia="Calibri" w:hAnsi="Calibri" w:cs="Calibri" w:hint="default"/>
        <w:b w:val="0"/>
        <w:bCs w:val="0"/>
        <w:i w:val="0"/>
        <w:iCs w:val="0"/>
        <w:spacing w:val="0"/>
        <w:w w:val="100"/>
        <w:sz w:val="22"/>
        <w:szCs w:val="22"/>
        <w:lang w:val="en-US" w:eastAsia="en-US" w:bidi="ar-SA"/>
      </w:rPr>
    </w:lvl>
    <w:lvl w:ilvl="1" w:tplc="38881298">
      <w:numFmt w:val="bullet"/>
      <w:lvlText w:val="•"/>
      <w:lvlJc w:val="left"/>
      <w:pPr>
        <w:ind w:left="1587" w:hanging="360"/>
      </w:pPr>
      <w:rPr>
        <w:rFonts w:hint="default"/>
        <w:lang w:val="en-US" w:eastAsia="en-US" w:bidi="ar-SA"/>
      </w:rPr>
    </w:lvl>
    <w:lvl w:ilvl="2" w:tplc="8DD6CF30">
      <w:numFmt w:val="bullet"/>
      <w:lvlText w:val="•"/>
      <w:lvlJc w:val="left"/>
      <w:pPr>
        <w:ind w:left="2354" w:hanging="360"/>
      </w:pPr>
      <w:rPr>
        <w:rFonts w:hint="default"/>
        <w:lang w:val="en-US" w:eastAsia="en-US" w:bidi="ar-SA"/>
      </w:rPr>
    </w:lvl>
    <w:lvl w:ilvl="3" w:tplc="E6E45796">
      <w:numFmt w:val="bullet"/>
      <w:lvlText w:val="•"/>
      <w:lvlJc w:val="left"/>
      <w:pPr>
        <w:ind w:left="3121" w:hanging="360"/>
      </w:pPr>
      <w:rPr>
        <w:rFonts w:hint="default"/>
        <w:lang w:val="en-US" w:eastAsia="en-US" w:bidi="ar-SA"/>
      </w:rPr>
    </w:lvl>
    <w:lvl w:ilvl="4" w:tplc="7084EF34">
      <w:numFmt w:val="bullet"/>
      <w:lvlText w:val="•"/>
      <w:lvlJc w:val="left"/>
      <w:pPr>
        <w:ind w:left="3889" w:hanging="360"/>
      </w:pPr>
      <w:rPr>
        <w:rFonts w:hint="default"/>
        <w:lang w:val="en-US" w:eastAsia="en-US" w:bidi="ar-SA"/>
      </w:rPr>
    </w:lvl>
    <w:lvl w:ilvl="5" w:tplc="27E007A4">
      <w:numFmt w:val="bullet"/>
      <w:lvlText w:val="•"/>
      <w:lvlJc w:val="left"/>
      <w:pPr>
        <w:ind w:left="4656" w:hanging="360"/>
      </w:pPr>
      <w:rPr>
        <w:rFonts w:hint="default"/>
        <w:lang w:val="en-US" w:eastAsia="en-US" w:bidi="ar-SA"/>
      </w:rPr>
    </w:lvl>
    <w:lvl w:ilvl="6" w:tplc="97D40686">
      <w:numFmt w:val="bullet"/>
      <w:lvlText w:val="•"/>
      <w:lvlJc w:val="left"/>
      <w:pPr>
        <w:ind w:left="5423" w:hanging="360"/>
      </w:pPr>
      <w:rPr>
        <w:rFonts w:hint="default"/>
        <w:lang w:val="en-US" w:eastAsia="en-US" w:bidi="ar-SA"/>
      </w:rPr>
    </w:lvl>
    <w:lvl w:ilvl="7" w:tplc="9CC4B728">
      <w:numFmt w:val="bullet"/>
      <w:lvlText w:val="•"/>
      <w:lvlJc w:val="left"/>
      <w:pPr>
        <w:ind w:left="6191" w:hanging="360"/>
      </w:pPr>
      <w:rPr>
        <w:rFonts w:hint="default"/>
        <w:lang w:val="en-US" w:eastAsia="en-US" w:bidi="ar-SA"/>
      </w:rPr>
    </w:lvl>
    <w:lvl w:ilvl="8" w:tplc="2E62E580">
      <w:numFmt w:val="bullet"/>
      <w:lvlText w:val="•"/>
      <w:lvlJc w:val="left"/>
      <w:pPr>
        <w:ind w:left="6958" w:hanging="360"/>
      </w:pPr>
      <w:rPr>
        <w:rFonts w:hint="default"/>
        <w:lang w:val="en-US" w:eastAsia="en-US" w:bidi="ar-SA"/>
      </w:rPr>
    </w:lvl>
  </w:abstractNum>
  <w:abstractNum w:abstractNumId="3" w15:restartNumberingAfterBreak="0">
    <w:nsid w:val="2E1461EC"/>
    <w:multiLevelType w:val="multilevel"/>
    <w:tmpl w:val="E13C3FEA"/>
    <w:lvl w:ilvl="0">
      <w:start w:val="1"/>
      <w:numFmt w:val="decimal"/>
      <w:lvlText w:val="%1."/>
      <w:lvlJc w:val="left"/>
      <w:pPr>
        <w:ind w:left="1560" w:hanging="720"/>
      </w:pPr>
      <w:rPr>
        <w:rFonts w:ascii="Times New Roman" w:eastAsia="Times New Roman" w:hAnsi="Times New Roman" w:cs="Times New Roman" w:hint="default"/>
        <w:b/>
        <w:bCs/>
        <w:i w:val="0"/>
        <w:iCs w:val="0"/>
        <w:spacing w:val="0"/>
        <w:w w:val="97"/>
        <w:sz w:val="24"/>
        <w:szCs w:val="24"/>
        <w:lang w:val="en-US" w:eastAsia="en-US" w:bidi="ar-SA"/>
      </w:rPr>
    </w:lvl>
    <w:lvl w:ilvl="1">
      <w:start w:val="1"/>
      <w:numFmt w:val="decimal"/>
      <w:lvlText w:val="%1.%2"/>
      <w:lvlJc w:val="left"/>
      <w:pPr>
        <w:ind w:left="840" w:hanging="720"/>
      </w:pPr>
      <w:rPr>
        <w:rFonts w:ascii="Times New Roman" w:eastAsia="Times New Roman" w:hAnsi="Times New Roman" w:cs="Times New Roman" w:hint="default"/>
        <w:b w:val="0"/>
        <w:bCs w:val="0"/>
        <w:i w:val="0"/>
        <w:iCs w:val="0"/>
        <w:spacing w:val="-23"/>
        <w:w w:val="97"/>
        <w:sz w:val="24"/>
        <w:szCs w:val="24"/>
        <w:lang w:val="en-US" w:eastAsia="en-US" w:bidi="ar-SA"/>
      </w:rPr>
    </w:lvl>
    <w:lvl w:ilvl="2">
      <w:start w:val="1"/>
      <w:numFmt w:val="lowerLetter"/>
      <w:lvlText w:val="(%3)"/>
      <w:lvlJc w:val="left"/>
      <w:pPr>
        <w:ind w:left="840" w:hanging="720"/>
      </w:pPr>
      <w:rPr>
        <w:rFonts w:ascii="Times New Roman" w:eastAsia="Times New Roman" w:hAnsi="Times New Roman" w:cs="Times New Roman" w:hint="default"/>
        <w:b w:val="0"/>
        <w:bCs w:val="0"/>
        <w:i w:val="0"/>
        <w:iCs w:val="0"/>
        <w:spacing w:val="-28"/>
        <w:w w:val="97"/>
        <w:sz w:val="24"/>
        <w:szCs w:val="24"/>
        <w:lang w:val="en-US" w:eastAsia="en-US" w:bidi="ar-SA"/>
      </w:rPr>
    </w:lvl>
    <w:lvl w:ilvl="3">
      <w:numFmt w:val="bullet"/>
      <w:lvlText w:val="•"/>
      <w:lvlJc w:val="left"/>
      <w:pPr>
        <w:ind w:left="3555" w:hanging="720"/>
      </w:pPr>
      <w:rPr>
        <w:rFonts w:hint="default"/>
        <w:lang w:val="en-US" w:eastAsia="en-US" w:bidi="ar-SA"/>
      </w:rPr>
    </w:lvl>
    <w:lvl w:ilvl="4">
      <w:numFmt w:val="bullet"/>
      <w:lvlText w:val="•"/>
      <w:lvlJc w:val="left"/>
      <w:pPr>
        <w:ind w:left="4553" w:hanging="720"/>
      </w:pPr>
      <w:rPr>
        <w:rFonts w:hint="default"/>
        <w:lang w:val="en-US" w:eastAsia="en-US" w:bidi="ar-SA"/>
      </w:rPr>
    </w:lvl>
    <w:lvl w:ilvl="5">
      <w:numFmt w:val="bullet"/>
      <w:lvlText w:val="•"/>
      <w:lvlJc w:val="left"/>
      <w:pPr>
        <w:ind w:left="5551" w:hanging="720"/>
      </w:pPr>
      <w:rPr>
        <w:rFonts w:hint="default"/>
        <w:lang w:val="en-US" w:eastAsia="en-US" w:bidi="ar-SA"/>
      </w:rPr>
    </w:lvl>
    <w:lvl w:ilvl="6">
      <w:numFmt w:val="bullet"/>
      <w:lvlText w:val="•"/>
      <w:lvlJc w:val="left"/>
      <w:pPr>
        <w:ind w:left="6548" w:hanging="720"/>
      </w:pPr>
      <w:rPr>
        <w:rFonts w:hint="default"/>
        <w:lang w:val="en-US" w:eastAsia="en-US" w:bidi="ar-SA"/>
      </w:rPr>
    </w:lvl>
    <w:lvl w:ilvl="7">
      <w:numFmt w:val="bullet"/>
      <w:lvlText w:val="•"/>
      <w:lvlJc w:val="left"/>
      <w:pPr>
        <w:ind w:left="7546" w:hanging="720"/>
      </w:pPr>
      <w:rPr>
        <w:rFonts w:hint="default"/>
        <w:lang w:val="en-US" w:eastAsia="en-US" w:bidi="ar-SA"/>
      </w:rPr>
    </w:lvl>
    <w:lvl w:ilvl="8">
      <w:numFmt w:val="bullet"/>
      <w:lvlText w:val="•"/>
      <w:lvlJc w:val="left"/>
      <w:pPr>
        <w:ind w:left="8544" w:hanging="720"/>
      </w:pPr>
      <w:rPr>
        <w:rFonts w:hint="default"/>
        <w:lang w:val="en-US" w:eastAsia="en-US" w:bidi="ar-SA"/>
      </w:rPr>
    </w:lvl>
  </w:abstractNum>
  <w:abstractNum w:abstractNumId="4" w15:restartNumberingAfterBreak="0">
    <w:nsid w:val="31541845"/>
    <w:multiLevelType w:val="hybridMultilevel"/>
    <w:tmpl w:val="A8F6910A"/>
    <w:lvl w:ilvl="0" w:tplc="D98C5766">
      <w:numFmt w:val="bullet"/>
      <w:lvlText w:val="-"/>
      <w:lvlJc w:val="left"/>
      <w:pPr>
        <w:ind w:left="827" w:hanging="360"/>
      </w:pPr>
      <w:rPr>
        <w:rFonts w:ascii="Calibri" w:eastAsia="Calibri" w:hAnsi="Calibri" w:cs="Calibri" w:hint="default"/>
        <w:b w:val="0"/>
        <w:bCs w:val="0"/>
        <w:i w:val="0"/>
        <w:iCs w:val="0"/>
        <w:spacing w:val="0"/>
        <w:w w:val="100"/>
        <w:sz w:val="22"/>
        <w:szCs w:val="22"/>
        <w:lang w:val="en-US" w:eastAsia="en-US" w:bidi="ar-SA"/>
      </w:rPr>
    </w:lvl>
    <w:lvl w:ilvl="1" w:tplc="47BA3BC6">
      <w:numFmt w:val="bullet"/>
      <w:lvlText w:val="•"/>
      <w:lvlJc w:val="left"/>
      <w:pPr>
        <w:ind w:left="1192" w:hanging="360"/>
      </w:pPr>
      <w:rPr>
        <w:rFonts w:hint="default"/>
        <w:lang w:val="en-US" w:eastAsia="en-US" w:bidi="ar-SA"/>
      </w:rPr>
    </w:lvl>
    <w:lvl w:ilvl="2" w:tplc="6A8E65E4">
      <w:numFmt w:val="bullet"/>
      <w:lvlText w:val="•"/>
      <w:lvlJc w:val="left"/>
      <w:pPr>
        <w:ind w:left="1565" w:hanging="360"/>
      </w:pPr>
      <w:rPr>
        <w:rFonts w:hint="default"/>
        <w:lang w:val="en-US" w:eastAsia="en-US" w:bidi="ar-SA"/>
      </w:rPr>
    </w:lvl>
    <w:lvl w:ilvl="3" w:tplc="4A784CDC">
      <w:numFmt w:val="bullet"/>
      <w:lvlText w:val="•"/>
      <w:lvlJc w:val="left"/>
      <w:pPr>
        <w:ind w:left="1938" w:hanging="360"/>
      </w:pPr>
      <w:rPr>
        <w:rFonts w:hint="default"/>
        <w:lang w:val="en-US" w:eastAsia="en-US" w:bidi="ar-SA"/>
      </w:rPr>
    </w:lvl>
    <w:lvl w:ilvl="4" w:tplc="2DA80052">
      <w:numFmt w:val="bullet"/>
      <w:lvlText w:val="•"/>
      <w:lvlJc w:val="left"/>
      <w:pPr>
        <w:ind w:left="2311" w:hanging="360"/>
      </w:pPr>
      <w:rPr>
        <w:rFonts w:hint="default"/>
        <w:lang w:val="en-US" w:eastAsia="en-US" w:bidi="ar-SA"/>
      </w:rPr>
    </w:lvl>
    <w:lvl w:ilvl="5" w:tplc="900CA9B4">
      <w:numFmt w:val="bullet"/>
      <w:lvlText w:val="•"/>
      <w:lvlJc w:val="left"/>
      <w:pPr>
        <w:ind w:left="2684" w:hanging="360"/>
      </w:pPr>
      <w:rPr>
        <w:rFonts w:hint="default"/>
        <w:lang w:val="en-US" w:eastAsia="en-US" w:bidi="ar-SA"/>
      </w:rPr>
    </w:lvl>
    <w:lvl w:ilvl="6" w:tplc="D13ECC92">
      <w:numFmt w:val="bullet"/>
      <w:lvlText w:val="•"/>
      <w:lvlJc w:val="left"/>
      <w:pPr>
        <w:ind w:left="3057" w:hanging="360"/>
      </w:pPr>
      <w:rPr>
        <w:rFonts w:hint="default"/>
        <w:lang w:val="en-US" w:eastAsia="en-US" w:bidi="ar-SA"/>
      </w:rPr>
    </w:lvl>
    <w:lvl w:ilvl="7" w:tplc="9D92726C">
      <w:numFmt w:val="bullet"/>
      <w:lvlText w:val="•"/>
      <w:lvlJc w:val="left"/>
      <w:pPr>
        <w:ind w:left="3430" w:hanging="360"/>
      </w:pPr>
      <w:rPr>
        <w:rFonts w:hint="default"/>
        <w:lang w:val="en-US" w:eastAsia="en-US" w:bidi="ar-SA"/>
      </w:rPr>
    </w:lvl>
    <w:lvl w:ilvl="8" w:tplc="F7D07478">
      <w:numFmt w:val="bullet"/>
      <w:lvlText w:val="•"/>
      <w:lvlJc w:val="left"/>
      <w:pPr>
        <w:ind w:left="3803" w:hanging="360"/>
      </w:pPr>
      <w:rPr>
        <w:rFonts w:hint="default"/>
        <w:lang w:val="en-US" w:eastAsia="en-US" w:bidi="ar-SA"/>
      </w:rPr>
    </w:lvl>
  </w:abstractNum>
  <w:abstractNum w:abstractNumId="5" w15:restartNumberingAfterBreak="0">
    <w:nsid w:val="416D43BA"/>
    <w:multiLevelType w:val="hybridMultilevel"/>
    <w:tmpl w:val="E4BED9F6"/>
    <w:lvl w:ilvl="0" w:tplc="682CCA08">
      <w:start w:val="1"/>
      <w:numFmt w:val="decimal"/>
      <w:lvlText w:val="(%1)"/>
      <w:lvlJc w:val="left"/>
      <w:pPr>
        <w:ind w:left="840" w:hanging="368"/>
      </w:pPr>
      <w:rPr>
        <w:rFonts w:ascii="Times New Roman" w:eastAsia="Times New Roman" w:hAnsi="Times New Roman" w:cs="Times New Roman" w:hint="default"/>
        <w:b w:val="0"/>
        <w:bCs w:val="0"/>
        <w:i w:val="0"/>
        <w:iCs w:val="0"/>
        <w:spacing w:val="-2"/>
        <w:w w:val="97"/>
        <w:sz w:val="24"/>
        <w:szCs w:val="24"/>
        <w:lang w:val="en-US" w:eastAsia="en-US" w:bidi="ar-SA"/>
      </w:rPr>
    </w:lvl>
    <w:lvl w:ilvl="1" w:tplc="0A50D8AE">
      <w:numFmt w:val="bullet"/>
      <w:lvlText w:val="•"/>
      <w:lvlJc w:val="left"/>
      <w:pPr>
        <w:ind w:left="1810" w:hanging="368"/>
      </w:pPr>
      <w:rPr>
        <w:rFonts w:hint="default"/>
        <w:lang w:val="en-US" w:eastAsia="en-US" w:bidi="ar-SA"/>
      </w:rPr>
    </w:lvl>
    <w:lvl w:ilvl="2" w:tplc="2E26AE86">
      <w:numFmt w:val="bullet"/>
      <w:lvlText w:val="•"/>
      <w:lvlJc w:val="left"/>
      <w:pPr>
        <w:ind w:left="2780" w:hanging="368"/>
      </w:pPr>
      <w:rPr>
        <w:rFonts w:hint="default"/>
        <w:lang w:val="en-US" w:eastAsia="en-US" w:bidi="ar-SA"/>
      </w:rPr>
    </w:lvl>
    <w:lvl w:ilvl="3" w:tplc="BC189486">
      <w:numFmt w:val="bullet"/>
      <w:lvlText w:val="•"/>
      <w:lvlJc w:val="left"/>
      <w:pPr>
        <w:ind w:left="3750" w:hanging="368"/>
      </w:pPr>
      <w:rPr>
        <w:rFonts w:hint="default"/>
        <w:lang w:val="en-US" w:eastAsia="en-US" w:bidi="ar-SA"/>
      </w:rPr>
    </w:lvl>
    <w:lvl w:ilvl="4" w:tplc="6E2E69EE">
      <w:numFmt w:val="bullet"/>
      <w:lvlText w:val="•"/>
      <w:lvlJc w:val="left"/>
      <w:pPr>
        <w:ind w:left="4720" w:hanging="368"/>
      </w:pPr>
      <w:rPr>
        <w:rFonts w:hint="default"/>
        <w:lang w:val="en-US" w:eastAsia="en-US" w:bidi="ar-SA"/>
      </w:rPr>
    </w:lvl>
    <w:lvl w:ilvl="5" w:tplc="6D74723C">
      <w:numFmt w:val="bullet"/>
      <w:lvlText w:val="•"/>
      <w:lvlJc w:val="left"/>
      <w:pPr>
        <w:ind w:left="5690" w:hanging="368"/>
      </w:pPr>
      <w:rPr>
        <w:rFonts w:hint="default"/>
        <w:lang w:val="en-US" w:eastAsia="en-US" w:bidi="ar-SA"/>
      </w:rPr>
    </w:lvl>
    <w:lvl w:ilvl="6" w:tplc="C37E38AE">
      <w:numFmt w:val="bullet"/>
      <w:lvlText w:val="•"/>
      <w:lvlJc w:val="left"/>
      <w:pPr>
        <w:ind w:left="6660" w:hanging="368"/>
      </w:pPr>
      <w:rPr>
        <w:rFonts w:hint="default"/>
        <w:lang w:val="en-US" w:eastAsia="en-US" w:bidi="ar-SA"/>
      </w:rPr>
    </w:lvl>
    <w:lvl w:ilvl="7" w:tplc="E19A6240">
      <w:numFmt w:val="bullet"/>
      <w:lvlText w:val="•"/>
      <w:lvlJc w:val="left"/>
      <w:pPr>
        <w:ind w:left="7630" w:hanging="368"/>
      </w:pPr>
      <w:rPr>
        <w:rFonts w:hint="default"/>
        <w:lang w:val="en-US" w:eastAsia="en-US" w:bidi="ar-SA"/>
      </w:rPr>
    </w:lvl>
    <w:lvl w:ilvl="8" w:tplc="8B769FEA">
      <w:numFmt w:val="bullet"/>
      <w:lvlText w:val="•"/>
      <w:lvlJc w:val="left"/>
      <w:pPr>
        <w:ind w:left="8600" w:hanging="368"/>
      </w:pPr>
      <w:rPr>
        <w:rFonts w:hint="default"/>
        <w:lang w:val="en-US" w:eastAsia="en-US" w:bidi="ar-SA"/>
      </w:rPr>
    </w:lvl>
  </w:abstractNum>
  <w:abstractNum w:abstractNumId="6" w15:restartNumberingAfterBreak="0">
    <w:nsid w:val="595566B5"/>
    <w:multiLevelType w:val="hybridMultilevel"/>
    <w:tmpl w:val="D9FAE4BC"/>
    <w:lvl w:ilvl="0" w:tplc="B2B20D82">
      <w:start w:val="1"/>
      <w:numFmt w:val="lowerLetter"/>
      <w:lvlText w:val="%1."/>
      <w:lvlJc w:val="left"/>
      <w:pPr>
        <w:ind w:left="828" w:hanging="360"/>
      </w:pPr>
      <w:rPr>
        <w:rFonts w:ascii="Calibri" w:eastAsia="Calibri" w:hAnsi="Calibri" w:cs="Calibri" w:hint="default"/>
        <w:b w:val="0"/>
        <w:bCs w:val="0"/>
        <w:i w:val="0"/>
        <w:iCs w:val="0"/>
        <w:spacing w:val="0"/>
        <w:w w:val="100"/>
        <w:sz w:val="22"/>
        <w:szCs w:val="22"/>
        <w:lang w:val="en-US" w:eastAsia="en-US" w:bidi="ar-SA"/>
      </w:rPr>
    </w:lvl>
    <w:lvl w:ilvl="1" w:tplc="ADF2D2BC">
      <w:numFmt w:val="bullet"/>
      <w:lvlText w:val="•"/>
      <w:lvlJc w:val="left"/>
      <w:pPr>
        <w:ind w:left="1587" w:hanging="360"/>
      </w:pPr>
      <w:rPr>
        <w:rFonts w:hint="default"/>
        <w:lang w:val="en-US" w:eastAsia="en-US" w:bidi="ar-SA"/>
      </w:rPr>
    </w:lvl>
    <w:lvl w:ilvl="2" w:tplc="02BAD74A">
      <w:numFmt w:val="bullet"/>
      <w:lvlText w:val="•"/>
      <w:lvlJc w:val="left"/>
      <w:pPr>
        <w:ind w:left="2354" w:hanging="360"/>
      </w:pPr>
      <w:rPr>
        <w:rFonts w:hint="default"/>
        <w:lang w:val="en-US" w:eastAsia="en-US" w:bidi="ar-SA"/>
      </w:rPr>
    </w:lvl>
    <w:lvl w:ilvl="3" w:tplc="F37695D0">
      <w:numFmt w:val="bullet"/>
      <w:lvlText w:val="•"/>
      <w:lvlJc w:val="left"/>
      <w:pPr>
        <w:ind w:left="3121" w:hanging="360"/>
      </w:pPr>
      <w:rPr>
        <w:rFonts w:hint="default"/>
        <w:lang w:val="en-US" w:eastAsia="en-US" w:bidi="ar-SA"/>
      </w:rPr>
    </w:lvl>
    <w:lvl w:ilvl="4" w:tplc="F27893A2">
      <w:numFmt w:val="bullet"/>
      <w:lvlText w:val="•"/>
      <w:lvlJc w:val="left"/>
      <w:pPr>
        <w:ind w:left="3889" w:hanging="360"/>
      </w:pPr>
      <w:rPr>
        <w:rFonts w:hint="default"/>
        <w:lang w:val="en-US" w:eastAsia="en-US" w:bidi="ar-SA"/>
      </w:rPr>
    </w:lvl>
    <w:lvl w:ilvl="5" w:tplc="2C82F07E">
      <w:numFmt w:val="bullet"/>
      <w:lvlText w:val="•"/>
      <w:lvlJc w:val="left"/>
      <w:pPr>
        <w:ind w:left="4656" w:hanging="360"/>
      </w:pPr>
      <w:rPr>
        <w:rFonts w:hint="default"/>
        <w:lang w:val="en-US" w:eastAsia="en-US" w:bidi="ar-SA"/>
      </w:rPr>
    </w:lvl>
    <w:lvl w:ilvl="6" w:tplc="AA54E62C">
      <w:numFmt w:val="bullet"/>
      <w:lvlText w:val="•"/>
      <w:lvlJc w:val="left"/>
      <w:pPr>
        <w:ind w:left="5423" w:hanging="360"/>
      </w:pPr>
      <w:rPr>
        <w:rFonts w:hint="default"/>
        <w:lang w:val="en-US" w:eastAsia="en-US" w:bidi="ar-SA"/>
      </w:rPr>
    </w:lvl>
    <w:lvl w:ilvl="7" w:tplc="A12A7784">
      <w:numFmt w:val="bullet"/>
      <w:lvlText w:val="•"/>
      <w:lvlJc w:val="left"/>
      <w:pPr>
        <w:ind w:left="6191" w:hanging="360"/>
      </w:pPr>
      <w:rPr>
        <w:rFonts w:hint="default"/>
        <w:lang w:val="en-US" w:eastAsia="en-US" w:bidi="ar-SA"/>
      </w:rPr>
    </w:lvl>
    <w:lvl w:ilvl="8" w:tplc="86ACDB06">
      <w:numFmt w:val="bullet"/>
      <w:lvlText w:val="•"/>
      <w:lvlJc w:val="left"/>
      <w:pPr>
        <w:ind w:left="6958" w:hanging="360"/>
      </w:pPr>
      <w:rPr>
        <w:rFonts w:hint="default"/>
        <w:lang w:val="en-US" w:eastAsia="en-US" w:bidi="ar-SA"/>
      </w:rPr>
    </w:lvl>
  </w:abstractNum>
  <w:abstractNum w:abstractNumId="7" w15:restartNumberingAfterBreak="0">
    <w:nsid w:val="623C5FA0"/>
    <w:multiLevelType w:val="multilevel"/>
    <w:tmpl w:val="9F1434CA"/>
    <w:lvl w:ilvl="0">
      <w:start w:val="1"/>
      <w:numFmt w:val="decimal"/>
      <w:lvlText w:val="%1."/>
      <w:lvlJc w:val="left"/>
      <w:pPr>
        <w:ind w:left="1560" w:hanging="720"/>
      </w:pPr>
      <w:rPr>
        <w:rFonts w:ascii="Times New Roman" w:eastAsia="Times New Roman" w:hAnsi="Times New Roman" w:cs="Times New Roman" w:hint="default"/>
        <w:b/>
        <w:bCs/>
        <w:i w:val="0"/>
        <w:iCs w:val="0"/>
        <w:spacing w:val="0"/>
        <w:w w:val="97"/>
        <w:sz w:val="24"/>
        <w:szCs w:val="24"/>
        <w:lang w:val="en-US" w:eastAsia="en-US" w:bidi="ar-SA"/>
      </w:rPr>
    </w:lvl>
    <w:lvl w:ilvl="1">
      <w:start w:val="1"/>
      <w:numFmt w:val="decimal"/>
      <w:lvlText w:val="%1.%2"/>
      <w:lvlJc w:val="left"/>
      <w:pPr>
        <w:ind w:left="840" w:hanging="721"/>
      </w:pPr>
      <w:rPr>
        <w:rFonts w:ascii="Times New Roman" w:eastAsia="Times New Roman" w:hAnsi="Times New Roman" w:cs="Times New Roman" w:hint="default"/>
        <w:b w:val="0"/>
        <w:bCs w:val="0"/>
        <w:i w:val="0"/>
        <w:iCs w:val="0"/>
        <w:spacing w:val="-23"/>
        <w:w w:val="97"/>
        <w:sz w:val="24"/>
        <w:szCs w:val="24"/>
        <w:lang w:val="en-US" w:eastAsia="en-US" w:bidi="ar-SA"/>
      </w:rPr>
    </w:lvl>
    <w:lvl w:ilvl="2">
      <w:numFmt w:val="bullet"/>
      <w:lvlText w:val="•"/>
      <w:lvlJc w:val="left"/>
      <w:pPr>
        <w:ind w:left="2557" w:hanging="721"/>
      </w:pPr>
      <w:rPr>
        <w:rFonts w:hint="default"/>
        <w:lang w:val="en-US" w:eastAsia="en-US" w:bidi="ar-SA"/>
      </w:rPr>
    </w:lvl>
    <w:lvl w:ilvl="3">
      <w:numFmt w:val="bullet"/>
      <w:lvlText w:val="•"/>
      <w:lvlJc w:val="left"/>
      <w:pPr>
        <w:ind w:left="3555" w:hanging="721"/>
      </w:pPr>
      <w:rPr>
        <w:rFonts w:hint="default"/>
        <w:lang w:val="en-US" w:eastAsia="en-US" w:bidi="ar-SA"/>
      </w:rPr>
    </w:lvl>
    <w:lvl w:ilvl="4">
      <w:numFmt w:val="bullet"/>
      <w:lvlText w:val="•"/>
      <w:lvlJc w:val="left"/>
      <w:pPr>
        <w:ind w:left="4553" w:hanging="721"/>
      </w:pPr>
      <w:rPr>
        <w:rFonts w:hint="default"/>
        <w:lang w:val="en-US" w:eastAsia="en-US" w:bidi="ar-SA"/>
      </w:rPr>
    </w:lvl>
    <w:lvl w:ilvl="5">
      <w:numFmt w:val="bullet"/>
      <w:lvlText w:val="•"/>
      <w:lvlJc w:val="left"/>
      <w:pPr>
        <w:ind w:left="5551" w:hanging="721"/>
      </w:pPr>
      <w:rPr>
        <w:rFonts w:hint="default"/>
        <w:lang w:val="en-US" w:eastAsia="en-US" w:bidi="ar-SA"/>
      </w:rPr>
    </w:lvl>
    <w:lvl w:ilvl="6">
      <w:numFmt w:val="bullet"/>
      <w:lvlText w:val="•"/>
      <w:lvlJc w:val="left"/>
      <w:pPr>
        <w:ind w:left="6548" w:hanging="721"/>
      </w:pPr>
      <w:rPr>
        <w:rFonts w:hint="default"/>
        <w:lang w:val="en-US" w:eastAsia="en-US" w:bidi="ar-SA"/>
      </w:rPr>
    </w:lvl>
    <w:lvl w:ilvl="7">
      <w:numFmt w:val="bullet"/>
      <w:lvlText w:val="•"/>
      <w:lvlJc w:val="left"/>
      <w:pPr>
        <w:ind w:left="7546" w:hanging="721"/>
      </w:pPr>
      <w:rPr>
        <w:rFonts w:hint="default"/>
        <w:lang w:val="en-US" w:eastAsia="en-US" w:bidi="ar-SA"/>
      </w:rPr>
    </w:lvl>
    <w:lvl w:ilvl="8">
      <w:numFmt w:val="bullet"/>
      <w:lvlText w:val="•"/>
      <w:lvlJc w:val="left"/>
      <w:pPr>
        <w:ind w:left="8544" w:hanging="721"/>
      </w:pPr>
      <w:rPr>
        <w:rFonts w:hint="default"/>
        <w:lang w:val="en-US" w:eastAsia="en-US" w:bidi="ar-SA"/>
      </w:rPr>
    </w:lvl>
  </w:abstractNum>
  <w:abstractNum w:abstractNumId="8" w15:restartNumberingAfterBreak="0">
    <w:nsid w:val="657B68A0"/>
    <w:multiLevelType w:val="hybridMultilevel"/>
    <w:tmpl w:val="28964CEE"/>
    <w:lvl w:ilvl="0" w:tplc="AB7683DA">
      <w:start w:val="1"/>
      <w:numFmt w:val="lowerLetter"/>
      <w:lvlText w:val="%1."/>
      <w:lvlJc w:val="left"/>
      <w:pPr>
        <w:ind w:left="828" w:hanging="360"/>
      </w:pPr>
      <w:rPr>
        <w:rFonts w:ascii="Calibri" w:eastAsia="Calibri" w:hAnsi="Calibri" w:cs="Calibri" w:hint="default"/>
        <w:b w:val="0"/>
        <w:bCs w:val="0"/>
        <w:i w:val="0"/>
        <w:iCs w:val="0"/>
        <w:spacing w:val="0"/>
        <w:w w:val="100"/>
        <w:sz w:val="22"/>
        <w:szCs w:val="22"/>
        <w:lang w:val="en-US" w:eastAsia="en-US" w:bidi="ar-SA"/>
      </w:rPr>
    </w:lvl>
    <w:lvl w:ilvl="1" w:tplc="A542772C">
      <w:numFmt w:val="bullet"/>
      <w:lvlText w:val="•"/>
      <w:lvlJc w:val="left"/>
      <w:pPr>
        <w:ind w:left="1587" w:hanging="360"/>
      </w:pPr>
      <w:rPr>
        <w:rFonts w:hint="default"/>
        <w:lang w:val="en-US" w:eastAsia="en-US" w:bidi="ar-SA"/>
      </w:rPr>
    </w:lvl>
    <w:lvl w:ilvl="2" w:tplc="489E403C">
      <w:numFmt w:val="bullet"/>
      <w:lvlText w:val="•"/>
      <w:lvlJc w:val="left"/>
      <w:pPr>
        <w:ind w:left="2354" w:hanging="360"/>
      </w:pPr>
      <w:rPr>
        <w:rFonts w:hint="default"/>
        <w:lang w:val="en-US" w:eastAsia="en-US" w:bidi="ar-SA"/>
      </w:rPr>
    </w:lvl>
    <w:lvl w:ilvl="3" w:tplc="CAC8F5A0">
      <w:numFmt w:val="bullet"/>
      <w:lvlText w:val="•"/>
      <w:lvlJc w:val="left"/>
      <w:pPr>
        <w:ind w:left="3121" w:hanging="360"/>
      </w:pPr>
      <w:rPr>
        <w:rFonts w:hint="default"/>
        <w:lang w:val="en-US" w:eastAsia="en-US" w:bidi="ar-SA"/>
      </w:rPr>
    </w:lvl>
    <w:lvl w:ilvl="4" w:tplc="BB4CD9BE">
      <w:numFmt w:val="bullet"/>
      <w:lvlText w:val="•"/>
      <w:lvlJc w:val="left"/>
      <w:pPr>
        <w:ind w:left="3889" w:hanging="360"/>
      </w:pPr>
      <w:rPr>
        <w:rFonts w:hint="default"/>
        <w:lang w:val="en-US" w:eastAsia="en-US" w:bidi="ar-SA"/>
      </w:rPr>
    </w:lvl>
    <w:lvl w:ilvl="5" w:tplc="E5EEA27E">
      <w:numFmt w:val="bullet"/>
      <w:lvlText w:val="•"/>
      <w:lvlJc w:val="left"/>
      <w:pPr>
        <w:ind w:left="4656" w:hanging="360"/>
      </w:pPr>
      <w:rPr>
        <w:rFonts w:hint="default"/>
        <w:lang w:val="en-US" w:eastAsia="en-US" w:bidi="ar-SA"/>
      </w:rPr>
    </w:lvl>
    <w:lvl w:ilvl="6" w:tplc="2ADC8E1A">
      <w:numFmt w:val="bullet"/>
      <w:lvlText w:val="•"/>
      <w:lvlJc w:val="left"/>
      <w:pPr>
        <w:ind w:left="5423" w:hanging="360"/>
      </w:pPr>
      <w:rPr>
        <w:rFonts w:hint="default"/>
        <w:lang w:val="en-US" w:eastAsia="en-US" w:bidi="ar-SA"/>
      </w:rPr>
    </w:lvl>
    <w:lvl w:ilvl="7" w:tplc="00484420">
      <w:numFmt w:val="bullet"/>
      <w:lvlText w:val="•"/>
      <w:lvlJc w:val="left"/>
      <w:pPr>
        <w:ind w:left="6191" w:hanging="360"/>
      </w:pPr>
      <w:rPr>
        <w:rFonts w:hint="default"/>
        <w:lang w:val="en-US" w:eastAsia="en-US" w:bidi="ar-SA"/>
      </w:rPr>
    </w:lvl>
    <w:lvl w:ilvl="8" w:tplc="EFAAF31A">
      <w:numFmt w:val="bullet"/>
      <w:lvlText w:val="•"/>
      <w:lvlJc w:val="left"/>
      <w:pPr>
        <w:ind w:left="6958" w:hanging="360"/>
      </w:pPr>
      <w:rPr>
        <w:rFonts w:hint="default"/>
        <w:lang w:val="en-US" w:eastAsia="en-US" w:bidi="ar-SA"/>
      </w:rPr>
    </w:lvl>
  </w:abstractNum>
  <w:num w:numId="1" w16cid:durableId="1292395901">
    <w:abstractNumId w:val="6"/>
  </w:num>
  <w:num w:numId="2" w16cid:durableId="1149438450">
    <w:abstractNumId w:val="8"/>
  </w:num>
  <w:num w:numId="3" w16cid:durableId="1102799167">
    <w:abstractNumId w:val="2"/>
  </w:num>
  <w:num w:numId="4" w16cid:durableId="912355669">
    <w:abstractNumId w:val="4"/>
  </w:num>
  <w:num w:numId="5" w16cid:durableId="1822649033">
    <w:abstractNumId w:val="0"/>
  </w:num>
  <w:num w:numId="6" w16cid:durableId="776171908">
    <w:abstractNumId w:val="7"/>
  </w:num>
  <w:num w:numId="7" w16cid:durableId="1378509787">
    <w:abstractNumId w:val="3"/>
  </w:num>
  <w:num w:numId="8" w16cid:durableId="584191355">
    <w:abstractNumId w:val="5"/>
  </w:num>
  <w:num w:numId="9" w16cid:durableId="1862282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366D5"/>
    <w:rsid w:val="00023EE6"/>
    <w:rsid w:val="00032259"/>
    <w:rsid w:val="0007346B"/>
    <w:rsid w:val="000753B1"/>
    <w:rsid w:val="000A5DA2"/>
    <w:rsid w:val="000E679D"/>
    <w:rsid w:val="00100397"/>
    <w:rsid w:val="00110CF9"/>
    <w:rsid w:val="00124F00"/>
    <w:rsid w:val="0014406B"/>
    <w:rsid w:val="00164DB0"/>
    <w:rsid w:val="001C1B50"/>
    <w:rsid w:val="00234D84"/>
    <w:rsid w:val="0025691A"/>
    <w:rsid w:val="003366D5"/>
    <w:rsid w:val="0035678A"/>
    <w:rsid w:val="00380CE3"/>
    <w:rsid w:val="0038470C"/>
    <w:rsid w:val="00426DAE"/>
    <w:rsid w:val="00474129"/>
    <w:rsid w:val="004B21C0"/>
    <w:rsid w:val="00516702"/>
    <w:rsid w:val="00523CE9"/>
    <w:rsid w:val="0054031F"/>
    <w:rsid w:val="00541ADB"/>
    <w:rsid w:val="005863C6"/>
    <w:rsid w:val="005D61F3"/>
    <w:rsid w:val="005F4A53"/>
    <w:rsid w:val="00636ECA"/>
    <w:rsid w:val="006558D1"/>
    <w:rsid w:val="00657913"/>
    <w:rsid w:val="006B48C3"/>
    <w:rsid w:val="006B5139"/>
    <w:rsid w:val="006E4D72"/>
    <w:rsid w:val="00723D0B"/>
    <w:rsid w:val="00754FE8"/>
    <w:rsid w:val="0077096E"/>
    <w:rsid w:val="007D372E"/>
    <w:rsid w:val="007E33DF"/>
    <w:rsid w:val="00833862"/>
    <w:rsid w:val="008376A6"/>
    <w:rsid w:val="0086717B"/>
    <w:rsid w:val="008A22B3"/>
    <w:rsid w:val="009B7CDA"/>
    <w:rsid w:val="00A66866"/>
    <w:rsid w:val="00A66C25"/>
    <w:rsid w:val="00AA13DA"/>
    <w:rsid w:val="00AA7E0D"/>
    <w:rsid w:val="00AC013E"/>
    <w:rsid w:val="00AC6206"/>
    <w:rsid w:val="00B35F67"/>
    <w:rsid w:val="00BD7575"/>
    <w:rsid w:val="00C06C1A"/>
    <w:rsid w:val="00C21A08"/>
    <w:rsid w:val="00C34FFC"/>
    <w:rsid w:val="00CA6BB5"/>
    <w:rsid w:val="00CA6EDB"/>
    <w:rsid w:val="00CB2FC0"/>
    <w:rsid w:val="00D02AF2"/>
    <w:rsid w:val="00D24FFD"/>
    <w:rsid w:val="00D50C2D"/>
    <w:rsid w:val="00D661CD"/>
    <w:rsid w:val="00D83179"/>
    <w:rsid w:val="00D86E77"/>
    <w:rsid w:val="00DB434A"/>
    <w:rsid w:val="00E068D8"/>
    <w:rsid w:val="00E2265C"/>
    <w:rsid w:val="00F042EC"/>
    <w:rsid w:val="00F928C9"/>
    <w:rsid w:val="00FE1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7526AF"/>
  <w15:docId w15:val="{0E5E5D2C-925A-4855-A269-75B71CC5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535" w:hanging="359"/>
      <w:outlineLvl w:val="0"/>
    </w:pPr>
    <w:rPr>
      <w:rFonts w:ascii="Calibri" w:eastAsia="Calibri" w:hAnsi="Calibri" w:cs="Calibri"/>
      <w:sz w:val="32"/>
      <w:szCs w:val="32"/>
    </w:rPr>
  </w:style>
  <w:style w:type="paragraph" w:styleId="Heading2">
    <w:name w:val="heading 2"/>
    <w:basedOn w:val="Normal"/>
    <w:link w:val="Heading2Char"/>
    <w:uiPriority w:val="9"/>
    <w:unhideWhenUsed/>
    <w:qFormat/>
    <w:pPr>
      <w:spacing w:before="120"/>
      <w:ind w:left="1439" w:hanging="599"/>
      <w:jc w:val="both"/>
      <w:outlineLvl w:val="1"/>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254" w:hanging="438"/>
    </w:pPr>
    <w:rPr>
      <w:rFonts w:ascii="Calibri" w:eastAsia="Calibri" w:hAnsi="Calibri" w:cs="Calibri"/>
    </w:rPr>
  </w:style>
  <w:style w:type="paragraph" w:styleId="BodyText">
    <w:name w:val="Body Text"/>
    <w:basedOn w:val="Normal"/>
    <w:uiPriority w:val="1"/>
    <w:qFormat/>
    <w:pPr>
      <w:ind w:left="840"/>
      <w:jc w:val="both"/>
    </w:pPr>
    <w:rPr>
      <w:sz w:val="24"/>
      <w:szCs w:val="24"/>
    </w:rPr>
  </w:style>
  <w:style w:type="paragraph" w:styleId="ListParagraph">
    <w:name w:val="List Paragraph"/>
    <w:basedOn w:val="Normal"/>
    <w:uiPriority w:val="1"/>
    <w:qFormat/>
    <w:pPr>
      <w:spacing w:before="120"/>
      <w:ind w:left="840"/>
      <w:jc w:val="both"/>
    </w:pPr>
  </w:style>
  <w:style w:type="paragraph" w:customStyle="1" w:styleId="TableParagraph">
    <w:name w:val="Table Paragraph"/>
    <w:basedOn w:val="Normal"/>
    <w:uiPriority w:val="1"/>
    <w:qFormat/>
    <w:pPr>
      <w:ind w:left="107"/>
    </w:pPr>
    <w:rPr>
      <w:rFonts w:ascii="Calibri" w:eastAsia="Calibri" w:hAnsi="Calibri" w:cs="Calibri"/>
    </w:rPr>
  </w:style>
  <w:style w:type="table" w:styleId="TableGrid">
    <w:name w:val="Table Grid"/>
    <w:basedOn w:val="TableNormal"/>
    <w:uiPriority w:val="39"/>
    <w:rsid w:val="00FE1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096E"/>
    <w:pPr>
      <w:tabs>
        <w:tab w:val="center" w:pos="4680"/>
        <w:tab w:val="right" w:pos="9360"/>
      </w:tabs>
    </w:pPr>
  </w:style>
  <w:style w:type="character" w:customStyle="1" w:styleId="HeaderChar">
    <w:name w:val="Header Char"/>
    <w:basedOn w:val="DefaultParagraphFont"/>
    <w:link w:val="Header"/>
    <w:uiPriority w:val="99"/>
    <w:rsid w:val="0077096E"/>
    <w:rPr>
      <w:rFonts w:ascii="Times New Roman" w:eastAsia="Times New Roman" w:hAnsi="Times New Roman" w:cs="Times New Roman"/>
    </w:rPr>
  </w:style>
  <w:style w:type="paragraph" w:styleId="Footer">
    <w:name w:val="footer"/>
    <w:basedOn w:val="Normal"/>
    <w:link w:val="FooterChar"/>
    <w:uiPriority w:val="99"/>
    <w:unhideWhenUsed/>
    <w:rsid w:val="0077096E"/>
    <w:pPr>
      <w:tabs>
        <w:tab w:val="center" w:pos="4680"/>
        <w:tab w:val="right" w:pos="9360"/>
      </w:tabs>
    </w:pPr>
  </w:style>
  <w:style w:type="character" w:customStyle="1" w:styleId="FooterChar">
    <w:name w:val="Footer Char"/>
    <w:basedOn w:val="DefaultParagraphFont"/>
    <w:link w:val="Footer"/>
    <w:uiPriority w:val="99"/>
    <w:rsid w:val="0077096E"/>
    <w:rPr>
      <w:rFonts w:ascii="Times New Roman" w:eastAsia="Times New Roman" w:hAnsi="Times New Roman" w:cs="Times New Roman"/>
    </w:rPr>
  </w:style>
  <w:style w:type="paragraph" w:styleId="Revision">
    <w:name w:val="Revision"/>
    <w:hidden/>
    <w:uiPriority w:val="99"/>
    <w:semiHidden/>
    <w:rsid w:val="00100397"/>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100397"/>
    <w:rPr>
      <w:sz w:val="16"/>
      <w:szCs w:val="16"/>
    </w:rPr>
  </w:style>
  <w:style w:type="paragraph" w:styleId="CommentText">
    <w:name w:val="annotation text"/>
    <w:basedOn w:val="Normal"/>
    <w:link w:val="CommentTextChar"/>
    <w:uiPriority w:val="99"/>
    <w:unhideWhenUsed/>
    <w:rsid w:val="00100397"/>
    <w:rPr>
      <w:sz w:val="20"/>
      <w:szCs w:val="20"/>
    </w:rPr>
  </w:style>
  <w:style w:type="character" w:customStyle="1" w:styleId="CommentTextChar">
    <w:name w:val="Comment Text Char"/>
    <w:basedOn w:val="DefaultParagraphFont"/>
    <w:link w:val="CommentText"/>
    <w:uiPriority w:val="99"/>
    <w:rsid w:val="001003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0397"/>
    <w:rPr>
      <w:b/>
      <w:bCs/>
    </w:rPr>
  </w:style>
  <w:style w:type="character" w:customStyle="1" w:styleId="CommentSubjectChar">
    <w:name w:val="Comment Subject Char"/>
    <w:basedOn w:val="CommentTextChar"/>
    <w:link w:val="CommentSubject"/>
    <w:uiPriority w:val="99"/>
    <w:semiHidden/>
    <w:rsid w:val="00100397"/>
    <w:rPr>
      <w:rFonts w:ascii="Times New Roman" w:eastAsia="Times New Roman" w:hAnsi="Times New Roman" w:cs="Times New Roman"/>
      <w:b/>
      <w:bCs/>
      <w:sz w:val="20"/>
      <w:szCs w:val="20"/>
    </w:rPr>
  </w:style>
  <w:style w:type="character" w:customStyle="1" w:styleId="Heading2Char">
    <w:name w:val="Heading 2 Char"/>
    <w:link w:val="Heading2"/>
    <w:uiPriority w:val="9"/>
    <w:rsid w:val="007E33DF"/>
    <w:rPr>
      <w:rFonts w:ascii="Times New Roman" w:eastAsia="Times New Roman" w:hAnsi="Times New Roman" w:cs="Times New Roman"/>
      <w:b/>
      <w:bCs/>
      <w:sz w:val="24"/>
      <w:szCs w:val="24"/>
      <w:u w:val="single" w:color="000000"/>
    </w:rPr>
  </w:style>
  <w:style w:type="paragraph" w:customStyle="1" w:styleId="DMBdyTxt5">
    <w:name w:val="DM BdyTxt .5"/>
    <w:basedOn w:val="Normal"/>
    <w:rsid w:val="007E33DF"/>
    <w:pPr>
      <w:widowControl/>
      <w:autoSpaceDE/>
      <w:autoSpaceDN/>
      <w:spacing w:after="240"/>
      <w:ind w:firstLine="720"/>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6CA7A-77AD-4C1E-B285-B5849D5AF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11074</Words>
  <Characters>63125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Daimler AG</Company>
  <LinksUpToDate>false</LinksUpToDate>
  <CharactersWithSpaces>74051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Roodt, Ian (171)</dc:creator>
  <cp:lastModifiedBy>Lord, Shane (171)</cp:lastModifiedBy>
  <cp:revision>3</cp:revision>
  <dcterms:created xsi:type="dcterms:W3CDTF">2025-02-13T14:53:00Z</dcterms:created>
  <dcterms:modified xsi:type="dcterms:W3CDTF">2025-02-13T14:54:00Z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2023-08-21T00:00:00Z</vt:filetime>
  </property>
  <property fmtid="{D5CDD505-2E9C-101B-9397-08002B2CF9AE}" pid="3" name="Creator">
    <vt:lpwstr>Microsoft® Word for Microsoft 365</vt:lpwstr>
  </property>
  <property fmtid="{D5CDD505-2E9C-101B-9397-08002B2CF9AE}" pid="4" name="LastSaved">
    <vt:filetime>2023-09-08T00:00:00Z</vt:filetime>
  </property>
  <property fmtid="{D5CDD505-2E9C-101B-9397-08002B2CF9AE}" pid="5" name="Producer">
    <vt:lpwstr>Microsoft® Word for Microsoft 365</vt:lpwstr>
  </property>
  <property fmtid="{D5CDD505-2E9C-101B-9397-08002B2CF9AE}" pid="6" name="MSIP_Label_924dbb1d-991d-4bbd-aad5-33bac1d8ffaf_Enabled">
    <vt:lpwstr>true</vt:lpwstr>
  </property>
  <property fmtid="{D5CDD505-2E9C-101B-9397-08002B2CF9AE}" pid="7" name="MSIP_Label_924dbb1d-991d-4bbd-aad5-33bac1d8ffaf_SetDate">
    <vt:lpwstr>2023-09-08T15:35:21Z</vt:lpwstr>
  </property>
  <property fmtid="{D5CDD505-2E9C-101B-9397-08002B2CF9AE}" pid="8" name="MSIP_Label_924dbb1d-991d-4bbd-aad5-33bac1d8ffaf_Method">
    <vt:lpwstr>Standard</vt:lpwstr>
  </property>
  <property fmtid="{D5CDD505-2E9C-101B-9397-08002B2CF9AE}" pid="9" name="MSIP_Label_924dbb1d-991d-4bbd-aad5-33bac1d8ffaf_Name">
    <vt:lpwstr>924dbb1d-991d-4bbd-aad5-33bac1d8ffaf</vt:lpwstr>
  </property>
  <property fmtid="{D5CDD505-2E9C-101B-9397-08002B2CF9AE}" pid="10" name="MSIP_Label_924dbb1d-991d-4bbd-aad5-33bac1d8ffaf_SiteId">
    <vt:lpwstr>9652d7c2-1ccf-4940-8151-4a92bd474ed0</vt:lpwstr>
  </property>
  <property fmtid="{D5CDD505-2E9C-101B-9397-08002B2CF9AE}" pid="11" name="MSIP_Label_924dbb1d-991d-4bbd-aad5-33bac1d8ffaf_ActionId">
    <vt:lpwstr>21938e46-d3c0-43e7-9049-fff1836c0560</vt:lpwstr>
  </property>
  <property fmtid="{D5CDD505-2E9C-101B-9397-08002B2CF9AE}" pid="12" name="MSIP_Label_924dbb1d-991d-4bbd-aad5-33bac1d8ffaf_ContentBits">
    <vt:lpwstr>0</vt:lpwstr>
  </property>
</Properties>
</file>